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65736B" w:rsidRDefault="00703258" w:rsidP="008D58DF">
              <w:pPr>
                <w:pStyle w:val="TableText"/>
                <w:tabs>
                  <w:tab w:val="left" w:pos="2622"/>
                </w:tabs>
                <w:spacing w:before="0" w:after="0" w:line="360" w:lineRule="auto"/>
                <w:rPr>
                  <w:rFonts w:cs="Arial"/>
                  <w:szCs w:val="20"/>
                </w:rPr>
              </w:pPr>
              <w:r w:rsidRPr="0065736B">
                <w:rPr>
                  <w:rFonts w:eastAsiaTheme="minorHAnsi" w:cs="Arial"/>
                  <w:szCs w:val="20"/>
                </w:rPr>
                <w:tab/>
              </w:r>
            </w:p>
            <w:p w14:paraId="4F4CD9C0" w14:textId="77777777" w:rsidR="00EC27C7" w:rsidRPr="0065736B"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Pr="0065736B"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65736B" w:rsidRDefault="008C34FF" w:rsidP="008D58DF">
              <w:pPr>
                <w:pStyle w:val="Tabletext0"/>
                <w:spacing w:line="360" w:lineRule="auto"/>
                <w:jc w:val="center"/>
                <w:rPr>
                  <w:rFonts w:ascii="Arial" w:hAnsi="Arial" w:cs="Arial"/>
                  <w:b/>
                  <w:bCs/>
                  <w:color w:val="0F243E" w:themeColor="text2" w:themeShade="80"/>
                  <w:lang w:val="tr-TR"/>
                </w:rPr>
              </w:pPr>
            </w:p>
            <w:p w14:paraId="524A867F" w14:textId="2AA953FF" w:rsidR="00EC27C7" w:rsidRPr="0065736B" w:rsidRDefault="0065736B" w:rsidP="00340A53">
              <w:pPr>
                <w:pStyle w:val="Tabletext0"/>
                <w:spacing w:line="360" w:lineRule="auto"/>
                <w:jc w:val="center"/>
                <w:rPr>
                  <w:rFonts w:ascii="Arial" w:hAnsi="Arial" w:cs="Arial"/>
                  <w:b/>
                  <w:bCs/>
                  <w:color w:val="0F243E" w:themeColor="text2" w:themeShade="80"/>
                  <w:sz w:val="40"/>
                  <w:szCs w:val="32"/>
                  <w:lang w:val="tr-TR"/>
                </w:rPr>
              </w:pPr>
              <w:r w:rsidRPr="0065736B">
                <w:rPr>
                  <w:rFonts w:ascii="Arial" w:hAnsi="Arial" w:cs="Arial"/>
                  <w:b/>
                  <w:bCs/>
                  <w:color w:val="0F243E" w:themeColor="text2" w:themeShade="80"/>
                  <w:sz w:val="40"/>
                  <w:szCs w:val="32"/>
                  <w:lang w:val="tr-TR"/>
                </w:rPr>
                <w:t>SİSTEM YAZILIMI TEDARİKİ REHBERİ</w:t>
              </w:r>
            </w:p>
            <w:bookmarkEnd w:id="0"/>
            <w:bookmarkEnd w:id="1"/>
            <w:bookmarkEnd w:id="2"/>
            <w:bookmarkEnd w:id="3"/>
            <w:bookmarkEnd w:id="4"/>
            <w:bookmarkEnd w:id="5"/>
            <w:bookmarkEnd w:id="6"/>
            <w:bookmarkEnd w:id="7"/>
            <w:p w14:paraId="70E4EC95" w14:textId="30CDEA72" w:rsidR="008C34FF" w:rsidRPr="0065736B" w:rsidRDefault="00340A53" w:rsidP="008D58DF">
              <w:pPr>
                <w:pStyle w:val="Tabletext0"/>
                <w:spacing w:line="360" w:lineRule="auto"/>
                <w:jc w:val="center"/>
                <w:rPr>
                  <w:rFonts w:ascii="Arial" w:hAnsi="Arial" w:cs="Arial"/>
                  <w:bCs/>
                  <w:color w:val="0F243E" w:themeColor="text2" w:themeShade="80"/>
                  <w:lang w:val="tr-TR"/>
                </w:rPr>
              </w:pPr>
              <w:r w:rsidRPr="0065736B">
                <w:rPr>
                  <w:rFonts w:ascii="Arial" w:hAnsi="Arial" w:cs="Arial"/>
                  <w:bCs/>
                  <w:noProof/>
                  <w:color w:val="0F243E" w:themeColor="text2" w:themeShade="80"/>
                  <w:lang w:val="tr-TR" w:eastAsia="tr-TR"/>
                </w:rPr>
                <w:drawing>
                  <wp:anchor distT="0" distB="0" distL="114300" distR="114300" simplePos="0" relativeHeight="251662336" behindDoc="0" locked="0" layoutInCell="1" allowOverlap="1" wp14:anchorId="31B43335" wp14:editId="13F75A82">
                    <wp:simplePos x="0" y="0"/>
                    <wp:positionH relativeFrom="column">
                      <wp:posOffset>-799465</wp:posOffset>
                    </wp:positionH>
                    <wp:positionV relativeFrom="page">
                      <wp:posOffset>2058035</wp:posOffset>
                    </wp:positionV>
                    <wp:extent cx="7740000" cy="657554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5543"/>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65736B" w:rsidRDefault="008C34FF" w:rsidP="008D58DF">
              <w:pPr>
                <w:spacing w:after="0" w:line="360" w:lineRule="auto"/>
                <w:jc w:val="center"/>
                <w:rPr>
                  <w:rFonts w:ascii="Arial" w:hAnsi="Arial" w:cs="Arial"/>
                  <w:sz w:val="20"/>
                  <w:szCs w:val="20"/>
                </w:rPr>
              </w:pPr>
            </w:p>
            <w:p w14:paraId="6B80AB51" w14:textId="77777777" w:rsidR="008C34FF" w:rsidRPr="0065736B" w:rsidRDefault="008C34FF" w:rsidP="008D58DF">
              <w:pPr>
                <w:spacing w:after="0" w:line="360" w:lineRule="auto"/>
                <w:rPr>
                  <w:rFonts w:ascii="Arial" w:hAnsi="Arial" w:cs="Arial"/>
                  <w:i/>
                  <w:color w:val="4D4D4D"/>
                  <w:sz w:val="20"/>
                  <w:szCs w:val="20"/>
                </w:rPr>
              </w:pPr>
            </w:p>
            <w:p w14:paraId="42392C13" w14:textId="77777777" w:rsidR="008C34FF" w:rsidRPr="0065736B" w:rsidRDefault="008C34FF" w:rsidP="008D58DF">
              <w:pPr>
                <w:spacing w:after="0" w:line="360" w:lineRule="auto"/>
                <w:rPr>
                  <w:rFonts w:ascii="Arial" w:hAnsi="Arial" w:cs="Arial"/>
                  <w:i/>
                  <w:color w:val="4D4D4D"/>
                  <w:sz w:val="20"/>
                  <w:szCs w:val="20"/>
                </w:rPr>
              </w:pPr>
            </w:p>
            <w:p w14:paraId="265CB33D" w14:textId="77777777" w:rsidR="008C34FF" w:rsidRPr="0065736B" w:rsidRDefault="008C34FF" w:rsidP="008D58DF">
              <w:pPr>
                <w:spacing w:after="0" w:line="360" w:lineRule="auto"/>
                <w:rPr>
                  <w:rFonts w:ascii="Arial" w:hAnsi="Arial" w:cs="Arial"/>
                  <w:i/>
                  <w:color w:val="4D4D4D"/>
                  <w:sz w:val="20"/>
                  <w:szCs w:val="20"/>
                </w:rPr>
              </w:pPr>
            </w:p>
            <w:p w14:paraId="4D54F8EF" w14:textId="77777777" w:rsidR="008C34FF" w:rsidRPr="0065736B" w:rsidRDefault="008C34FF" w:rsidP="008D58DF">
              <w:pPr>
                <w:spacing w:after="0" w:line="360" w:lineRule="auto"/>
                <w:rPr>
                  <w:rFonts w:ascii="Arial" w:hAnsi="Arial" w:cs="Arial"/>
                  <w:i/>
                  <w:color w:val="4D4D4D"/>
                  <w:sz w:val="20"/>
                  <w:szCs w:val="20"/>
                </w:rPr>
              </w:pPr>
            </w:p>
            <w:p w14:paraId="4FDED77E" w14:textId="77777777" w:rsidR="008C34FF" w:rsidRPr="0065736B" w:rsidRDefault="008C34FF" w:rsidP="008D58DF">
              <w:pPr>
                <w:spacing w:after="0" w:line="360" w:lineRule="auto"/>
                <w:rPr>
                  <w:rFonts w:ascii="Arial" w:hAnsi="Arial" w:cs="Arial"/>
                  <w:i/>
                  <w:color w:val="4D4D4D"/>
                  <w:sz w:val="20"/>
                  <w:szCs w:val="20"/>
                </w:rPr>
              </w:pPr>
            </w:p>
            <w:p w14:paraId="32FDE17A" w14:textId="77777777" w:rsidR="008C34FF" w:rsidRPr="0065736B" w:rsidRDefault="008C34FF" w:rsidP="008D58DF">
              <w:pPr>
                <w:spacing w:after="0" w:line="360" w:lineRule="auto"/>
                <w:rPr>
                  <w:rFonts w:ascii="Arial" w:hAnsi="Arial" w:cs="Arial"/>
                  <w:i/>
                  <w:color w:val="4D4D4D"/>
                  <w:sz w:val="20"/>
                  <w:szCs w:val="20"/>
                </w:rPr>
              </w:pPr>
            </w:p>
            <w:p w14:paraId="50BFE3F4" w14:textId="77777777" w:rsidR="008C34FF" w:rsidRPr="0065736B" w:rsidRDefault="008C34FF" w:rsidP="008D58DF">
              <w:pPr>
                <w:spacing w:after="0" w:line="360" w:lineRule="auto"/>
                <w:rPr>
                  <w:rFonts w:ascii="Arial" w:hAnsi="Arial" w:cs="Arial"/>
                  <w:i/>
                  <w:color w:val="4D4D4D"/>
                  <w:sz w:val="20"/>
                  <w:szCs w:val="20"/>
                </w:rPr>
              </w:pPr>
            </w:p>
            <w:p w14:paraId="6C98F14A" w14:textId="77777777" w:rsidR="008C34FF" w:rsidRPr="0065736B" w:rsidRDefault="008C34FF" w:rsidP="008D58DF">
              <w:pPr>
                <w:spacing w:after="0" w:line="360" w:lineRule="auto"/>
                <w:rPr>
                  <w:rFonts w:ascii="Arial" w:hAnsi="Arial" w:cs="Arial"/>
                  <w:i/>
                  <w:color w:val="4D4D4D"/>
                  <w:sz w:val="20"/>
                  <w:szCs w:val="20"/>
                </w:rPr>
              </w:pPr>
            </w:p>
            <w:p w14:paraId="426D8211" w14:textId="77777777" w:rsidR="008C34FF" w:rsidRPr="0065736B" w:rsidRDefault="008C34FF" w:rsidP="008D58DF">
              <w:pPr>
                <w:spacing w:after="0" w:line="360" w:lineRule="auto"/>
                <w:rPr>
                  <w:rFonts w:ascii="Arial" w:hAnsi="Arial" w:cs="Arial"/>
                  <w:i/>
                  <w:color w:val="4D4D4D"/>
                  <w:sz w:val="20"/>
                  <w:szCs w:val="20"/>
                </w:rPr>
              </w:pPr>
            </w:p>
            <w:p w14:paraId="7E23AC73" w14:textId="77777777" w:rsidR="008C34FF" w:rsidRPr="0065736B" w:rsidRDefault="008C34FF" w:rsidP="008D58DF">
              <w:pPr>
                <w:spacing w:after="0" w:line="360" w:lineRule="auto"/>
                <w:rPr>
                  <w:rFonts w:ascii="Arial" w:hAnsi="Arial" w:cs="Arial"/>
                  <w:i/>
                  <w:color w:val="4D4D4D"/>
                  <w:sz w:val="20"/>
                  <w:szCs w:val="20"/>
                </w:rPr>
              </w:pPr>
            </w:p>
            <w:p w14:paraId="399BB5A8" w14:textId="77777777" w:rsidR="008C34FF" w:rsidRPr="0065736B" w:rsidRDefault="008C34FF" w:rsidP="008D58DF">
              <w:pPr>
                <w:spacing w:after="0" w:line="360" w:lineRule="auto"/>
                <w:rPr>
                  <w:rFonts w:ascii="Arial" w:hAnsi="Arial" w:cs="Arial"/>
                  <w:i/>
                  <w:color w:val="4D4D4D"/>
                  <w:sz w:val="20"/>
                  <w:szCs w:val="20"/>
                </w:rPr>
              </w:pPr>
            </w:p>
            <w:p w14:paraId="2594CDDE" w14:textId="77777777" w:rsidR="008C34FF" w:rsidRPr="0065736B" w:rsidRDefault="008C34FF" w:rsidP="008D58DF">
              <w:pPr>
                <w:spacing w:after="0" w:line="360" w:lineRule="auto"/>
                <w:rPr>
                  <w:rFonts w:ascii="Arial" w:hAnsi="Arial" w:cs="Arial"/>
                  <w:i/>
                  <w:color w:val="4D4D4D"/>
                  <w:sz w:val="20"/>
                  <w:szCs w:val="20"/>
                </w:rPr>
              </w:pPr>
            </w:p>
            <w:p w14:paraId="58AA7D56" w14:textId="77777777" w:rsidR="008C34FF" w:rsidRPr="0065736B" w:rsidRDefault="008C34FF" w:rsidP="008D58DF">
              <w:pPr>
                <w:spacing w:after="0" w:line="360" w:lineRule="auto"/>
                <w:rPr>
                  <w:rFonts w:ascii="Arial" w:hAnsi="Arial" w:cs="Arial"/>
                  <w:i/>
                  <w:color w:val="4D4D4D"/>
                  <w:sz w:val="20"/>
                  <w:szCs w:val="20"/>
                </w:rPr>
              </w:pPr>
            </w:p>
            <w:p w14:paraId="1F973538" w14:textId="77777777" w:rsidR="008C34FF" w:rsidRPr="0065736B" w:rsidRDefault="008C34FF" w:rsidP="008D58DF">
              <w:pPr>
                <w:spacing w:after="0" w:line="360" w:lineRule="auto"/>
                <w:rPr>
                  <w:rFonts w:ascii="Arial" w:hAnsi="Arial" w:cs="Arial"/>
                  <w:i/>
                  <w:color w:val="4D4D4D"/>
                  <w:sz w:val="20"/>
                  <w:szCs w:val="20"/>
                </w:rPr>
              </w:pPr>
            </w:p>
            <w:p w14:paraId="06E16B2E" w14:textId="77777777" w:rsidR="008C34FF" w:rsidRPr="0065736B" w:rsidRDefault="008C34FF" w:rsidP="008D58DF">
              <w:pPr>
                <w:spacing w:after="0" w:line="360" w:lineRule="auto"/>
                <w:rPr>
                  <w:rFonts w:ascii="Arial" w:hAnsi="Arial" w:cs="Arial"/>
                  <w:i/>
                  <w:color w:val="4D4D4D"/>
                  <w:sz w:val="20"/>
                  <w:szCs w:val="20"/>
                </w:rPr>
              </w:pPr>
            </w:p>
            <w:p w14:paraId="10D98247" w14:textId="77777777" w:rsidR="008C34FF" w:rsidRPr="0065736B" w:rsidRDefault="008C34FF" w:rsidP="008D58DF">
              <w:pPr>
                <w:spacing w:after="0" w:line="360" w:lineRule="auto"/>
                <w:rPr>
                  <w:rFonts w:ascii="Arial" w:hAnsi="Arial" w:cs="Arial"/>
                  <w:i/>
                  <w:color w:val="4D4D4D"/>
                  <w:sz w:val="20"/>
                  <w:szCs w:val="20"/>
                </w:rPr>
              </w:pPr>
            </w:p>
            <w:p w14:paraId="0367AAF9" w14:textId="77777777" w:rsidR="008C34FF" w:rsidRPr="0065736B" w:rsidRDefault="008C34FF" w:rsidP="008D58DF">
              <w:pPr>
                <w:spacing w:after="0" w:line="360" w:lineRule="auto"/>
                <w:rPr>
                  <w:rFonts w:ascii="Arial" w:hAnsi="Arial" w:cs="Arial"/>
                  <w:i/>
                  <w:color w:val="4D4D4D"/>
                  <w:sz w:val="20"/>
                  <w:szCs w:val="20"/>
                </w:rPr>
              </w:pPr>
            </w:p>
            <w:p w14:paraId="3B16C961" w14:textId="77777777" w:rsidR="008C34FF" w:rsidRPr="0065736B" w:rsidRDefault="008C34FF" w:rsidP="008D58DF">
              <w:pPr>
                <w:spacing w:after="0" w:line="360" w:lineRule="auto"/>
                <w:rPr>
                  <w:rFonts w:ascii="Arial" w:hAnsi="Arial" w:cs="Arial"/>
                  <w:i/>
                  <w:color w:val="4D4D4D"/>
                  <w:sz w:val="20"/>
                  <w:szCs w:val="20"/>
                </w:rPr>
              </w:pPr>
            </w:p>
            <w:p w14:paraId="74386D8B" w14:textId="77777777" w:rsidR="008C34FF" w:rsidRPr="0065736B" w:rsidRDefault="008C34FF" w:rsidP="008D58DF">
              <w:pPr>
                <w:spacing w:after="0" w:line="360" w:lineRule="auto"/>
                <w:rPr>
                  <w:rFonts w:ascii="Arial" w:hAnsi="Arial" w:cs="Arial"/>
                  <w:i/>
                  <w:color w:val="4D4D4D"/>
                  <w:sz w:val="20"/>
                  <w:szCs w:val="20"/>
                </w:rPr>
              </w:pPr>
            </w:p>
            <w:p w14:paraId="33CF6F7F" w14:textId="77777777" w:rsidR="008C34FF" w:rsidRPr="0065736B" w:rsidRDefault="008C34FF" w:rsidP="008D58DF">
              <w:pPr>
                <w:spacing w:after="0" w:line="360" w:lineRule="auto"/>
                <w:rPr>
                  <w:rFonts w:ascii="Arial" w:hAnsi="Arial" w:cs="Arial"/>
                  <w:i/>
                  <w:color w:val="4D4D4D"/>
                  <w:sz w:val="20"/>
                  <w:szCs w:val="20"/>
                </w:rPr>
              </w:pPr>
            </w:p>
            <w:p w14:paraId="37F53AAC" w14:textId="77777777" w:rsidR="008C34FF" w:rsidRPr="0065736B" w:rsidRDefault="008C34FF" w:rsidP="008D58DF">
              <w:pPr>
                <w:spacing w:after="0" w:line="360" w:lineRule="auto"/>
                <w:rPr>
                  <w:rFonts w:ascii="Arial" w:hAnsi="Arial" w:cs="Arial"/>
                  <w:i/>
                  <w:color w:val="4D4D4D"/>
                  <w:sz w:val="20"/>
                  <w:szCs w:val="20"/>
                </w:rPr>
              </w:pPr>
            </w:p>
            <w:p w14:paraId="55D8A2AA" w14:textId="77777777" w:rsidR="008C34FF" w:rsidRPr="0065736B" w:rsidRDefault="008C34FF" w:rsidP="008D58DF">
              <w:pPr>
                <w:spacing w:after="0" w:line="360" w:lineRule="auto"/>
                <w:rPr>
                  <w:rFonts w:ascii="Arial" w:hAnsi="Arial" w:cs="Arial"/>
                  <w:i/>
                  <w:color w:val="4D4D4D"/>
                  <w:sz w:val="20"/>
                  <w:szCs w:val="20"/>
                </w:rPr>
              </w:pPr>
            </w:p>
            <w:p w14:paraId="72E526DA" w14:textId="77777777" w:rsidR="008C34FF" w:rsidRPr="0065736B" w:rsidRDefault="008C34FF" w:rsidP="008D58DF">
              <w:pPr>
                <w:spacing w:after="0" w:line="360" w:lineRule="auto"/>
                <w:rPr>
                  <w:rFonts w:ascii="Arial" w:hAnsi="Arial" w:cs="Arial"/>
                  <w:i/>
                  <w:color w:val="4D4D4D"/>
                  <w:sz w:val="20"/>
                  <w:szCs w:val="20"/>
                </w:rPr>
              </w:pPr>
            </w:p>
            <w:p w14:paraId="5C1063E4" w14:textId="77777777" w:rsidR="008C34FF" w:rsidRPr="0065736B" w:rsidRDefault="008C34FF" w:rsidP="008D58DF">
              <w:pPr>
                <w:spacing w:after="0" w:line="360" w:lineRule="auto"/>
                <w:rPr>
                  <w:rFonts w:ascii="Arial" w:hAnsi="Arial" w:cs="Arial"/>
                  <w:i/>
                  <w:color w:val="4D4D4D"/>
                  <w:sz w:val="20"/>
                  <w:szCs w:val="20"/>
                </w:rPr>
              </w:pPr>
            </w:p>
            <w:p w14:paraId="7BD514D7" w14:textId="77777777" w:rsidR="008C34FF" w:rsidRPr="0065736B" w:rsidRDefault="008C34FF" w:rsidP="008D58DF">
              <w:pPr>
                <w:spacing w:after="0" w:line="360" w:lineRule="auto"/>
                <w:rPr>
                  <w:rFonts w:ascii="Arial" w:hAnsi="Arial" w:cs="Arial"/>
                  <w:i/>
                  <w:color w:val="4D4D4D"/>
                  <w:sz w:val="20"/>
                  <w:szCs w:val="20"/>
                </w:rPr>
              </w:pPr>
            </w:p>
            <w:p w14:paraId="388D7557" w14:textId="77777777" w:rsidR="008C34FF" w:rsidRPr="0065736B" w:rsidRDefault="008C34FF" w:rsidP="008D58DF">
              <w:pPr>
                <w:spacing w:after="0" w:line="360" w:lineRule="auto"/>
                <w:rPr>
                  <w:rFonts w:ascii="Arial" w:hAnsi="Arial" w:cs="Arial"/>
                  <w:i/>
                  <w:color w:val="4D4D4D"/>
                  <w:sz w:val="20"/>
                  <w:szCs w:val="20"/>
                </w:rPr>
              </w:pPr>
            </w:p>
            <w:p w14:paraId="6CD2FEF1" w14:textId="77777777" w:rsidR="00703258" w:rsidRPr="0065736B" w:rsidRDefault="00703258" w:rsidP="008D58DF">
              <w:pPr>
                <w:spacing w:after="0" w:line="360" w:lineRule="auto"/>
                <w:rPr>
                  <w:rFonts w:ascii="Arial" w:hAnsi="Arial" w:cs="Arial"/>
                  <w:i/>
                  <w:color w:val="4D4D4D"/>
                  <w:sz w:val="20"/>
                  <w:szCs w:val="20"/>
                </w:rPr>
              </w:pPr>
            </w:p>
            <w:p w14:paraId="758B50B8" w14:textId="17FDB009" w:rsidR="00703258" w:rsidRPr="0065736B" w:rsidRDefault="00643A01" w:rsidP="008D58DF">
              <w:pPr>
                <w:spacing w:after="0" w:line="360" w:lineRule="auto"/>
                <w:rPr>
                  <w:rFonts w:ascii="Arial" w:hAnsi="Arial" w:cs="Arial"/>
                  <w:i/>
                  <w:color w:val="4D4D4D"/>
                  <w:sz w:val="20"/>
                  <w:szCs w:val="20"/>
                </w:rPr>
              </w:pPr>
              <w:r w:rsidRPr="0065736B">
                <w:rPr>
                  <w:rFonts w:ascii="Arial" w:hAnsi="Arial" w:cs="Arial"/>
                  <w:i/>
                  <w:noProof/>
                  <w:color w:val="4D4D4D"/>
                  <w:sz w:val="20"/>
                  <w:szCs w:val="20"/>
                  <w:lang w:eastAsia="tr-TR"/>
                </w:rPr>
                <w:drawing>
                  <wp:anchor distT="0" distB="0" distL="114300" distR="114300" simplePos="0" relativeHeight="251661312" behindDoc="0" locked="0" layoutInCell="1" allowOverlap="1" wp14:anchorId="7A56FAA5" wp14:editId="57CE816C">
                    <wp:simplePos x="0" y="0"/>
                    <wp:positionH relativeFrom="column">
                      <wp:align>center</wp:align>
                    </wp:positionH>
                    <wp:positionV relativeFrom="paragraph">
                      <wp:posOffset>150555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F62033" w14:textId="77777777" w:rsidR="00703258" w:rsidRPr="0065736B" w:rsidRDefault="00703258" w:rsidP="008D58DF">
              <w:pPr>
                <w:spacing w:after="0" w:line="360" w:lineRule="auto"/>
                <w:rPr>
                  <w:rFonts w:ascii="Arial" w:hAnsi="Arial" w:cs="Arial"/>
                  <w:b/>
                  <w:bCs/>
                  <w:color w:val="0F243E" w:themeColor="text2" w:themeShade="80"/>
                  <w:sz w:val="20"/>
                  <w:szCs w:val="20"/>
                </w:rPr>
              </w:pPr>
            </w:p>
            <w:p w14:paraId="713DEC03" w14:textId="405A9F35" w:rsidR="00703258" w:rsidRPr="0065736B" w:rsidRDefault="00703258" w:rsidP="008D58DF">
              <w:pPr>
                <w:tabs>
                  <w:tab w:val="left" w:pos="1277"/>
                </w:tabs>
                <w:spacing w:after="0" w:line="360" w:lineRule="auto"/>
                <w:rPr>
                  <w:rFonts w:ascii="Arial" w:hAnsi="Arial" w:cs="Arial"/>
                  <w:bCs/>
                  <w:color w:val="0F243E" w:themeColor="text2" w:themeShade="80"/>
                  <w:sz w:val="20"/>
                  <w:szCs w:val="20"/>
                </w:rPr>
              </w:pPr>
              <w:r w:rsidRPr="0065736B">
                <w:rPr>
                  <w:rFonts w:ascii="Arial" w:hAnsi="Arial" w:cs="Arial"/>
                  <w:bCs/>
                  <w:color w:val="0F243E" w:themeColor="text2" w:themeShade="80"/>
                  <w:sz w:val="20"/>
                  <w:szCs w:val="20"/>
                </w:rPr>
                <w:tab/>
              </w:r>
            </w:p>
            <w:p w14:paraId="6F9A7836" w14:textId="77777777" w:rsidR="00703258" w:rsidRPr="0065736B" w:rsidRDefault="00703258" w:rsidP="008D58DF">
              <w:pPr>
                <w:tabs>
                  <w:tab w:val="left" w:pos="1277"/>
                </w:tabs>
                <w:spacing w:after="0" w:line="360" w:lineRule="auto"/>
                <w:rPr>
                  <w:rFonts w:ascii="Arial" w:hAnsi="Arial" w:cs="Arial"/>
                  <w:bCs/>
                  <w:color w:val="0F243E" w:themeColor="text2" w:themeShade="80"/>
                  <w:sz w:val="20"/>
                  <w:szCs w:val="20"/>
                </w:rPr>
              </w:pPr>
            </w:p>
            <w:p w14:paraId="1402A628" w14:textId="77777777" w:rsidR="00703258" w:rsidRPr="0065736B" w:rsidRDefault="00703258" w:rsidP="008D58DF">
              <w:pPr>
                <w:tabs>
                  <w:tab w:val="left" w:pos="1277"/>
                </w:tabs>
                <w:spacing w:after="0" w:line="360" w:lineRule="auto"/>
                <w:rPr>
                  <w:rFonts w:ascii="Arial" w:hAnsi="Arial" w:cs="Arial"/>
                  <w:bCs/>
                  <w:color w:val="0F243E" w:themeColor="text2" w:themeShade="80"/>
                  <w:sz w:val="20"/>
                  <w:szCs w:val="20"/>
                </w:rPr>
              </w:pPr>
            </w:p>
            <w:p w14:paraId="13D1B4B8" w14:textId="77777777" w:rsidR="00340A53" w:rsidRPr="0065736B" w:rsidRDefault="00340A53" w:rsidP="008D58DF">
              <w:pPr>
                <w:tabs>
                  <w:tab w:val="left" w:pos="1277"/>
                </w:tabs>
                <w:spacing w:after="0" w:line="360" w:lineRule="auto"/>
                <w:rPr>
                  <w:rFonts w:ascii="Arial" w:hAnsi="Arial" w:cs="Arial"/>
                  <w:bCs/>
                  <w:color w:val="0F243E" w:themeColor="text2" w:themeShade="80"/>
                  <w:sz w:val="20"/>
                  <w:szCs w:val="20"/>
                </w:rPr>
              </w:pPr>
            </w:p>
            <w:p w14:paraId="535D4720" w14:textId="3512B70C" w:rsidR="00703258" w:rsidRPr="0065736B" w:rsidRDefault="008C34FF" w:rsidP="008D58DF">
              <w:pPr>
                <w:spacing w:before="160" w:after="0" w:line="360" w:lineRule="auto"/>
                <w:jc w:val="center"/>
                <w:rPr>
                  <w:rFonts w:ascii="Arial" w:hAnsi="Arial" w:cs="Arial"/>
                  <w:b/>
                  <w:bCs/>
                  <w:color w:val="0F243E" w:themeColor="text2" w:themeShade="80"/>
                  <w:sz w:val="20"/>
                  <w:szCs w:val="20"/>
                </w:rPr>
              </w:pPr>
              <w:r w:rsidRPr="0065736B">
                <w:rPr>
                  <w:rFonts w:ascii="Arial" w:hAnsi="Arial" w:cs="Arial"/>
                  <w:b/>
                  <w:bCs/>
                  <w:color w:val="0F243E" w:themeColor="text2" w:themeShade="80"/>
                  <w:sz w:val="20"/>
                  <w:szCs w:val="20"/>
                </w:rPr>
                <w:t>Taslak Sürüm / Aralık 201</w:t>
              </w:r>
              <w:r w:rsidR="004B5781" w:rsidRPr="0065736B">
                <w:rPr>
                  <w:rFonts w:ascii="Arial" w:hAnsi="Arial" w:cs="Arial"/>
                  <w:b/>
                  <w:bCs/>
                  <w:color w:val="0F243E" w:themeColor="text2" w:themeShade="80"/>
                  <w:sz w:val="20"/>
                  <w:szCs w:val="20"/>
                </w:rPr>
                <w:t>6</w:t>
              </w:r>
            </w:p>
            <w:p w14:paraId="43A35A7B" w14:textId="77777777" w:rsidR="00703258" w:rsidRPr="0065736B" w:rsidRDefault="00703258" w:rsidP="008D58DF">
              <w:pPr>
                <w:spacing w:after="0" w:line="360" w:lineRule="auto"/>
                <w:jc w:val="center"/>
                <w:rPr>
                  <w:rFonts w:ascii="Arial" w:hAnsi="Arial" w:cs="Arial"/>
                  <w:b/>
                  <w:sz w:val="20"/>
                  <w:szCs w:val="20"/>
                </w:rPr>
                <w:sectPr w:rsidR="00703258" w:rsidRPr="0065736B" w:rsidSect="00D53C10">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5551BB79" w14:textId="14C0CDC9" w:rsidR="00EC27C7" w:rsidRPr="0065736B" w:rsidRDefault="00A403F9" w:rsidP="008D58DF">
              <w:pPr>
                <w:spacing w:after="0" w:line="360" w:lineRule="auto"/>
                <w:jc w:val="center"/>
                <w:rPr>
                  <w:rFonts w:ascii="Arial" w:hAnsi="Arial" w:cs="Arial"/>
                  <w:b/>
                  <w:sz w:val="20"/>
                  <w:szCs w:val="20"/>
                </w:rPr>
              </w:pPr>
            </w:p>
            <w:bookmarkStart w:id="8" w:name="_GoBack" w:displacedByCustomXml="next"/>
            <w:bookmarkEnd w:id="8" w:displacedByCustomXml="next"/>
          </w:sdtContent>
        </w:sdt>
      </w:sdtContent>
    </w:sdt>
    <w:p w14:paraId="38C4A1C4" w14:textId="11F6F68B" w:rsidR="00C6012D" w:rsidRPr="008F3A02" w:rsidRDefault="0003553E" w:rsidP="00C6012D">
      <w:pPr>
        <w:pStyle w:val="Heading1"/>
        <w:numPr>
          <w:ilvl w:val="0"/>
          <w:numId w:val="29"/>
        </w:numPr>
        <w:spacing w:before="240" w:after="240" w:line="360" w:lineRule="auto"/>
        <w:ind w:left="357" w:hanging="357"/>
        <w:rPr>
          <w:rFonts w:ascii="Arial" w:hAnsi="Arial" w:cs="Arial"/>
          <w:color w:val="4F81BD" w:themeColor="accent1"/>
          <w:sz w:val="24"/>
          <w:szCs w:val="20"/>
        </w:rPr>
      </w:pPr>
      <w:r w:rsidRPr="0065736B">
        <w:rPr>
          <w:rFonts w:ascii="Arial" w:hAnsi="Arial" w:cs="Arial"/>
          <w:color w:val="4F81BD" w:themeColor="accent1"/>
          <w:sz w:val="24"/>
          <w:szCs w:val="20"/>
        </w:rPr>
        <w:lastRenderedPageBreak/>
        <w:t>KAPSAM VE AMAÇ</w:t>
      </w:r>
    </w:p>
    <w:p w14:paraId="6ABCFE02" w14:textId="149E7171" w:rsidR="00C6012D" w:rsidRPr="00C6012D" w:rsidRDefault="00C6012D" w:rsidP="00C6012D">
      <w:pPr>
        <w:pStyle w:val="Heading2"/>
        <w:numPr>
          <w:ilvl w:val="1"/>
          <w:numId w:val="29"/>
        </w:numPr>
        <w:tabs>
          <w:tab w:val="left" w:pos="851"/>
        </w:tabs>
        <w:spacing w:line="360" w:lineRule="auto"/>
        <w:jc w:val="both"/>
        <w:rPr>
          <w:rFonts w:ascii="Arial" w:hAnsi="Arial" w:cs="Arial"/>
          <w:color w:val="auto"/>
          <w:sz w:val="22"/>
          <w:szCs w:val="20"/>
        </w:rPr>
      </w:pPr>
      <w:r>
        <w:rPr>
          <w:rFonts w:ascii="Arial" w:hAnsi="Arial" w:cs="Arial"/>
          <w:color w:val="auto"/>
          <w:sz w:val="22"/>
          <w:szCs w:val="20"/>
        </w:rPr>
        <w:t>Sistem Yazılım</w:t>
      </w:r>
      <w:r w:rsidR="00E50EEB">
        <w:rPr>
          <w:rFonts w:ascii="Arial" w:hAnsi="Arial" w:cs="Arial"/>
          <w:color w:val="auto"/>
          <w:sz w:val="22"/>
          <w:szCs w:val="20"/>
        </w:rPr>
        <w:t>ı</w:t>
      </w:r>
      <w:r>
        <w:rPr>
          <w:rFonts w:ascii="Arial" w:hAnsi="Arial" w:cs="Arial"/>
          <w:color w:val="auto"/>
          <w:sz w:val="22"/>
          <w:szCs w:val="20"/>
        </w:rPr>
        <w:t xml:space="preserve"> Tedariki nedir?</w:t>
      </w:r>
    </w:p>
    <w:p w14:paraId="371B7B39" w14:textId="1577877A" w:rsidR="00C6012D" w:rsidRPr="008F3A02" w:rsidRDefault="008F3A02" w:rsidP="008F3A02">
      <w:pPr>
        <w:spacing w:before="240" w:line="360" w:lineRule="auto"/>
        <w:ind w:left="360"/>
        <w:jc w:val="both"/>
        <w:rPr>
          <w:rFonts w:ascii="Arial" w:hAnsi="Arial" w:cs="Arial"/>
          <w:sz w:val="20"/>
          <w:szCs w:val="20"/>
        </w:rPr>
      </w:pPr>
      <w:r w:rsidRPr="008F3A02">
        <w:rPr>
          <w:rFonts w:ascii="Arial" w:hAnsi="Arial" w:cs="Arial"/>
          <w:sz w:val="20"/>
          <w:szCs w:val="20"/>
        </w:rPr>
        <w:t>Bulut yazılım hizmeti (SaaS), terminal işletim sistemi, sunucu işletim sistemi, sanallaştırma platformu, veri tabanı yönetim sistemi yazılımı  vb. sistemlerin tedarikini kapsamaktadır.</w:t>
      </w:r>
    </w:p>
    <w:p w14:paraId="7E5068CE" w14:textId="623EF0D8" w:rsidR="0003553E" w:rsidRPr="0065736B" w:rsidRDefault="0003553E" w:rsidP="0003553E">
      <w:pPr>
        <w:pStyle w:val="Heading2"/>
        <w:numPr>
          <w:ilvl w:val="1"/>
          <w:numId w:val="29"/>
        </w:numPr>
        <w:tabs>
          <w:tab w:val="left" w:pos="851"/>
        </w:tabs>
        <w:spacing w:line="360" w:lineRule="auto"/>
        <w:jc w:val="both"/>
        <w:rPr>
          <w:rFonts w:ascii="Arial" w:hAnsi="Arial" w:cs="Arial"/>
          <w:color w:val="auto"/>
          <w:sz w:val="22"/>
          <w:szCs w:val="20"/>
        </w:rPr>
      </w:pPr>
      <w:r w:rsidRPr="0065736B">
        <w:rPr>
          <w:rFonts w:ascii="Arial" w:hAnsi="Arial" w:cs="Arial"/>
          <w:color w:val="auto"/>
          <w:sz w:val="22"/>
          <w:szCs w:val="20"/>
        </w:rPr>
        <w:t>İhtiyaç analizi çalışması yapıldı mı?</w:t>
      </w:r>
    </w:p>
    <w:p w14:paraId="2762C4F2" w14:textId="77777777" w:rsidR="0003553E" w:rsidRPr="0065736B" w:rsidRDefault="0003553E" w:rsidP="0003553E">
      <w:pPr>
        <w:spacing w:before="240" w:line="360" w:lineRule="auto"/>
        <w:ind w:left="360"/>
        <w:jc w:val="both"/>
        <w:rPr>
          <w:rFonts w:ascii="Arial" w:hAnsi="Arial" w:cs="Arial"/>
          <w:sz w:val="20"/>
          <w:szCs w:val="20"/>
        </w:rPr>
      </w:pPr>
      <w:r w:rsidRPr="0065736B">
        <w:rPr>
          <w:rFonts w:ascii="Arial" w:hAnsi="Arial" w:cs="Arial"/>
          <w:sz w:val="20"/>
          <w:szCs w:val="20"/>
        </w:rPr>
        <w:t>İhtiyaç analizi, kurumun ihtiyaç duyduğu işletim ve yönetim sistemleri yazılımlarının tam ve doğru olarak belirlenmesini sağlar. İhtiyaç analizi yapılırken aşağıda belirtilen adımlar göz önünde bulundurulmalıdır:</w:t>
      </w:r>
    </w:p>
    <w:p w14:paraId="433BCC7C" w14:textId="68207B73" w:rsidR="00101DA9" w:rsidRPr="0065736B" w:rsidRDefault="00101DA9" w:rsidP="007F745F">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Kurum tarafından işletim ve yönetim sistemleri yazılımlarına ilişkin ihtiyaçlar tanımlanmalıdır.</w:t>
      </w:r>
    </w:p>
    <w:p w14:paraId="304FFFD3" w14:textId="4AD42AC7" w:rsidR="007F745F" w:rsidRPr="0065736B" w:rsidRDefault="007F745F" w:rsidP="007F745F">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Kurum tarafından kullanılmakta olan işletim ve yönetim sistemleri yazılımları ve ilişkili uygulamalar, modüller belirlenmelidir. İşletim ve yönetim </w:t>
      </w:r>
      <w:r w:rsidRPr="0065736B">
        <w:rPr>
          <w:rFonts w:ascii="Arial" w:hAnsi="Arial"/>
          <w:sz w:val="20"/>
          <w:szCs w:val="20"/>
        </w:rPr>
        <w:t>sistemleri yazılımları ile birlikte, bu yazılımların temel özelliklerini, mevcut durumlarını, üzerinde yer aldıkları sunucuları veya birlikte çalıştıkları diğer yazılımları, lisans ve son güncellemelerin bilgilerini içeren bir envanter listesi hazırlanmalıdır.</w:t>
      </w:r>
    </w:p>
    <w:p w14:paraId="295F565E" w14:textId="080AA787" w:rsidR="007F745F" w:rsidRPr="0065736B" w:rsidRDefault="007F745F" w:rsidP="007F745F">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Mevcut işletim ve yönetim sistemleri yazılımlarının güncelliği, yaşam süreleri konusu araştırılmalıdır. </w:t>
      </w:r>
      <w:r w:rsidRPr="0065736B">
        <w:rPr>
          <w:rFonts w:ascii="Arial" w:hAnsi="Arial"/>
          <w:sz w:val="20"/>
          <w:szCs w:val="20"/>
        </w:rPr>
        <w:t xml:space="preserve">Üretici firma tarafından üretilmeyen veya destek verilmeyen </w:t>
      </w:r>
      <w:r w:rsidRPr="0065736B">
        <w:rPr>
          <w:rFonts w:ascii="Arial" w:hAnsi="Arial" w:cs="Arial"/>
          <w:sz w:val="20"/>
          <w:szCs w:val="20"/>
        </w:rPr>
        <w:t>(End of Life ve End of Support)</w:t>
      </w:r>
      <w:r w:rsidRPr="0065736B">
        <w:rPr>
          <w:rFonts w:ascii="Arial" w:hAnsi="Arial"/>
          <w:sz w:val="20"/>
          <w:szCs w:val="20"/>
        </w:rPr>
        <w:t xml:space="preserve"> sistem yazılımı olup olmadığı kontrol edilmelidir.</w:t>
      </w:r>
    </w:p>
    <w:p w14:paraId="6D146AC9" w14:textId="06FED280" w:rsidR="00622B00" w:rsidRPr="0065736B" w:rsidRDefault="00622B00" w:rsidP="00622B00">
      <w:pPr>
        <w:pStyle w:val="ListParagraph"/>
        <w:numPr>
          <w:ilvl w:val="0"/>
          <w:numId w:val="8"/>
        </w:numPr>
        <w:spacing w:before="240" w:line="360" w:lineRule="auto"/>
        <w:jc w:val="both"/>
        <w:rPr>
          <w:rFonts w:ascii="Arial" w:hAnsi="Arial" w:cs="Arial"/>
          <w:sz w:val="20"/>
          <w:szCs w:val="20"/>
        </w:rPr>
      </w:pPr>
      <w:r w:rsidRPr="0065736B">
        <w:rPr>
          <w:rFonts w:ascii="Arial" w:hAnsi="Arial" w:cs="Arial"/>
          <w:sz w:val="20"/>
          <w:szCs w:val="20"/>
        </w:rPr>
        <w:t xml:space="preserve">Mevcut işletim ve yönetim sistemleri yazılımları, yeni yazılımlar ile birlikte kullanılmaya devam edilecekse yazılımların birbirleriyle uyumluluğu kontrol edilmelidir. </w:t>
      </w:r>
    </w:p>
    <w:p w14:paraId="435187D2" w14:textId="7ED9A106" w:rsidR="00622B00" w:rsidRPr="0065736B" w:rsidRDefault="00622B00" w:rsidP="00622B00">
      <w:pPr>
        <w:pStyle w:val="ListParagraph"/>
        <w:numPr>
          <w:ilvl w:val="0"/>
          <w:numId w:val="8"/>
        </w:numPr>
        <w:spacing w:line="360" w:lineRule="auto"/>
        <w:jc w:val="both"/>
        <w:rPr>
          <w:rFonts w:ascii="Arial" w:hAnsi="Arial" w:cs="Arial"/>
          <w:sz w:val="20"/>
          <w:szCs w:val="20"/>
        </w:rPr>
      </w:pPr>
      <w:r w:rsidRPr="0065736B">
        <w:rPr>
          <w:rFonts w:ascii="Arial" w:hAnsi="Arial"/>
          <w:sz w:val="20"/>
          <w:szCs w:val="20"/>
        </w:rPr>
        <w:t xml:space="preserve">Garantisi (veya lisansı) bitmiş olan işletim ve yönetim sistemleri yazılımları belirlenmelidir. </w:t>
      </w:r>
    </w:p>
    <w:p w14:paraId="204408DB" w14:textId="60D511B2" w:rsidR="00622B00" w:rsidRPr="0065736B" w:rsidRDefault="00622B00" w:rsidP="00622B00">
      <w:pPr>
        <w:pStyle w:val="ListParagraph"/>
        <w:numPr>
          <w:ilvl w:val="0"/>
          <w:numId w:val="8"/>
        </w:numPr>
        <w:spacing w:line="360" w:lineRule="auto"/>
        <w:jc w:val="both"/>
        <w:rPr>
          <w:rFonts w:ascii="Arial" w:hAnsi="Arial" w:cs="Arial"/>
          <w:sz w:val="20"/>
          <w:szCs w:val="20"/>
        </w:rPr>
      </w:pPr>
      <w:r w:rsidRPr="0065736B">
        <w:rPr>
          <w:rFonts w:ascii="Arial" w:hAnsi="Arial"/>
          <w:sz w:val="20"/>
          <w:szCs w:val="20"/>
        </w:rPr>
        <w:t xml:space="preserve">Eski, verimsiz veya mevcut teknolojiye uygun olmayan işletim ve yönetim sistemleri yazılımlarının değiştirilip değiştirilmeyeceğine yada güncellenip güncellenmeyeceğine karar verilmelidir. </w:t>
      </w:r>
    </w:p>
    <w:p w14:paraId="57AF2062" w14:textId="7F550A36" w:rsidR="0003553E" w:rsidRPr="0065736B" w:rsidRDefault="0003553E" w:rsidP="0003553E">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Mevcut </w:t>
      </w:r>
      <w:r w:rsidR="00C74474" w:rsidRPr="0065736B">
        <w:rPr>
          <w:rFonts w:ascii="Arial" w:hAnsi="Arial" w:cs="Arial"/>
          <w:sz w:val="20"/>
          <w:szCs w:val="20"/>
        </w:rPr>
        <w:t>işletim ve yönetim sistemleri</w:t>
      </w:r>
      <w:r w:rsidR="007F745F" w:rsidRPr="0065736B">
        <w:rPr>
          <w:rFonts w:ascii="Arial" w:hAnsi="Arial" w:cs="Arial"/>
          <w:sz w:val="20"/>
          <w:szCs w:val="20"/>
        </w:rPr>
        <w:t xml:space="preserve"> yazılımlarının </w:t>
      </w:r>
      <w:r w:rsidRPr="0065736B">
        <w:rPr>
          <w:rFonts w:ascii="Arial" w:hAnsi="Arial" w:cs="Arial"/>
          <w:sz w:val="20"/>
          <w:szCs w:val="20"/>
        </w:rPr>
        <w:t xml:space="preserve">geriye dönük </w:t>
      </w:r>
      <w:r w:rsidR="00C74474" w:rsidRPr="0065736B">
        <w:rPr>
          <w:rFonts w:ascii="Arial" w:hAnsi="Arial" w:cs="Arial"/>
          <w:sz w:val="20"/>
          <w:szCs w:val="20"/>
        </w:rPr>
        <w:t>çağrı ve problem kayıtları incelenmeli</w:t>
      </w:r>
      <w:r w:rsidRPr="0065736B">
        <w:rPr>
          <w:rFonts w:ascii="Arial" w:hAnsi="Arial" w:cs="Arial"/>
          <w:sz w:val="20"/>
          <w:szCs w:val="20"/>
        </w:rPr>
        <w:t>, kullanıcı şikâye</w:t>
      </w:r>
      <w:r w:rsidR="00C74474" w:rsidRPr="0065736B">
        <w:rPr>
          <w:rFonts w:ascii="Arial" w:hAnsi="Arial" w:cs="Arial"/>
          <w:sz w:val="20"/>
          <w:szCs w:val="20"/>
        </w:rPr>
        <w:t>tleri ve beklentileri dikkate alınmalıdır</w:t>
      </w:r>
      <w:r w:rsidRPr="0065736B">
        <w:rPr>
          <w:rFonts w:ascii="Arial" w:hAnsi="Arial" w:cs="Arial"/>
          <w:sz w:val="20"/>
          <w:szCs w:val="20"/>
        </w:rPr>
        <w:t>. B</w:t>
      </w:r>
      <w:r w:rsidR="00C74474" w:rsidRPr="0065736B">
        <w:rPr>
          <w:rFonts w:ascii="Arial" w:hAnsi="Arial" w:cs="Arial"/>
          <w:sz w:val="20"/>
          <w:szCs w:val="20"/>
        </w:rPr>
        <w:t xml:space="preserve">öylelikle </w:t>
      </w:r>
      <w:r w:rsidRPr="0065736B">
        <w:rPr>
          <w:rFonts w:ascii="Arial" w:hAnsi="Arial" w:cs="Arial"/>
          <w:sz w:val="20"/>
          <w:szCs w:val="20"/>
        </w:rPr>
        <w:t>yeni</w:t>
      </w:r>
      <w:r w:rsidR="00C74474" w:rsidRPr="0065736B">
        <w:rPr>
          <w:rFonts w:ascii="Arial" w:hAnsi="Arial" w:cs="Arial"/>
          <w:sz w:val="20"/>
          <w:szCs w:val="20"/>
        </w:rPr>
        <w:t xml:space="preserve"> tedarik edilecek işletim ve yönetim sistemleri</w:t>
      </w:r>
      <w:r w:rsidRPr="0065736B">
        <w:rPr>
          <w:rFonts w:ascii="Arial" w:hAnsi="Arial" w:cs="Arial"/>
          <w:sz w:val="20"/>
          <w:szCs w:val="20"/>
        </w:rPr>
        <w:t xml:space="preserve"> yazılımlar</w:t>
      </w:r>
      <w:r w:rsidR="00C74474" w:rsidRPr="0065736B">
        <w:rPr>
          <w:rFonts w:ascii="Arial" w:hAnsi="Arial" w:cs="Arial"/>
          <w:sz w:val="20"/>
          <w:szCs w:val="20"/>
        </w:rPr>
        <w:t>ın</w:t>
      </w:r>
      <w:r w:rsidRPr="0065736B">
        <w:rPr>
          <w:rFonts w:ascii="Arial" w:hAnsi="Arial" w:cs="Arial"/>
          <w:sz w:val="20"/>
          <w:szCs w:val="20"/>
        </w:rPr>
        <w:t>da aynı hata</w:t>
      </w:r>
      <w:r w:rsidR="00622B00" w:rsidRPr="0065736B">
        <w:rPr>
          <w:rFonts w:ascii="Arial" w:hAnsi="Arial" w:cs="Arial"/>
          <w:sz w:val="20"/>
          <w:szCs w:val="20"/>
        </w:rPr>
        <w:t>ların oluşması</w:t>
      </w:r>
      <w:r w:rsidR="00C74474" w:rsidRPr="0065736B">
        <w:rPr>
          <w:rFonts w:ascii="Arial" w:hAnsi="Arial" w:cs="Arial"/>
          <w:sz w:val="20"/>
          <w:szCs w:val="20"/>
        </w:rPr>
        <w:t xml:space="preserve"> engellenebilecektir</w:t>
      </w:r>
      <w:r w:rsidRPr="0065736B">
        <w:rPr>
          <w:rFonts w:ascii="Arial" w:hAnsi="Arial" w:cs="Arial"/>
          <w:sz w:val="20"/>
          <w:szCs w:val="20"/>
        </w:rPr>
        <w:t>.</w:t>
      </w:r>
    </w:p>
    <w:p w14:paraId="0D2A4A83" w14:textId="67190766" w:rsidR="0003553E" w:rsidRPr="0065736B" w:rsidRDefault="0003553E" w:rsidP="0003553E">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Mevcut fiziksel donanımların ortalama ve maksimum kaynak (CPU, Bell</w:t>
      </w:r>
      <w:r w:rsidR="007517B2" w:rsidRPr="0065736B">
        <w:rPr>
          <w:rFonts w:ascii="Arial" w:hAnsi="Arial" w:cs="Arial"/>
          <w:sz w:val="20"/>
          <w:szCs w:val="20"/>
        </w:rPr>
        <w:t>ek ve Disk) kullanım oranları</w:t>
      </w:r>
      <w:r w:rsidRPr="0065736B">
        <w:rPr>
          <w:rFonts w:ascii="Arial" w:hAnsi="Arial" w:cs="Arial"/>
          <w:sz w:val="20"/>
          <w:szCs w:val="20"/>
        </w:rPr>
        <w:t xml:space="preserve"> tespit edil</w:t>
      </w:r>
      <w:r w:rsidR="00B62271" w:rsidRPr="0065736B">
        <w:rPr>
          <w:rFonts w:ascii="Arial" w:hAnsi="Arial" w:cs="Arial"/>
          <w:sz w:val="20"/>
          <w:szCs w:val="20"/>
        </w:rPr>
        <w:t>melidir</w:t>
      </w:r>
      <w:r w:rsidRPr="0065736B">
        <w:rPr>
          <w:rFonts w:ascii="Arial" w:hAnsi="Arial" w:cs="Arial"/>
          <w:sz w:val="20"/>
          <w:szCs w:val="20"/>
        </w:rPr>
        <w:t>. Böylece özellikle sanallaştırma, veri tabanı uygulamaları gibi yazılımlar için yapılacak kaynak yatırımı</w:t>
      </w:r>
      <w:r w:rsidR="00B62271" w:rsidRPr="0065736B">
        <w:rPr>
          <w:rFonts w:ascii="Arial" w:hAnsi="Arial" w:cs="Arial"/>
          <w:sz w:val="20"/>
          <w:szCs w:val="20"/>
        </w:rPr>
        <w:t xml:space="preserve"> daha net belirlenmiş olacaktır.</w:t>
      </w:r>
      <w:r w:rsidRPr="0065736B">
        <w:rPr>
          <w:rFonts w:ascii="Arial" w:hAnsi="Arial" w:cs="Arial"/>
          <w:sz w:val="20"/>
          <w:szCs w:val="20"/>
        </w:rPr>
        <w:t xml:space="preserve"> </w:t>
      </w:r>
    </w:p>
    <w:p w14:paraId="5AB89E64" w14:textId="403B6FC6" w:rsidR="00B62271" w:rsidRPr="0065736B" w:rsidRDefault="00B62271" w:rsidP="00B62271">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Kurumun diğer yerleşimlerdeki/bölgelerdeki </w:t>
      </w:r>
      <w:r w:rsidR="00101DA9" w:rsidRPr="0065736B">
        <w:rPr>
          <w:rFonts w:ascii="Arial" w:hAnsi="Arial" w:cs="Arial"/>
          <w:sz w:val="20"/>
          <w:szCs w:val="20"/>
        </w:rPr>
        <w:t>işletim ve yönetim sistemleri yazılım</w:t>
      </w:r>
      <w:r w:rsidRPr="0065736B">
        <w:rPr>
          <w:rFonts w:ascii="Arial" w:hAnsi="Arial" w:cs="Arial"/>
          <w:sz w:val="20"/>
          <w:szCs w:val="20"/>
        </w:rPr>
        <w:t xml:space="preserve"> ihtiyaçları öğrenilmelidir.</w:t>
      </w:r>
    </w:p>
    <w:p w14:paraId="77A1490D" w14:textId="37B2E4AC" w:rsidR="00B62271" w:rsidRPr="0065736B" w:rsidRDefault="00B62271" w:rsidP="00B62271">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Mümkünse, kurumun gelecek hedefleri doğrultusunda, önümüzdeki </w:t>
      </w:r>
      <w:r w:rsidR="00101DA9" w:rsidRPr="0065736B">
        <w:rPr>
          <w:rFonts w:ascii="Arial" w:hAnsi="Arial" w:cs="Arial"/>
          <w:sz w:val="20"/>
          <w:szCs w:val="20"/>
        </w:rPr>
        <w:t>bir kaç</w:t>
      </w:r>
      <w:r w:rsidRPr="0065736B">
        <w:rPr>
          <w:rFonts w:ascii="Arial" w:hAnsi="Arial" w:cs="Arial"/>
          <w:sz w:val="20"/>
          <w:szCs w:val="20"/>
        </w:rPr>
        <w:t xml:space="preserve"> yıl içerisinde ihtiyaç duyulabilecek </w:t>
      </w:r>
      <w:r w:rsidR="00101DA9" w:rsidRPr="0065736B">
        <w:rPr>
          <w:rFonts w:ascii="Arial" w:hAnsi="Arial" w:cs="Arial"/>
          <w:sz w:val="20"/>
          <w:szCs w:val="20"/>
        </w:rPr>
        <w:t>işletim ve yönetim sistemleri yazılımları, bu yazılımların kullanım oranları ve ilgili lisans ihtiyacı d</w:t>
      </w:r>
      <w:r w:rsidRPr="0065736B">
        <w:rPr>
          <w:rFonts w:ascii="Arial" w:hAnsi="Arial" w:cs="Arial"/>
          <w:sz w:val="20"/>
          <w:szCs w:val="20"/>
        </w:rPr>
        <w:t xml:space="preserve">üşünülmeli, büyüme planları dikkate alınarak bir kapasite planı oluşturulmalıdır. Geçmiş verilerden yola çıkarak, güncel ve gelecekteki olası ihtiyaçları belirleyerek, </w:t>
      </w:r>
      <w:r w:rsidR="00101DA9" w:rsidRPr="0065736B">
        <w:rPr>
          <w:rFonts w:ascii="Arial" w:hAnsi="Arial" w:cs="Arial"/>
          <w:sz w:val="20"/>
          <w:szCs w:val="20"/>
        </w:rPr>
        <w:t>işletim ve yönetim sistemleri yazılımlarına</w:t>
      </w:r>
      <w:r w:rsidRPr="0065736B">
        <w:rPr>
          <w:rFonts w:ascii="Arial" w:hAnsi="Arial" w:cs="Arial"/>
          <w:sz w:val="20"/>
          <w:szCs w:val="20"/>
        </w:rPr>
        <w:t xml:space="preserve"> ilişkin ortaya çıkması mümkün darboğazların önceden saptanması ve çözüme yönelik çalışmaların yapılması önemlidir.</w:t>
      </w:r>
    </w:p>
    <w:p w14:paraId="48074A42" w14:textId="7CBC5497" w:rsidR="00B62271" w:rsidRPr="0065736B" w:rsidRDefault="00B62271" w:rsidP="00B62271">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Mevcut </w:t>
      </w:r>
      <w:r w:rsidR="00101DA9" w:rsidRPr="0065736B">
        <w:rPr>
          <w:rFonts w:ascii="Arial" w:hAnsi="Arial" w:cs="Arial"/>
          <w:sz w:val="20"/>
          <w:szCs w:val="20"/>
        </w:rPr>
        <w:t>işletim ve yönetim sistemleri yazılımlarının</w:t>
      </w:r>
      <w:r w:rsidRPr="0065736B">
        <w:rPr>
          <w:rFonts w:ascii="Arial" w:hAnsi="Arial" w:cs="Arial"/>
          <w:sz w:val="20"/>
          <w:szCs w:val="20"/>
        </w:rPr>
        <w:t xml:space="preserve"> operasyonel sürekliliği için, alınacak olan bakım ve destek hizmeti maliyeti, ürünleri yenileme maliyetine yaklaşabilir. Bu gibi durumlarda mevcut </w:t>
      </w:r>
      <w:r w:rsidR="002D1C61" w:rsidRPr="0065736B">
        <w:rPr>
          <w:rFonts w:ascii="Arial" w:hAnsi="Arial" w:cs="Arial"/>
          <w:sz w:val="20"/>
          <w:szCs w:val="20"/>
        </w:rPr>
        <w:t>yazılımlar</w:t>
      </w:r>
      <w:r w:rsidRPr="0065736B">
        <w:rPr>
          <w:rFonts w:ascii="Arial" w:hAnsi="Arial" w:cs="Arial"/>
          <w:sz w:val="20"/>
          <w:szCs w:val="20"/>
        </w:rPr>
        <w:t xml:space="preserve"> ile devam edilip edilmeyeceği kararlaştırılmalıdır.</w:t>
      </w:r>
    </w:p>
    <w:p w14:paraId="1DC2F5F0" w14:textId="618318FB" w:rsidR="0003553E" w:rsidRPr="0065736B" w:rsidRDefault="002D1C61" w:rsidP="002D1C61">
      <w:pPr>
        <w:spacing w:before="240" w:line="360" w:lineRule="auto"/>
        <w:ind w:left="708"/>
        <w:jc w:val="both"/>
        <w:rPr>
          <w:rFonts w:ascii="Arial" w:hAnsi="Arial" w:cs="Arial"/>
          <w:sz w:val="20"/>
          <w:szCs w:val="20"/>
        </w:rPr>
      </w:pPr>
      <w:r w:rsidRPr="0065736B">
        <w:rPr>
          <w:rFonts w:ascii="Arial" w:hAnsi="Arial"/>
          <w:sz w:val="20"/>
          <w:szCs w:val="20"/>
        </w:rPr>
        <w:lastRenderedPageBreak/>
        <w:t>Hazırlanan envanter listesi ile birlikte yukarıda belirtilen noktalar göz önünde bulundurularak, işletim ve yönetim sistemleri yazılımlarının mevcut durumları analiz edilmeli, öncelikli olarak tedarik edilecek yazılımlar belirlenmelidir.</w:t>
      </w:r>
      <w:r w:rsidR="0003553E" w:rsidRPr="0065736B">
        <w:rPr>
          <w:rFonts w:ascii="Arial" w:hAnsi="Arial" w:cs="Arial"/>
          <w:sz w:val="20"/>
          <w:szCs w:val="20"/>
        </w:rPr>
        <w:t xml:space="preserve"> </w:t>
      </w:r>
    </w:p>
    <w:p w14:paraId="4EC6B620" w14:textId="669A51EA" w:rsidR="0003553E" w:rsidRPr="0065736B" w:rsidRDefault="0003553E" w:rsidP="00B2373A">
      <w:pPr>
        <w:pStyle w:val="Heading2"/>
        <w:numPr>
          <w:ilvl w:val="1"/>
          <w:numId w:val="29"/>
        </w:numPr>
        <w:tabs>
          <w:tab w:val="left" w:pos="851"/>
        </w:tabs>
        <w:spacing w:line="360" w:lineRule="auto"/>
        <w:jc w:val="both"/>
        <w:rPr>
          <w:rStyle w:val="IntenseEmphasis"/>
          <w:rFonts w:ascii="Arial" w:hAnsi="Arial" w:cs="Arial"/>
          <w:i w:val="0"/>
          <w:iCs w:val="0"/>
          <w:color w:val="auto"/>
          <w:sz w:val="22"/>
          <w:szCs w:val="20"/>
        </w:rPr>
      </w:pPr>
      <w:bookmarkStart w:id="9" w:name="_Toc467658880"/>
      <w:r w:rsidRPr="0065736B">
        <w:rPr>
          <w:rFonts w:ascii="Arial" w:hAnsi="Arial" w:cs="Arial"/>
          <w:color w:val="auto"/>
          <w:sz w:val="22"/>
          <w:szCs w:val="20"/>
        </w:rPr>
        <w:t xml:space="preserve">Bulut </w:t>
      </w:r>
      <w:r w:rsidR="00577B50" w:rsidRPr="0065736B">
        <w:rPr>
          <w:rFonts w:ascii="Arial" w:hAnsi="Arial" w:cs="Arial"/>
          <w:color w:val="auto"/>
          <w:sz w:val="22"/>
          <w:szCs w:val="20"/>
        </w:rPr>
        <w:t xml:space="preserve">bilişim </w:t>
      </w:r>
      <w:r w:rsidRPr="0065736B">
        <w:rPr>
          <w:rFonts w:ascii="Arial" w:hAnsi="Arial" w:cs="Arial"/>
          <w:color w:val="auto"/>
          <w:sz w:val="22"/>
          <w:szCs w:val="20"/>
        </w:rPr>
        <w:t>nedir?</w:t>
      </w:r>
      <w:bookmarkEnd w:id="9"/>
      <w:r w:rsidRPr="0065736B">
        <w:rPr>
          <w:rFonts w:ascii="Arial" w:hAnsi="Arial" w:cs="Arial"/>
          <w:color w:val="auto"/>
          <w:sz w:val="22"/>
          <w:szCs w:val="20"/>
        </w:rPr>
        <w:t xml:space="preserve"> </w:t>
      </w:r>
    </w:p>
    <w:p w14:paraId="681D95C1" w14:textId="2547E6A0" w:rsidR="0003553E" w:rsidRPr="0065736B" w:rsidRDefault="0003553E" w:rsidP="00003CAA">
      <w:pPr>
        <w:spacing w:before="240" w:line="360" w:lineRule="auto"/>
        <w:ind w:left="360"/>
        <w:jc w:val="both"/>
        <w:rPr>
          <w:rFonts w:ascii="Arial" w:hAnsi="Arial" w:cs="Arial"/>
          <w:sz w:val="20"/>
          <w:szCs w:val="20"/>
        </w:rPr>
      </w:pPr>
      <w:r w:rsidRPr="0065736B">
        <w:rPr>
          <w:rFonts w:ascii="Arial" w:hAnsi="Arial" w:cs="Arial"/>
          <w:sz w:val="20"/>
          <w:szCs w:val="20"/>
        </w:rPr>
        <w:t xml:space="preserve">Bulut </w:t>
      </w:r>
      <w:r w:rsidR="00E86E39" w:rsidRPr="0065736B">
        <w:rPr>
          <w:rFonts w:ascii="Arial" w:hAnsi="Arial" w:cs="Arial"/>
          <w:sz w:val="20"/>
          <w:szCs w:val="20"/>
        </w:rPr>
        <w:t>bilişim</w:t>
      </w:r>
      <w:r w:rsidR="0094289B" w:rsidRPr="0065736B">
        <w:rPr>
          <w:rFonts w:ascii="Arial" w:hAnsi="Arial" w:cs="Arial"/>
          <w:sz w:val="20"/>
          <w:szCs w:val="20"/>
        </w:rPr>
        <w:t>,</w:t>
      </w:r>
      <w:r w:rsidRPr="0065736B">
        <w:rPr>
          <w:rFonts w:ascii="Arial" w:hAnsi="Arial" w:cs="Arial"/>
          <w:sz w:val="20"/>
          <w:szCs w:val="20"/>
        </w:rPr>
        <w:t xml:space="preserve"> </w:t>
      </w:r>
      <w:r w:rsidR="0094289B" w:rsidRPr="0065736B">
        <w:rPr>
          <w:rFonts w:ascii="Arial" w:hAnsi="Arial" w:cs="Arial"/>
          <w:sz w:val="20"/>
          <w:szCs w:val="20"/>
        </w:rPr>
        <w:t>bilgisayarlar ve diğer cihazlar için, istendiği zaman kullanılabilen ve kullanıcılar arasında paylaşılabilen bilgisayar kaynakları sağlayan, Internet tabanlı bilişim hizmetlerinin genel adıdır. Bu</w:t>
      </w:r>
      <w:r w:rsidR="00003CAA" w:rsidRPr="0065736B">
        <w:rPr>
          <w:rFonts w:ascii="Arial" w:hAnsi="Arial" w:cs="Arial"/>
          <w:sz w:val="20"/>
          <w:szCs w:val="20"/>
        </w:rPr>
        <w:t>lut bilişim ile</w:t>
      </w:r>
      <w:r w:rsidR="0094289B" w:rsidRPr="0065736B">
        <w:rPr>
          <w:rFonts w:ascii="Arial" w:hAnsi="Arial" w:cs="Arial"/>
          <w:sz w:val="20"/>
          <w:szCs w:val="20"/>
        </w:rPr>
        <w:t xml:space="preserve"> kurum içerisinde herhangi bir altyapı hazırlamadan </w:t>
      </w:r>
      <w:r w:rsidR="0065736B">
        <w:rPr>
          <w:rFonts w:ascii="Arial" w:hAnsi="Arial" w:cs="Arial"/>
          <w:sz w:val="20"/>
          <w:szCs w:val="20"/>
        </w:rPr>
        <w:t>işlev</w:t>
      </w:r>
      <w:r w:rsidR="0065736B" w:rsidRPr="0065736B">
        <w:rPr>
          <w:rFonts w:ascii="Arial" w:hAnsi="Arial" w:cs="Arial"/>
          <w:sz w:val="20"/>
          <w:szCs w:val="20"/>
        </w:rPr>
        <w:t>sel</w:t>
      </w:r>
      <w:r w:rsidR="0094289B" w:rsidRPr="0065736B">
        <w:rPr>
          <w:rFonts w:ascii="Arial" w:hAnsi="Arial" w:cs="Arial"/>
          <w:sz w:val="20"/>
          <w:szCs w:val="20"/>
        </w:rPr>
        <w:t xml:space="preserve"> uygulamalara ulaşım mümkün hale gelmektedir. </w:t>
      </w:r>
      <w:r w:rsidR="00003CAA" w:rsidRPr="0065736B">
        <w:rPr>
          <w:rFonts w:ascii="Arial" w:hAnsi="Arial" w:cs="Arial"/>
          <w:sz w:val="20"/>
          <w:szCs w:val="20"/>
        </w:rPr>
        <w:t xml:space="preserve">Bu sayede kullanıcı </w:t>
      </w:r>
      <w:r w:rsidR="0094289B" w:rsidRPr="0065736B">
        <w:rPr>
          <w:rFonts w:ascii="Arial" w:hAnsi="Arial" w:cs="Arial"/>
          <w:sz w:val="20"/>
          <w:szCs w:val="20"/>
        </w:rPr>
        <w:t xml:space="preserve">tarafında </w:t>
      </w:r>
      <w:r w:rsidRPr="0065736B">
        <w:rPr>
          <w:rFonts w:ascii="Arial" w:hAnsi="Arial" w:cs="Arial"/>
          <w:sz w:val="20"/>
          <w:szCs w:val="20"/>
        </w:rPr>
        <w:t>hiç</w:t>
      </w:r>
      <w:r w:rsidR="0094289B" w:rsidRPr="0065736B">
        <w:rPr>
          <w:rFonts w:ascii="Arial" w:hAnsi="Arial" w:cs="Arial"/>
          <w:sz w:val="20"/>
          <w:szCs w:val="20"/>
        </w:rPr>
        <w:t xml:space="preserve"> </w:t>
      </w:r>
      <w:r w:rsidRPr="0065736B">
        <w:rPr>
          <w:rFonts w:ascii="Arial" w:hAnsi="Arial" w:cs="Arial"/>
          <w:sz w:val="20"/>
          <w:szCs w:val="20"/>
        </w:rPr>
        <w:t xml:space="preserve">bir kurulum gerektirmeyen web tabanlı uygulamalar </w:t>
      </w:r>
      <w:r w:rsidR="00003CAA" w:rsidRPr="0065736B">
        <w:rPr>
          <w:rFonts w:ascii="Arial" w:hAnsi="Arial" w:cs="Arial"/>
          <w:sz w:val="20"/>
          <w:szCs w:val="20"/>
        </w:rPr>
        <w:t xml:space="preserve">kullanılarak </w:t>
      </w:r>
      <w:r w:rsidRPr="0065736B">
        <w:rPr>
          <w:rFonts w:ascii="Arial" w:hAnsi="Arial" w:cs="Arial"/>
          <w:sz w:val="20"/>
          <w:szCs w:val="20"/>
        </w:rPr>
        <w:t xml:space="preserve">ile </w:t>
      </w:r>
      <w:r w:rsidR="00003CAA" w:rsidRPr="0065736B">
        <w:rPr>
          <w:rFonts w:ascii="Arial" w:hAnsi="Arial" w:cs="Arial"/>
          <w:sz w:val="20"/>
          <w:szCs w:val="20"/>
        </w:rPr>
        <w:t>I</w:t>
      </w:r>
      <w:r w:rsidRPr="0065736B">
        <w:rPr>
          <w:rFonts w:ascii="Arial" w:hAnsi="Arial" w:cs="Arial"/>
          <w:sz w:val="20"/>
          <w:szCs w:val="20"/>
        </w:rPr>
        <w:t>nternet üzerinde barındır</w:t>
      </w:r>
      <w:r w:rsidR="00003CAA" w:rsidRPr="0065736B">
        <w:rPr>
          <w:rFonts w:ascii="Arial" w:hAnsi="Arial" w:cs="Arial"/>
          <w:sz w:val="20"/>
          <w:szCs w:val="20"/>
        </w:rPr>
        <w:t xml:space="preserve">ılan uygulama, program ve verilere erişilebilir. </w:t>
      </w:r>
      <w:r w:rsidR="00873507" w:rsidRPr="0065736B">
        <w:rPr>
          <w:rFonts w:ascii="Arial" w:hAnsi="Arial" w:cs="Arial"/>
          <w:sz w:val="20"/>
          <w:szCs w:val="20"/>
        </w:rPr>
        <w:t>Bulut bilişim k</w:t>
      </w:r>
      <w:r w:rsidRPr="0065736B">
        <w:rPr>
          <w:rFonts w:ascii="Arial" w:hAnsi="Arial" w:cs="Arial"/>
          <w:sz w:val="20"/>
          <w:szCs w:val="20"/>
        </w:rPr>
        <w:t>ullanıcılara iş ve günlü</w:t>
      </w:r>
      <w:r w:rsidR="00873507" w:rsidRPr="0065736B">
        <w:rPr>
          <w:rFonts w:ascii="Arial" w:hAnsi="Arial" w:cs="Arial"/>
          <w:sz w:val="20"/>
          <w:szCs w:val="20"/>
        </w:rPr>
        <w:t>k yaşamlarında kolaylık sağlar</w:t>
      </w:r>
      <w:r w:rsidRPr="0065736B">
        <w:rPr>
          <w:rFonts w:ascii="Arial" w:hAnsi="Arial" w:cs="Arial"/>
          <w:sz w:val="20"/>
          <w:szCs w:val="20"/>
        </w:rPr>
        <w:t xml:space="preserve"> ve </w:t>
      </w:r>
      <w:r w:rsidR="00873507" w:rsidRPr="0065736B">
        <w:rPr>
          <w:rFonts w:ascii="Arial" w:hAnsi="Arial" w:cs="Arial"/>
          <w:sz w:val="20"/>
          <w:szCs w:val="20"/>
        </w:rPr>
        <w:t xml:space="preserve">kurumları </w:t>
      </w:r>
      <w:r w:rsidRPr="0065736B">
        <w:rPr>
          <w:rFonts w:ascii="Arial" w:hAnsi="Arial" w:cs="Arial"/>
          <w:sz w:val="20"/>
          <w:szCs w:val="20"/>
        </w:rPr>
        <w:t>donanımsal engellerden de kurtarır. Bu konuda bilinen yazılım ve uygulama plat</w:t>
      </w:r>
      <w:r w:rsidR="00B2373A" w:rsidRPr="0065736B">
        <w:rPr>
          <w:rFonts w:ascii="Arial" w:hAnsi="Arial" w:cs="Arial"/>
          <w:sz w:val="20"/>
          <w:szCs w:val="20"/>
        </w:rPr>
        <w:t>formları aşağıda açıklanmıştır.</w:t>
      </w:r>
    </w:p>
    <w:p w14:paraId="6F1BC1B2" w14:textId="1F6F89D6" w:rsidR="0003553E" w:rsidRPr="00577B50" w:rsidRDefault="0003553E" w:rsidP="00577B50">
      <w:pPr>
        <w:pStyle w:val="Heading2"/>
        <w:numPr>
          <w:ilvl w:val="1"/>
          <w:numId w:val="29"/>
        </w:numPr>
        <w:tabs>
          <w:tab w:val="left" w:pos="851"/>
        </w:tabs>
        <w:spacing w:line="360" w:lineRule="auto"/>
        <w:jc w:val="both"/>
        <w:rPr>
          <w:rStyle w:val="IntenseEmphasis"/>
          <w:rFonts w:ascii="Arial" w:hAnsi="Arial" w:cs="Arial"/>
          <w:i w:val="0"/>
          <w:iCs w:val="0"/>
          <w:color w:val="auto"/>
          <w:sz w:val="22"/>
          <w:szCs w:val="20"/>
        </w:rPr>
      </w:pPr>
      <w:bookmarkStart w:id="10" w:name="_Toc467658881"/>
      <w:r w:rsidRPr="0065736B">
        <w:rPr>
          <w:rFonts w:ascii="Arial" w:hAnsi="Arial" w:cs="Arial"/>
          <w:color w:val="auto"/>
          <w:sz w:val="22"/>
          <w:szCs w:val="20"/>
        </w:rPr>
        <w:t xml:space="preserve">Bulut Bilişimde IaaS, PaaS ve SaaS </w:t>
      </w:r>
      <w:r w:rsidR="00E7119D" w:rsidRPr="0065736B">
        <w:rPr>
          <w:rFonts w:ascii="Arial" w:hAnsi="Arial" w:cs="Arial"/>
          <w:color w:val="auto"/>
          <w:sz w:val="22"/>
          <w:szCs w:val="20"/>
        </w:rPr>
        <w:t>nedir</w:t>
      </w:r>
      <w:r w:rsidRPr="0065736B">
        <w:rPr>
          <w:rFonts w:ascii="Arial" w:hAnsi="Arial" w:cs="Arial"/>
          <w:color w:val="auto"/>
          <w:sz w:val="22"/>
          <w:szCs w:val="20"/>
        </w:rPr>
        <w:t>?</w:t>
      </w:r>
      <w:bookmarkEnd w:id="10"/>
    </w:p>
    <w:p w14:paraId="0665043D" w14:textId="77777777" w:rsidR="00227E42" w:rsidRPr="0065736B" w:rsidRDefault="00227E42" w:rsidP="00227E42">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Bulut Yazılım Hizmeti (Software as a Service - SAAS): Yazılım hizmetinin bulut üzerinden sağlandığı modeldir. Bu modelde kurum hizmet sağlayıcıya ait olan yazılıma bulut üzerinden erişir. Yazılım ve yazılımın üzerinde çalıştığı tüm platform ve altyapı unsurları bulut hizmet sağlayıcı kontrolündedir. Kurum sadece uygulamalar ile ilgili belirli (kısıtlı) ayarları yönetebilir.</w:t>
      </w:r>
    </w:p>
    <w:p w14:paraId="6C604CAF" w14:textId="77777777" w:rsidR="00227E42" w:rsidRPr="0065736B" w:rsidRDefault="00227E42" w:rsidP="00227E42">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Bulut Platform Hizmeti (Platform as a Service - PAAS): Yazılımların üzerinde çalışacağı platform hizmetinin bulut üzerinden sağlandığı modeldir. Bu modelde kuruma bulut üzerinden yazılım kurabileceği bir platform sağlanır. Kurum bu platform üzerine kendi geliştirdiği veya dışarıdan edindiği yazılımları kurabilir ve kullanabilir.  Yazılımın üzerinde çalışacağı platform ve altyapı bulut hizmet sağlayıcı kontrolündedir. Kurumun genellikle platform ile ilgili belirli (kısıtlı) ayarları değiştirme yetkisi bulunur. </w:t>
      </w:r>
    </w:p>
    <w:p w14:paraId="456ABC13" w14:textId="61C1A270" w:rsidR="00227E42" w:rsidRPr="0065736B" w:rsidRDefault="00227E42" w:rsidP="00227E42">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Bulut Altyapı Hizmeti (</w:t>
      </w:r>
      <w:r w:rsidR="0065736B">
        <w:rPr>
          <w:rFonts w:ascii="Arial" w:hAnsi="Arial" w:cs="Arial"/>
          <w:sz w:val="20"/>
          <w:szCs w:val="20"/>
        </w:rPr>
        <w:t>I</w:t>
      </w:r>
      <w:r w:rsidR="0065736B" w:rsidRPr="0065736B">
        <w:rPr>
          <w:rFonts w:ascii="Arial" w:hAnsi="Arial" w:cs="Arial"/>
          <w:sz w:val="20"/>
          <w:szCs w:val="20"/>
        </w:rPr>
        <w:t>nfrastructure</w:t>
      </w:r>
      <w:r w:rsidRPr="0065736B">
        <w:rPr>
          <w:rFonts w:ascii="Arial" w:hAnsi="Arial" w:cs="Arial"/>
          <w:sz w:val="20"/>
          <w:szCs w:val="20"/>
        </w:rPr>
        <w:t xml:space="preserve"> as a Service - IAAS): Altyapı hizmetinin (sunucu, ağ, depolama, vb.) bulut üzerinden sağlandığı modeldir. Bu modelde kuruma, üzerinden çalışabilmesi için sanal sunucular, sanal depolama ve sanal ağ bileşenleri sağlanır. Kurum kendisine sağlanan kaynaklar üzerine istediği şekilde kurulum (işletim sistemi, uygulamalar, vb.) yapabilir. Bulut hizmet sağlayıcı, bu hizmetin sağlanması için gerekli fiziksel kaynakların yönetiminden sorumludur.</w:t>
      </w:r>
    </w:p>
    <w:p w14:paraId="053AAED2" w14:textId="653EC57B" w:rsidR="0003553E" w:rsidRPr="0065736B" w:rsidRDefault="0003553E" w:rsidP="00B2373A">
      <w:pPr>
        <w:spacing w:before="240" w:line="360" w:lineRule="auto"/>
        <w:ind w:left="360"/>
        <w:jc w:val="both"/>
        <w:rPr>
          <w:rFonts w:ascii="Arial" w:hAnsi="Arial" w:cs="Arial"/>
          <w:sz w:val="20"/>
          <w:szCs w:val="20"/>
        </w:rPr>
      </w:pPr>
      <w:r w:rsidRPr="0065736B">
        <w:rPr>
          <w:rFonts w:ascii="Arial" w:hAnsi="Arial" w:cs="Arial"/>
          <w:sz w:val="20"/>
          <w:szCs w:val="20"/>
        </w:rPr>
        <w:t>IaaS ile daha çok sistem uzmanları, PaaS ile uygulama geliştiriciler, SaaS ile de daha çok son kullanıcılar hedef alınmaktadır.</w:t>
      </w:r>
    </w:p>
    <w:p w14:paraId="4651A2B2" w14:textId="3EBC6A5B" w:rsidR="0003553E" w:rsidRPr="0065736B" w:rsidRDefault="0003553E" w:rsidP="00B2373A">
      <w:pPr>
        <w:pStyle w:val="Heading2"/>
        <w:numPr>
          <w:ilvl w:val="1"/>
          <w:numId w:val="29"/>
        </w:numPr>
        <w:tabs>
          <w:tab w:val="left" w:pos="851"/>
        </w:tabs>
        <w:spacing w:line="360" w:lineRule="auto"/>
        <w:jc w:val="both"/>
        <w:rPr>
          <w:rFonts w:ascii="Arial" w:hAnsi="Arial" w:cs="Arial"/>
          <w:color w:val="auto"/>
          <w:sz w:val="22"/>
          <w:szCs w:val="20"/>
        </w:rPr>
      </w:pPr>
      <w:bookmarkStart w:id="11" w:name="_Toc466254934"/>
      <w:bookmarkStart w:id="12" w:name="_Toc467658882"/>
      <w:r w:rsidRPr="0065736B">
        <w:rPr>
          <w:rFonts w:ascii="Arial" w:hAnsi="Arial" w:cs="Arial"/>
          <w:color w:val="auto"/>
          <w:sz w:val="22"/>
          <w:szCs w:val="20"/>
        </w:rPr>
        <w:t xml:space="preserve">Sanallaştırma </w:t>
      </w:r>
      <w:r w:rsidR="00577B50" w:rsidRPr="0065736B">
        <w:rPr>
          <w:rFonts w:ascii="Arial" w:hAnsi="Arial" w:cs="Arial"/>
          <w:color w:val="auto"/>
          <w:sz w:val="22"/>
          <w:szCs w:val="20"/>
        </w:rPr>
        <w:t>nedir</w:t>
      </w:r>
      <w:r w:rsidRPr="0065736B">
        <w:rPr>
          <w:rFonts w:ascii="Arial" w:hAnsi="Arial" w:cs="Arial"/>
          <w:color w:val="auto"/>
          <w:sz w:val="22"/>
          <w:szCs w:val="20"/>
        </w:rPr>
        <w:t>?</w:t>
      </w:r>
      <w:bookmarkEnd w:id="11"/>
      <w:bookmarkEnd w:id="12"/>
    </w:p>
    <w:p w14:paraId="30B2D3C9" w14:textId="69E899F1" w:rsidR="0003553E" w:rsidRPr="0065736B" w:rsidRDefault="0003553E" w:rsidP="00B2373A">
      <w:pPr>
        <w:spacing w:before="240" w:line="360" w:lineRule="auto"/>
        <w:ind w:left="360"/>
        <w:jc w:val="both"/>
        <w:rPr>
          <w:rFonts w:ascii="Arial" w:hAnsi="Arial" w:cs="Arial"/>
          <w:sz w:val="20"/>
          <w:szCs w:val="20"/>
        </w:rPr>
      </w:pPr>
      <w:r w:rsidRPr="0065736B">
        <w:rPr>
          <w:rFonts w:ascii="Arial" w:hAnsi="Arial" w:cs="Arial"/>
          <w:sz w:val="20"/>
          <w:szCs w:val="20"/>
        </w:rPr>
        <w:t xml:space="preserve">Sanallaştırma (virtualization), </w:t>
      </w:r>
      <w:r w:rsidR="00875602" w:rsidRPr="0065736B">
        <w:rPr>
          <w:rFonts w:ascii="Arial" w:hAnsi="Arial" w:cs="Arial"/>
          <w:sz w:val="20"/>
          <w:szCs w:val="20"/>
        </w:rPr>
        <w:t>fiziksel</w:t>
      </w:r>
      <w:r w:rsidRPr="0065736B">
        <w:rPr>
          <w:rFonts w:ascii="Arial" w:hAnsi="Arial" w:cs="Arial"/>
          <w:sz w:val="20"/>
          <w:szCs w:val="20"/>
        </w:rPr>
        <w:t xml:space="preserve"> </w:t>
      </w:r>
      <w:r w:rsidR="00875602" w:rsidRPr="0065736B">
        <w:rPr>
          <w:rFonts w:ascii="Arial" w:hAnsi="Arial" w:cs="Arial"/>
          <w:sz w:val="20"/>
          <w:szCs w:val="20"/>
        </w:rPr>
        <w:t>bilgisayar</w:t>
      </w:r>
      <w:r w:rsidRPr="0065736B">
        <w:rPr>
          <w:rFonts w:ascii="Arial" w:hAnsi="Arial" w:cs="Arial"/>
          <w:sz w:val="20"/>
          <w:szCs w:val="20"/>
        </w:rPr>
        <w:t xml:space="preserve"> kaynakların</w:t>
      </w:r>
      <w:r w:rsidR="00875602" w:rsidRPr="0065736B">
        <w:rPr>
          <w:rFonts w:ascii="Arial" w:hAnsi="Arial" w:cs="Arial"/>
          <w:sz w:val="20"/>
          <w:szCs w:val="20"/>
        </w:rPr>
        <w:t>ın</w:t>
      </w:r>
      <w:r w:rsidRPr="0065736B">
        <w:rPr>
          <w:rFonts w:ascii="Arial" w:hAnsi="Arial" w:cs="Arial"/>
          <w:sz w:val="20"/>
          <w:szCs w:val="20"/>
        </w:rPr>
        <w:t xml:space="preserve"> kullanıcılardan soyutlanması olarak tanımlanabilir. </w:t>
      </w:r>
      <w:r w:rsidR="00875602" w:rsidRPr="0065736B">
        <w:rPr>
          <w:rFonts w:ascii="Arial" w:hAnsi="Arial" w:cs="Arial"/>
          <w:sz w:val="20"/>
          <w:szCs w:val="20"/>
        </w:rPr>
        <w:t xml:space="preserve">Kullanıcı ile fiziksel kaynaklar arasına bir katman eklenerek, bu fiziksel kaynakların paylaştırılması mümkün hale gelir. </w:t>
      </w:r>
      <w:r w:rsidRPr="0065736B">
        <w:rPr>
          <w:rFonts w:ascii="Arial" w:hAnsi="Arial" w:cs="Arial"/>
          <w:sz w:val="20"/>
          <w:szCs w:val="20"/>
        </w:rPr>
        <w:t>Sanallaştırma kullanılacağı alana göre dört ana gruba ayrılmaktadır.</w:t>
      </w:r>
    </w:p>
    <w:p w14:paraId="5773894E" w14:textId="67EBF85C" w:rsidR="0003553E" w:rsidRPr="0065736B" w:rsidRDefault="00B2373A" w:rsidP="00B2373A">
      <w:pPr>
        <w:pStyle w:val="ListParagraph"/>
        <w:numPr>
          <w:ilvl w:val="0"/>
          <w:numId w:val="8"/>
        </w:numPr>
        <w:spacing w:line="360" w:lineRule="auto"/>
        <w:jc w:val="both"/>
        <w:rPr>
          <w:rFonts w:ascii="Arial" w:hAnsi="Arial" w:cs="Arial"/>
          <w:sz w:val="20"/>
          <w:szCs w:val="20"/>
        </w:rPr>
      </w:pPr>
      <w:r w:rsidRPr="0065736B">
        <w:rPr>
          <w:rFonts w:ascii="Arial" w:hAnsi="Arial" w:cs="Arial"/>
          <w:b/>
          <w:sz w:val="20"/>
          <w:szCs w:val="20"/>
        </w:rPr>
        <w:t>Ağ sanallaştırması</w:t>
      </w:r>
      <w:r w:rsidR="0003553E" w:rsidRPr="0065736B">
        <w:rPr>
          <w:rFonts w:ascii="Arial" w:hAnsi="Arial" w:cs="Arial"/>
          <w:sz w:val="20"/>
          <w:szCs w:val="20"/>
        </w:rPr>
        <w:t xml:space="preserve">: </w:t>
      </w:r>
      <w:r w:rsidR="00875602" w:rsidRPr="0065736B">
        <w:rPr>
          <w:rFonts w:ascii="Arial" w:hAnsi="Arial" w:cs="Arial"/>
          <w:sz w:val="20"/>
          <w:szCs w:val="20"/>
        </w:rPr>
        <w:t xml:space="preserve">Genellikle </w:t>
      </w:r>
      <w:r w:rsidR="0003553E" w:rsidRPr="0065736B">
        <w:rPr>
          <w:rFonts w:ascii="Arial" w:hAnsi="Arial" w:cs="Arial"/>
          <w:sz w:val="20"/>
          <w:szCs w:val="20"/>
        </w:rPr>
        <w:t>I</w:t>
      </w:r>
      <w:r w:rsidR="00875602" w:rsidRPr="0065736B">
        <w:rPr>
          <w:rFonts w:ascii="Arial" w:hAnsi="Arial" w:cs="Arial"/>
          <w:sz w:val="20"/>
          <w:szCs w:val="20"/>
        </w:rPr>
        <w:t>nternet Servis S</w:t>
      </w:r>
      <w:r w:rsidR="0003553E" w:rsidRPr="0065736B">
        <w:rPr>
          <w:rFonts w:ascii="Arial" w:hAnsi="Arial" w:cs="Arial"/>
          <w:sz w:val="20"/>
          <w:szCs w:val="20"/>
        </w:rPr>
        <w:t xml:space="preserve">ağlayıcılar </w:t>
      </w:r>
      <w:r w:rsidR="00875602" w:rsidRPr="0065736B">
        <w:rPr>
          <w:rFonts w:ascii="Arial" w:hAnsi="Arial" w:cs="Arial"/>
          <w:sz w:val="20"/>
          <w:szCs w:val="20"/>
        </w:rPr>
        <w:t xml:space="preserve">tarafından kullanılan bir yöntemdir. </w:t>
      </w:r>
      <w:r w:rsidR="00A6022E" w:rsidRPr="0065736B">
        <w:rPr>
          <w:rFonts w:ascii="Arial" w:hAnsi="Arial" w:cs="Arial"/>
          <w:sz w:val="20"/>
          <w:szCs w:val="20"/>
        </w:rPr>
        <w:t xml:space="preserve">Aynı fiziksel kaynaklar kullanılarak farklı kurumlara sunulacak </w:t>
      </w:r>
      <w:r w:rsidR="0003553E" w:rsidRPr="0065736B">
        <w:rPr>
          <w:rFonts w:ascii="Arial" w:hAnsi="Arial" w:cs="Arial"/>
          <w:sz w:val="20"/>
          <w:szCs w:val="20"/>
        </w:rPr>
        <w:t>ağ</w:t>
      </w:r>
      <w:r w:rsidR="00A6022E" w:rsidRPr="0065736B">
        <w:rPr>
          <w:rFonts w:ascii="Arial" w:hAnsi="Arial" w:cs="Arial"/>
          <w:sz w:val="20"/>
          <w:szCs w:val="20"/>
        </w:rPr>
        <w:t>lar</w:t>
      </w:r>
      <w:r w:rsidR="0003553E" w:rsidRPr="0065736B">
        <w:rPr>
          <w:rFonts w:ascii="Arial" w:hAnsi="Arial" w:cs="Arial"/>
          <w:sz w:val="20"/>
          <w:szCs w:val="20"/>
        </w:rPr>
        <w:t>ın</w:t>
      </w:r>
      <w:r w:rsidR="00A6022E" w:rsidRPr="0065736B">
        <w:rPr>
          <w:rFonts w:ascii="Arial" w:hAnsi="Arial" w:cs="Arial"/>
          <w:sz w:val="20"/>
          <w:szCs w:val="20"/>
        </w:rPr>
        <w:t xml:space="preserve"> birbirinden izole olmasını sağlamak için oluşturulur. </w:t>
      </w:r>
    </w:p>
    <w:p w14:paraId="086C1DBC" w14:textId="77777777" w:rsidR="00A6022E" w:rsidRPr="0065736B" w:rsidRDefault="00B2373A" w:rsidP="00A6022E">
      <w:pPr>
        <w:pStyle w:val="ListParagraph"/>
        <w:numPr>
          <w:ilvl w:val="0"/>
          <w:numId w:val="8"/>
        </w:numPr>
        <w:spacing w:line="360" w:lineRule="auto"/>
        <w:jc w:val="both"/>
        <w:rPr>
          <w:rFonts w:ascii="Arial" w:hAnsi="Arial" w:cs="Arial"/>
          <w:sz w:val="20"/>
          <w:szCs w:val="20"/>
        </w:rPr>
      </w:pPr>
      <w:r w:rsidRPr="0065736B">
        <w:rPr>
          <w:rFonts w:ascii="Arial" w:hAnsi="Arial" w:cs="Arial"/>
          <w:b/>
          <w:sz w:val="20"/>
          <w:szCs w:val="20"/>
        </w:rPr>
        <w:lastRenderedPageBreak/>
        <w:t>Sunucu Sanallaştırması</w:t>
      </w:r>
      <w:r w:rsidR="0003553E" w:rsidRPr="0065736B">
        <w:rPr>
          <w:rFonts w:ascii="Arial" w:hAnsi="Arial" w:cs="Arial"/>
          <w:sz w:val="20"/>
          <w:szCs w:val="20"/>
        </w:rPr>
        <w:t xml:space="preserve">: Sunucu donanımının daha verimli kullanılması amacı ile </w:t>
      </w:r>
      <w:r w:rsidR="00A6022E" w:rsidRPr="0065736B">
        <w:rPr>
          <w:rFonts w:ascii="Arial" w:hAnsi="Arial" w:cs="Arial"/>
          <w:sz w:val="20"/>
          <w:szCs w:val="20"/>
        </w:rPr>
        <w:t xml:space="preserve">fiziksel sunucu kaynaklarının </w:t>
      </w:r>
      <w:r w:rsidR="0003553E" w:rsidRPr="0065736B">
        <w:rPr>
          <w:rFonts w:ascii="Arial" w:hAnsi="Arial" w:cs="Arial"/>
          <w:sz w:val="20"/>
          <w:szCs w:val="20"/>
        </w:rPr>
        <w:t>son kullanıcıdan izole edilerek</w:t>
      </w:r>
      <w:r w:rsidR="00A6022E" w:rsidRPr="0065736B">
        <w:rPr>
          <w:rFonts w:ascii="Arial" w:hAnsi="Arial" w:cs="Arial"/>
          <w:sz w:val="20"/>
          <w:szCs w:val="20"/>
        </w:rPr>
        <w:t>,</w:t>
      </w:r>
      <w:r w:rsidR="0003553E" w:rsidRPr="0065736B">
        <w:rPr>
          <w:rFonts w:ascii="Arial" w:hAnsi="Arial" w:cs="Arial"/>
          <w:sz w:val="20"/>
          <w:szCs w:val="20"/>
        </w:rPr>
        <w:t xml:space="preserve"> ihtiyaç duyulan donanım özelliklerinin kullanıcılar arasında paylaşımlı kullanılmasına olanak verir. Bir fiziksel sunucunun s</w:t>
      </w:r>
      <w:r w:rsidR="00A6022E" w:rsidRPr="0065736B">
        <w:rPr>
          <w:rFonts w:ascii="Arial" w:hAnsi="Arial" w:cs="Arial"/>
          <w:sz w:val="20"/>
          <w:szCs w:val="20"/>
        </w:rPr>
        <w:t>anallaşması sayesinden atıl olabilecek</w:t>
      </w:r>
      <w:r w:rsidR="0003553E" w:rsidRPr="0065736B">
        <w:rPr>
          <w:rFonts w:ascii="Arial" w:hAnsi="Arial" w:cs="Arial"/>
          <w:sz w:val="20"/>
          <w:szCs w:val="20"/>
        </w:rPr>
        <w:t xml:space="preserve"> kaynakların kullanı</w:t>
      </w:r>
      <w:r w:rsidR="00A6022E" w:rsidRPr="0065736B">
        <w:rPr>
          <w:rFonts w:ascii="Arial" w:hAnsi="Arial" w:cs="Arial"/>
          <w:sz w:val="20"/>
          <w:szCs w:val="20"/>
        </w:rPr>
        <w:t>mı</w:t>
      </w:r>
      <w:r w:rsidR="0003553E" w:rsidRPr="0065736B">
        <w:rPr>
          <w:rFonts w:ascii="Arial" w:hAnsi="Arial" w:cs="Arial"/>
          <w:sz w:val="20"/>
          <w:szCs w:val="20"/>
        </w:rPr>
        <w:t xml:space="preserve"> sağlanır.</w:t>
      </w:r>
    </w:p>
    <w:p w14:paraId="496E1B3D" w14:textId="36BD66FA" w:rsidR="0003553E" w:rsidRPr="0065736B" w:rsidRDefault="0003553E" w:rsidP="00A6022E">
      <w:pPr>
        <w:pStyle w:val="ListParagraph"/>
        <w:spacing w:line="360" w:lineRule="auto"/>
        <w:ind w:left="1068"/>
        <w:jc w:val="both"/>
        <w:rPr>
          <w:rFonts w:ascii="Arial" w:hAnsi="Arial" w:cs="Arial"/>
          <w:sz w:val="20"/>
          <w:szCs w:val="20"/>
        </w:rPr>
      </w:pPr>
      <w:r w:rsidRPr="0065736B">
        <w:rPr>
          <w:rFonts w:ascii="Arial" w:hAnsi="Arial" w:cs="Arial"/>
          <w:sz w:val="20"/>
          <w:szCs w:val="20"/>
        </w:rPr>
        <w:t>Sunucu Sanallaştırması, kullanılan yöntemlere göre iki ana başlık altında toplanabilir;</w:t>
      </w:r>
    </w:p>
    <w:p w14:paraId="0EE5BCA4" w14:textId="57C0A1CF" w:rsidR="0003553E" w:rsidRPr="0065736B" w:rsidRDefault="0003553E" w:rsidP="00A6022E">
      <w:pPr>
        <w:pStyle w:val="ListParagraph"/>
        <w:numPr>
          <w:ilvl w:val="1"/>
          <w:numId w:val="8"/>
        </w:numPr>
        <w:spacing w:line="360" w:lineRule="auto"/>
        <w:jc w:val="both"/>
        <w:rPr>
          <w:rFonts w:ascii="Arial" w:hAnsi="Arial" w:cs="Arial"/>
          <w:sz w:val="20"/>
          <w:szCs w:val="20"/>
        </w:rPr>
      </w:pPr>
      <w:r w:rsidRPr="0065736B">
        <w:rPr>
          <w:rFonts w:ascii="Arial" w:hAnsi="Arial" w:cs="Arial"/>
          <w:sz w:val="20"/>
          <w:szCs w:val="20"/>
        </w:rPr>
        <w:t>Yazılım tabanlı sanallaştırma:</w:t>
      </w:r>
      <w:r w:rsidR="00AD585E" w:rsidRPr="0065736B">
        <w:rPr>
          <w:rFonts w:ascii="Arial" w:hAnsi="Arial" w:cs="Arial"/>
          <w:sz w:val="20"/>
          <w:szCs w:val="20"/>
        </w:rPr>
        <w:t xml:space="preserve"> </w:t>
      </w:r>
      <w:r w:rsidR="00D0640D" w:rsidRPr="0065736B">
        <w:rPr>
          <w:rFonts w:ascii="Arial" w:hAnsi="Arial" w:cs="Arial"/>
          <w:sz w:val="20"/>
          <w:szCs w:val="20"/>
        </w:rPr>
        <w:t xml:space="preserve">Fiziksel kaynakların yönetimi, paylaştırılması </w:t>
      </w:r>
      <w:r w:rsidR="00D87185" w:rsidRPr="0065736B">
        <w:rPr>
          <w:rFonts w:ascii="Arial" w:hAnsi="Arial" w:cs="Arial"/>
          <w:sz w:val="20"/>
          <w:szCs w:val="20"/>
        </w:rPr>
        <w:t xml:space="preserve">bir </w:t>
      </w:r>
      <w:r w:rsidRPr="0065736B">
        <w:rPr>
          <w:rFonts w:ascii="Arial" w:hAnsi="Arial" w:cs="Arial"/>
          <w:sz w:val="20"/>
          <w:szCs w:val="20"/>
        </w:rPr>
        <w:t xml:space="preserve">yazılım tarafından </w:t>
      </w:r>
      <w:r w:rsidR="00D87185" w:rsidRPr="0065736B">
        <w:rPr>
          <w:rFonts w:ascii="Arial" w:hAnsi="Arial" w:cs="Arial"/>
          <w:sz w:val="20"/>
          <w:szCs w:val="20"/>
        </w:rPr>
        <w:t>gerçekleştirilir</w:t>
      </w:r>
      <w:r w:rsidRPr="0065736B">
        <w:rPr>
          <w:rFonts w:ascii="Arial" w:hAnsi="Arial" w:cs="Arial"/>
          <w:sz w:val="20"/>
          <w:szCs w:val="20"/>
        </w:rPr>
        <w:t>. Üç alt kategoride özetlenebilir:</w:t>
      </w:r>
    </w:p>
    <w:p w14:paraId="1E829800" w14:textId="45EB6E83" w:rsidR="0003553E" w:rsidRPr="0065736B" w:rsidRDefault="0003553E" w:rsidP="00A6022E">
      <w:pPr>
        <w:pStyle w:val="ListParagraph"/>
        <w:numPr>
          <w:ilvl w:val="2"/>
          <w:numId w:val="8"/>
        </w:numPr>
        <w:spacing w:line="360" w:lineRule="auto"/>
        <w:jc w:val="both"/>
        <w:rPr>
          <w:rFonts w:ascii="Arial" w:hAnsi="Arial" w:cs="Arial"/>
          <w:sz w:val="20"/>
          <w:szCs w:val="20"/>
        </w:rPr>
      </w:pPr>
      <w:r w:rsidRPr="0065736B">
        <w:rPr>
          <w:rFonts w:ascii="Arial" w:hAnsi="Arial" w:cs="Arial"/>
          <w:sz w:val="20"/>
          <w:szCs w:val="20"/>
        </w:rPr>
        <w:t>Sanal işletim sistemi; Bu tür sanallaştırmada, donanım üzerine kurulu işletim sistemi içerisinde “sanal çevresel değişkenler” oluşturularak izole edilen kaplayıcı (container) sayesinde kaynakların paylaşılması sağlanır.</w:t>
      </w:r>
    </w:p>
    <w:p w14:paraId="130E093A" w14:textId="22CA9EB4" w:rsidR="0003553E" w:rsidRPr="0065736B" w:rsidRDefault="0003553E" w:rsidP="00A6022E">
      <w:pPr>
        <w:pStyle w:val="ListParagraph"/>
        <w:numPr>
          <w:ilvl w:val="2"/>
          <w:numId w:val="8"/>
        </w:numPr>
        <w:spacing w:line="360" w:lineRule="auto"/>
        <w:jc w:val="both"/>
        <w:rPr>
          <w:rFonts w:ascii="Arial" w:hAnsi="Arial" w:cs="Arial"/>
          <w:sz w:val="20"/>
          <w:szCs w:val="20"/>
        </w:rPr>
      </w:pPr>
      <w:r w:rsidRPr="0065736B">
        <w:rPr>
          <w:rFonts w:ascii="Arial" w:hAnsi="Arial" w:cs="Arial"/>
          <w:sz w:val="20"/>
          <w:szCs w:val="20"/>
        </w:rPr>
        <w:t xml:space="preserve">Hypervisor; Oluşturulan sanal ortama sunucu kaynaklarından istenilen miktarlarda atama yapılır. </w:t>
      </w:r>
      <w:r w:rsidR="0065736B" w:rsidRPr="0065736B">
        <w:rPr>
          <w:rFonts w:ascii="Arial" w:hAnsi="Arial" w:cs="Arial"/>
          <w:sz w:val="20"/>
          <w:szCs w:val="20"/>
        </w:rPr>
        <w:t xml:space="preserve">Örneğin; 2 </w:t>
      </w:r>
      <w:r w:rsidR="0065736B">
        <w:rPr>
          <w:rFonts w:ascii="Arial" w:hAnsi="Arial" w:cs="Arial"/>
          <w:sz w:val="20"/>
          <w:szCs w:val="20"/>
        </w:rPr>
        <w:t>GB</w:t>
      </w:r>
      <w:r w:rsidR="0065736B" w:rsidRPr="0065736B">
        <w:rPr>
          <w:rFonts w:ascii="Arial" w:hAnsi="Arial" w:cs="Arial"/>
          <w:sz w:val="20"/>
          <w:szCs w:val="20"/>
        </w:rPr>
        <w:t xml:space="preserve"> Bellek, 2 </w:t>
      </w:r>
      <w:r w:rsidR="0065736B">
        <w:rPr>
          <w:rFonts w:ascii="Arial" w:hAnsi="Arial" w:cs="Arial"/>
          <w:sz w:val="20"/>
          <w:szCs w:val="20"/>
        </w:rPr>
        <w:t>adet işlemci (CPU), 50GB disk, vb.</w:t>
      </w:r>
      <w:r w:rsidR="0065736B" w:rsidRPr="0065736B">
        <w:rPr>
          <w:rFonts w:ascii="Arial" w:hAnsi="Arial" w:cs="Arial"/>
          <w:sz w:val="20"/>
          <w:szCs w:val="20"/>
        </w:rPr>
        <w:t xml:space="preserve"> gibi.</w:t>
      </w:r>
    </w:p>
    <w:p w14:paraId="27D3B842" w14:textId="460364E5" w:rsidR="0003553E" w:rsidRPr="0065736B" w:rsidRDefault="0003553E" w:rsidP="00A6022E">
      <w:pPr>
        <w:pStyle w:val="ListParagraph"/>
        <w:numPr>
          <w:ilvl w:val="2"/>
          <w:numId w:val="8"/>
        </w:numPr>
        <w:spacing w:line="360" w:lineRule="auto"/>
        <w:jc w:val="both"/>
        <w:rPr>
          <w:rFonts w:ascii="Arial" w:hAnsi="Arial" w:cs="Arial"/>
          <w:sz w:val="20"/>
          <w:szCs w:val="20"/>
        </w:rPr>
      </w:pPr>
      <w:r w:rsidRPr="0065736B">
        <w:rPr>
          <w:rFonts w:ascii="Arial" w:hAnsi="Arial" w:cs="Arial"/>
          <w:sz w:val="20"/>
          <w:szCs w:val="20"/>
        </w:rPr>
        <w:t>Donanımsal Öykünüm</w:t>
      </w:r>
      <w:r w:rsidR="00AD585E" w:rsidRPr="0065736B">
        <w:rPr>
          <w:rFonts w:ascii="Arial" w:hAnsi="Arial" w:cs="Arial"/>
          <w:sz w:val="20"/>
          <w:szCs w:val="20"/>
        </w:rPr>
        <w:t xml:space="preserve"> </w:t>
      </w:r>
      <w:r w:rsidRPr="0065736B">
        <w:rPr>
          <w:rFonts w:ascii="Arial" w:hAnsi="Arial" w:cs="Arial"/>
          <w:sz w:val="20"/>
          <w:szCs w:val="20"/>
        </w:rPr>
        <w:t xml:space="preserve">(Emulation) kullanılarak yapılan sanallaştırma da ise sanal ortama verilecek donanım kaynakları başka bir donanım gibi tanıtılır. </w:t>
      </w:r>
    </w:p>
    <w:p w14:paraId="1593BDE6" w14:textId="77777777" w:rsidR="00D0640D" w:rsidRPr="0065736B" w:rsidRDefault="0003553E" w:rsidP="00D0640D">
      <w:pPr>
        <w:pStyle w:val="ListParagraph"/>
        <w:numPr>
          <w:ilvl w:val="1"/>
          <w:numId w:val="8"/>
        </w:numPr>
        <w:spacing w:line="360" w:lineRule="auto"/>
        <w:jc w:val="both"/>
        <w:rPr>
          <w:rFonts w:ascii="Arial" w:hAnsi="Arial" w:cs="Arial"/>
          <w:sz w:val="20"/>
          <w:szCs w:val="20"/>
        </w:rPr>
      </w:pPr>
      <w:r w:rsidRPr="0065736B">
        <w:rPr>
          <w:rFonts w:ascii="Arial" w:hAnsi="Arial" w:cs="Arial"/>
          <w:sz w:val="20"/>
          <w:szCs w:val="20"/>
        </w:rPr>
        <w:t>Donanım tabanlı sanallaştırma:</w:t>
      </w:r>
    </w:p>
    <w:p w14:paraId="451232DE" w14:textId="3841D643" w:rsidR="0003553E" w:rsidRPr="0065736B" w:rsidRDefault="0003553E" w:rsidP="00D0640D">
      <w:pPr>
        <w:pStyle w:val="ListParagraph"/>
        <w:numPr>
          <w:ilvl w:val="2"/>
          <w:numId w:val="8"/>
        </w:numPr>
        <w:spacing w:line="360" w:lineRule="auto"/>
        <w:jc w:val="both"/>
        <w:rPr>
          <w:rFonts w:ascii="Arial" w:hAnsi="Arial" w:cs="Arial"/>
          <w:sz w:val="20"/>
          <w:szCs w:val="20"/>
        </w:rPr>
      </w:pPr>
      <w:r w:rsidRPr="0065736B">
        <w:rPr>
          <w:rFonts w:ascii="Arial" w:hAnsi="Arial"/>
          <w:sz w:val="20"/>
          <w:szCs w:val="20"/>
        </w:rPr>
        <w:t>Donanımım tümü ya da bir kısmı firmware seviyesinde paylaştırılarak yapılmaktadır. Bu sanallaştırma türünde sanal sunucunun donanıma direk erişimi vardır. Performans olarak daha üst seviyelerde olsa da yönetimsel zorlukları ve yüksek lisans maliyetleri sebebi ile her ortama uygun olmayabilir.</w:t>
      </w:r>
    </w:p>
    <w:p w14:paraId="48C494E5" w14:textId="4657CA44" w:rsidR="0003553E" w:rsidRPr="0065736B" w:rsidRDefault="00D0640D" w:rsidP="00D0640D">
      <w:pPr>
        <w:pStyle w:val="ListParagraph"/>
        <w:numPr>
          <w:ilvl w:val="0"/>
          <w:numId w:val="8"/>
        </w:numPr>
        <w:spacing w:line="360" w:lineRule="auto"/>
        <w:jc w:val="both"/>
        <w:rPr>
          <w:rFonts w:ascii="Arial" w:hAnsi="Arial" w:cs="Arial"/>
          <w:sz w:val="20"/>
          <w:szCs w:val="20"/>
        </w:rPr>
      </w:pPr>
      <w:r w:rsidRPr="0065736B">
        <w:rPr>
          <w:rFonts w:ascii="Arial" w:hAnsi="Arial" w:cs="Arial"/>
          <w:b/>
          <w:sz w:val="20"/>
          <w:szCs w:val="20"/>
        </w:rPr>
        <w:t>İşletim Sistemi Sanallaştırması</w:t>
      </w:r>
      <w:r w:rsidR="0003553E" w:rsidRPr="0065736B">
        <w:rPr>
          <w:rFonts w:ascii="Arial" w:hAnsi="Arial" w:cs="Arial"/>
          <w:sz w:val="20"/>
          <w:szCs w:val="20"/>
        </w:rPr>
        <w:t>: Sanal ya da fiziksel donanımların çalışm</w:t>
      </w:r>
      <w:r w:rsidR="00D87185" w:rsidRPr="0065736B">
        <w:rPr>
          <w:rFonts w:ascii="Arial" w:hAnsi="Arial" w:cs="Arial"/>
          <w:sz w:val="20"/>
          <w:szCs w:val="20"/>
        </w:rPr>
        <w:t>ası ve servis verebilmesi için i</w:t>
      </w:r>
      <w:r w:rsidR="0003553E" w:rsidRPr="0065736B">
        <w:rPr>
          <w:rFonts w:ascii="Arial" w:hAnsi="Arial" w:cs="Arial"/>
          <w:sz w:val="20"/>
          <w:szCs w:val="20"/>
        </w:rPr>
        <w:t xml:space="preserve">şletim sistemlerine ihtiyaç </w:t>
      </w:r>
      <w:r w:rsidR="00D87185" w:rsidRPr="0065736B">
        <w:rPr>
          <w:rFonts w:ascii="Arial" w:hAnsi="Arial" w:cs="Arial"/>
          <w:sz w:val="20"/>
          <w:szCs w:val="20"/>
        </w:rPr>
        <w:t>duyulmaktadır</w:t>
      </w:r>
      <w:r w:rsidR="0003553E" w:rsidRPr="0065736B">
        <w:rPr>
          <w:rFonts w:ascii="Arial" w:hAnsi="Arial" w:cs="Arial"/>
          <w:sz w:val="20"/>
          <w:szCs w:val="20"/>
        </w:rPr>
        <w:t xml:space="preserve">. İşletim sistemlerinin </w:t>
      </w:r>
      <w:r w:rsidR="00CE0EEC" w:rsidRPr="0065736B">
        <w:rPr>
          <w:rFonts w:ascii="Arial" w:hAnsi="Arial" w:cs="Arial"/>
          <w:sz w:val="20"/>
          <w:szCs w:val="20"/>
        </w:rPr>
        <w:t>sanallaştırılması sayesinde, gerektiğinde sunucular arasında kolay taşınabilmesi</w:t>
      </w:r>
      <w:r w:rsidR="0003553E" w:rsidRPr="0065736B">
        <w:rPr>
          <w:rFonts w:ascii="Arial" w:hAnsi="Arial" w:cs="Arial"/>
          <w:sz w:val="20"/>
          <w:szCs w:val="20"/>
        </w:rPr>
        <w:t>, izole ortamlarda çalışarak sunucu ve işletim sistemi güvenliği</w:t>
      </w:r>
      <w:r w:rsidR="00CE0EEC" w:rsidRPr="0065736B">
        <w:rPr>
          <w:rFonts w:ascii="Arial" w:hAnsi="Arial" w:cs="Arial"/>
          <w:sz w:val="20"/>
          <w:szCs w:val="20"/>
        </w:rPr>
        <w:t>nin</w:t>
      </w:r>
      <w:r w:rsidR="0003553E" w:rsidRPr="0065736B">
        <w:rPr>
          <w:rFonts w:ascii="Arial" w:hAnsi="Arial" w:cs="Arial"/>
          <w:sz w:val="20"/>
          <w:szCs w:val="20"/>
        </w:rPr>
        <w:t xml:space="preserve"> artırıl</w:t>
      </w:r>
      <w:r w:rsidR="00CE0EEC" w:rsidRPr="0065736B">
        <w:rPr>
          <w:rFonts w:ascii="Arial" w:hAnsi="Arial" w:cs="Arial"/>
          <w:sz w:val="20"/>
          <w:szCs w:val="20"/>
        </w:rPr>
        <w:t>ması</w:t>
      </w:r>
      <w:r w:rsidR="0003553E" w:rsidRPr="0065736B">
        <w:rPr>
          <w:rFonts w:ascii="Arial" w:hAnsi="Arial" w:cs="Arial"/>
          <w:sz w:val="20"/>
          <w:szCs w:val="20"/>
        </w:rPr>
        <w:t xml:space="preserve"> sağlanmış olmaktadır.</w:t>
      </w:r>
    </w:p>
    <w:p w14:paraId="1160D2FB" w14:textId="3F20E440" w:rsidR="0003553E" w:rsidRPr="0065736B" w:rsidRDefault="008E4EA4" w:rsidP="008E4EA4">
      <w:pPr>
        <w:pStyle w:val="ListParagraph"/>
        <w:numPr>
          <w:ilvl w:val="0"/>
          <w:numId w:val="8"/>
        </w:numPr>
        <w:spacing w:line="360" w:lineRule="auto"/>
        <w:jc w:val="both"/>
        <w:rPr>
          <w:rFonts w:ascii="Arial" w:hAnsi="Arial" w:cs="Arial"/>
          <w:sz w:val="20"/>
          <w:szCs w:val="20"/>
        </w:rPr>
      </w:pPr>
      <w:r w:rsidRPr="0065736B">
        <w:rPr>
          <w:rFonts w:ascii="Arial" w:hAnsi="Arial" w:cs="Arial"/>
          <w:b/>
          <w:sz w:val="20"/>
          <w:szCs w:val="20"/>
        </w:rPr>
        <w:t>Depolama Alanı Sanallaştırması</w:t>
      </w:r>
      <w:r w:rsidR="0003553E" w:rsidRPr="0065736B">
        <w:rPr>
          <w:rFonts w:ascii="Arial" w:hAnsi="Arial" w:cs="Arial"/>
          <w:sz w:val="20"/>
          <w:szCs w:val="20"/>
        </w:rPr>
        <w:t>: Sana</w:t>
      </w:r>
      <w:r w:rsidR="00CE0EEC" w:rsidRPr="0065736B">
        <w:rPr>
          <w:rFonts w:ascii="Arial" w:hAnsi="Arial" w:cs="Arial"/>
          <w:sz w:val="20"/>
          <w:szCs w:val="20"/>
        </w:rPr>
        <w:t xml:space="preserve">llaştırmanın yaygınlaşması ile </w:t>
      </w:r>
      <w:r w:rsidR="002B7E4F" w:rsidRPr="0065736B">
        <w:rPr>
          <w:rFonts w:ascii="Arial" w:hAnsi="Arial" w:cs="Arial"/>
          <w:sz w:val="20"/>
          <w:szCs w:val="20"/>
        </w:rPr>
        <w:t xml:space="preserve">fazla sayıda sanal makinanın </w:t>
      </w:r>
      <w:r w:rsidR="00CE0EEC" w:rsidRPr="0065736B">
        <w:rPr>
          <w:rFonts w:ascii="Arial" w:hAnsi="Arial" w:cs="Arial"/>
          <w:sz w:val="20"/>
          <w:szCs w:val="20"/>
        </w:rPr>
        <w:t>d</w:t>
      </w:r>
      <w:r w:rsidR="0003553E" w:rsidRPr="0065736B">
        <w:rPr>
          <w:rFonts w:ascii="Arial" w:hAnsi="Arial" w:cs="Arial"/>
          <w:sz w:val="20"/>
          <w:szCs w:val="20"/>
        </w:rPr>
        <w:t>epolama alan</w:t>
      </w:r>
      <w:r w:rsidR="002B7E4F" w:rsidRPr="0065736B">
        <w:rPr>
          <w:rFonts w:ascii="Arial" w:hAnsi="Arial" w:cs="Arial"/>
          <w:sz w:val="20"/>
          <w:szCs w:val="20"/>
        </w:rPr>
        <w:t xml:space="preserve">ına ihtiyacı </w:t>
      </w:r>
      <w:r w:rsidR="00F402B6" w:rsidRPr="0065736B">
        <w:rPr>
          <w:rFonts w:ascii="Arial" w:hAnsi="Arial" w:cs="Arial"/>
          <w:sz w:val="20"/>
          <w:szCs w:val="20"/>
        </w:rPr>
        <w:t>oluşmaktadır</w:t>
      </w:r>
      <w:r w:rsidR="005655BA" w:rsidRPr="0065736B">
        <w:rPr>
          <w:rFonts w:ascii="Arial" w:hAnsi="Arial" w:cs="Arial"/>
          <w:sz w:val="20"/>
          <w:szCs w:val="20"/>
        </w:rPr>
        <w:t>. Depolama alanı sanallaştırılması, depolama birimleri içerisinde</w:t>
      </w:r>
      <w:r w:rsidR="0003553E" w:rsidRPr="0065736B">
        <w:rPr>
          <w:rFonts w:ascii="Arial" w:hAnsi="Arial" w:cs="Arial"/>
          <w:sz w:val="20"/>
          <w:szCs w:val="20"/>
        </w:rPr>
        <w:t xml:space="preserve"> yer alan fiziksel disklerin, sanal ya da fiziksel sunuculardan soyutlanması ilkesine dayanır. Bu</w:t>
      </w:r>
      <w:r w:rsidR="005655BA" w:rsidRPr="0065736B">
        <w:rPr>
          <w:rFonts w:ascii="Arial" w:hAnsi="Arial" w:cs="Arial"/>
          <w:sz w:val="20"/>
          <w:szCs w:val="20"/>
        </w:rPr>
        <w:t xml:space="preserve"> sayede tek bir fiziksel diskin </w:t>
      </w:r>
      <w:r w:rsidR="008F3A02" w:rsidRPr="0065736B">
        <w:rPr>
          <w:rFonts w:ascii="Arial" w:hAnsi="Arial" w:cs="Arial"/>
          <w:sz w:val="20"/>
          <w:szCs w:val="20"/>
        </w:rPr>
        <w:t>birçok</w:t>
      </w:r>
      <w:r w:rsidR="005655BA" w:rsidRPr="0065736B">
        <w:rPr>
          <w:rFonts w:ascii="Arial" w:hAnsi="Arial" w:cs="Arial"/>
          <w:sz w:val="20"/>
          <w:szCs w:val="20"/>
        </w:rPr>
        <w:t xml:space="preserve"> sunucu tarafından kullanılabilmesi veya </w:t>
      </w:r>
      <w:r w:rsidR="0003553E" w:rsidRPr="0065736B">
        <w:rPr>
          <w:rFonts w:ascii="Arial" w:hAnsi="Arial" w:cs="Arial"/>
          <w:sz w:val="20"/>
          <w:szCs w:val="20"/>
        </w:rPr>
        <w:t>birbirinden farkl</w:t>
      </w:r>
      <w:r w:rsidR="005655BA" w:rsidRPr="0065736B">
        <w:rPr>
          <w:rFonts w:ascii="Arial" w:hAnsi="Arial" w:cs="Arial"/>
          <w:sz w:val="20"/>
          <w:szCs w:val="20"/>
        </w:rPr>
        <w:t>ı marka model depolama alanlarından yer alan disklerin</w:t>
      </w:r>
      <w:r w:rsidR="0003553E" w:rsidRPr="0065736B">
        <w:rPr>
          <w:rFonts w:ascii="Arial" w:hAnsi="Arial" w:cs="Arial"/>
          <w:sz w:val="20"/>
          <w:szCs w:val="20"/>
        </w:rPr>
        <w:t xml:space="preserve"> tek bir </w:t>
      </w:r>
      <w:r w:rsidR="005655BA" w:rsidRPr="0065736B">
        <w:rPr>
          <w:rFonts w:ascii="Arial" w:hAnsi="Arial" w:cs="Arial"/>
          <w:sz w:val="20"/>
          <w:szCs w:val="20"/>
        </w:rPr>
        <w:t>diskmiş</w:t>
      </w:r>
      <w:r w:rsidR="0003553E" w:rsidRPr="0065736B">
        <w:rPr>
          <w:rFonts w:ascii="Arial" w:hAnsi="Arial" w:cs="Arial"/>
          <w:sz w:val="20"/>
          <w:szCs w:val="20"/>
        </w:rPr>
        <w:t xml:space="preserve"> gibi kullanılabilme</w:t>
      </w:r>
      <w:r w:rsidR="005655BA" w:rsidRPr="0065736B">
        <w:rPr>
          <w:rFonts w:ascii="Arial" w:hAnsi="Arial" w:cs="Arial"/>
          <w:sz w:val="20"/>
          <w:szCs w:val="20"/>
        </w:rPr>
        <w:t xml:space="preserve">si mümkün </w:t>
      </w:r>
      <w:r w:rsidR="00577B50" w:rsidRPr="0065736B">
        <w:rPr>
          <w:rFonts w:ascii="Arial" w:hAnsi="Arial" w:cs="Arial"/>
          <w:sz w:val="20"/>
          <w:szCs w:val="20"/>
        </w:rPr>
        <w:t>olabilmektedir</w:t>
      </w:r>
      <w:r w:rsidR="005655BA" w:rsidRPr="0065736B">
        <w:rPr>
          <w:rFonts w:ascii="Arial" w:hAnsi="Arial" w:cs="Arial"/>
          <w:sz w:val="20"/>
          <w:szCs w:val="20"/>
        </w:rPr>
        <w:t>.</w:t>
      </w:r>
    </w:p>
    <w:p w14:paraId="41060675" w14:textId="7880C393" w:rsidR="0003553E" w:rsidRPr="0065736B" w:rsidRDefault="0003553E" w:rsidP="008E4EA4">
      <w:pPr>
        <w:pStyle w:val="Heading2"/>
        <w:numPr>
          <w:ilvl w:val="1"/>
          <w:numId w:val="29"/>
        </w:numPr>
        <w:tabs>
          <w:tab w:val="left" w:pos="851"/>
        </w:tabs>
        <w:spacing w:line="360" w:lineRule="auto"/>
        <w:jc w:val="both"/>
        <w:rPr>
          <w:rStyle w:val="IntenseEmphasis"/>
          <w:rFonts w:ascii="Arial" w:hAnsi="Arial" w:cs="Arial"/>
          <w:i w:val="0"/>
          <w:iCs w:val="0"/>
          <w:color w:val="auto"/>
          <w:sz w:val="22"/>
          <w:szCs w:val="20"/>
        </w:rPr>
      </w:pPr>
      <w:bookmarkStart w:id="13" w:name="_Toc466254935"/>
      <w:bookmarkStart w:id="14" w:name="_Toc467658883"/>
      <w:r w:rsidRPr="0065736B">
        <w:rPr>
          <w:rFonts w:ascii="Arial" w:hAnsi="Arial" w:cs="Arial"/>
          <w:color w:val="auto"/>
          <w:sz w:val="22"/>
          <w:szCs w:val="20"/>
        </w:rPr>
        <w:t xml:space="preserve">Sanallaştırmanın </w:t>
      </w:r>
      <w:r w:rsidR="00577B50" w:rsidRPr="0065736B">
        <w:rPr>
          <w:rFonts w:ascii="Arial" w:hAnsi="Arial" w:cs="Arial"/>
          <w:color w:val="auto"/>
          <w:sz w:val="22"/>
          <w:szCs w:val="20"/>
        </w:rPr>
        <w:t>faydaları nelerdir</w:t>
      </w:r>
      <w:r w:rsidRPr="0065736B">
        <w:rPr>
          <w:rFonts w:ascii="Arial" w:hAnsi="Arial" w:cs="Arial"/>
          <w:color w:val="auto"/>
          <w:sz w:val="22"/>
          <w:szCs w:val="20"/>
        </w:rPr>
        <w:t>?</w:t>
      </w:r>
      <w:bookmarkEnd w:id="13"/>
      <w:bookmarkEnd w:id="14"/>
    </w:p>
    <w:p w14:paraId="1F328794" w14:textId="3B0F3B46" w:rsidR="0003553E" w:rsidRPr="0065736B" w:rsidRDefault="0003553E" w:rsidP="008E4EA4">
      <w:pPr>
        <w:spacing w:before="240" w:line="360" w:lineRule="auto"/>
        <w:ind w:left="360"/>
        <w:jc w:val="both"/>
        <w:rPr>
          <w:rFonts w:ascii="Arial" w:hAnsi="Arial" w:cs="Arial"/>
          <w:sz w:val="20"/>
          <w:szCs w:val="20"/>
        </w:rPr>
      </w:pPr>
      <w:r w:rsidRPr="0065736B">
        <w:rPr>
          <w:rFonts w:ascii="Arial" w:hAnsi="Arial" w:cs="Arial"/>
          <w:sz w:val="20"/>
          <w:szCs w:val="20"/>
        </w:rPr>
        <w:t>Sanallaştırma</w:t>
      </w:r>
      <w:r w:rsidR="00D47C56" w:rsidRPr="0065736B">
        <w:rPr>
          <w:rFonts w:ascii="Arial" w:hAnsi="Arial" w:cs="Arial"/>
          <w:sz w:val="20"/>
          <w:szCs w:val="20"/>
        </w:rPr>
        <w:t xml:space="preserve"> kurumlar için </w:t>
      </w:r>
      <w:r w:rsidR="008F3A02" w:rsidRPr="0065736B">
        <w:rPr>
          <w:rFonts w:ascii="Arial" w:hAnsi="Arial" w:cs="Arial"/>
          <w:sz w:val="20"/>
          <w:szCs w:val="20"/>
        </w:rPr>
        <w:t>birçok</w:t>
      </w:r>
      <w:r w:rsidRPr="0065736B">
        <w:rPr>
          <w:rFonts w:ascii="Arial" w:hAnsi="Arial" w:cs="Arial"/>
          <w:sz w:val="20"/>
          <w:szCs w:val="20"/>
        </w:rPr>
        <w:t xml:space="preserve"> fayda</w:t>
      </w:r>
      <w:r w:rsidR="00D47C56" w:rsidRPr="0065736B">
        <w:rPr>
          <w:rFonts w:ascii="Arial" w:hAnsi="Arial" w:cs="Arial"/>
          <w:sz w:val="20"/>
          <w:szCs w:val="20"/>
        </w:rPr>
        <w:t>yı be</w:t>
      </w:r>
      <w:r w:rsidRPr="0065736B">
        <w:rPr>
          <w:rFonts w:ascii="Arial" w:hAnsi="Arial" w:cs="Arial"/>
          <w:sz w:val="20"/>
          <w:szCs w:val="20"/>
        </w:rPr>
        <w:t>r</w:t>
      </w:r>
      <w:r w:rsidR="00D47C56" w:rsidRPr="0065736B">
        <w:rPr>
          <w:rFonts w:ascii="Arial" w:hAnsi="Arial" w:cs="Arial"/>
          <w:sz w:val="20"/>
          <w:szCs w:val="20"/>
        </w:rPr>
        <w:t>aberinde getirmektedir</w:t>
      </w:r>
      <w:r w:rsidRPr="0065736B">
        <w:rPr>
          <w:rFonts w:ascii="Arial" w:hAnsi="Arial" w:cs="Arial"/>
          <w:sz w:val="20"/>
          <w:szCs w:val="20"/>
        </w:rPr>
        <w:t xml:space="preserve">. </w:t>
      </w:r>
    </w:p>
    <w:p w14:paraId="708800C5" w14:textId="658DF8C9" w:rsidR="0003553E" w:rsidRPr="0065736B" w:rsidRDefault="00C01FF9" w:rsidP="00C01FF9">
      <w:pPr>
        <w:pStyle w:val="ListParagraph"/>
        <w:numPr>
          <w:ilvl w:val="0"/>
          <w:numId w:val="44"/>
        </w:numPr>
        <w:spacing w:line="360" w:lineRule="auto"/>
        <w:jc w:val="both"/>
        <w:rPr>
          <w:rFonts w:ascii="Arial" w:hAnsi="Arial" w:cs="Arial"/>
          <w:sz w:val="20"/>
          <w:szCs w:val="20"/>
        </w:rPr>
      </w:pPr>
      <w:r w:rsidRPr="0065736B">
        <w:rPr>
          <w:rFonts w:ascii="Arial" w:hAnsi="Arial" w:cs="Arial"/>
          <w:sz w:val="20"/>
          <w:szCs w:val="20"/>
        </w:rPr>
        <w:t>Fiziksel alan ihtiyacının azalması</w:t>
      </w:r>
      <w:r w:rsidR="00C847D4" w:rsidRPr="0065736B">
        <w:rPr>
          <w:rFonts w:ascii="Arial" w:hAnsi="Arial" w:cs="Arial"/>
          <w:sz w:val="20"/>
          <w:szCs w:val="20"/>
        </w:rPr>
        <w:t xml:space="preserve"> (daha az sayıda fiziksel sunucu)</w:t>
      </w:r>
      <w:r w:rsidR="00D47C56" w:rsidRPr="0065736B">
        <w:rPr>
          <w:rFonts w:ascii="Arial" w:hAnsi="Arial" w:cs="Arial"/>
          <w:sz w:val="20"/>
          <w:szCs w:val="20"/>
        </w:rPr>
        <w:t>,</w:t>
      </w:r>
    </w:p>
    <w:p w14:paraId="2704C27F" w14:textId="128E156F" w:rsidR="00C01FF9" w:rsidRPr="0065736B" w:rsidRDefault="00C01FF9" w:rsidP="00C01FF9">
      <w:pPr>
        <w:pStyle w:val="ListParagraph"/>
        <w:numPr>
          <w:ilvl w:val="0"/>
          <w:numId w:val="44"/>
        </w:numPr>
        <w:spacing w:line="360" w:lineRule="auto"/>
        <w:jc w:val="both"/>
        <w:rPr>
          <w:rFonts w:ascii="Arial" w:hAnsi="Arial" w:cs="Arial"/>
          <w:sz w:val="20"/>
          <w:szCs w:val="20"/>
        </w:rPr>
      </w:pPr>
      <w:r w:rsidRPr="0065736B">
        <w:rPr>
          <w:rFonts w:ascii="Arial" w:hAnsi="Arial" w:cs="Arial"/>
          <w:sz w:val="20"/>
          <w:szCs w:val="20"/>
        </w:rPr>
        <w:t>Enerji v</w:t>
      </w:r>
      <w:r w:rsidR="00D47C56" w:rsidRPr="0065736B">
        <w:rPr>
          <w:rFonts w:ascii="Arial" w:hAnsi="Arial" w:cs="Arial"/>
          <w:sz w:val="20"/>
          <w:szCs w:val="20"/>
        </w:rPr>
        <w:t>erimliliği</w:t>
      </w:r>
      <w:r w:rsidRPr="0065736B">
        <w:rPr>
          <w:rFonts w:ascii="Arial" w:hAnsi="Arial" w:cs="Arial"/>
          <w:sz w:val="20"/>
          <w:szCs w:val="20"/>
        </w:rPr>
        <w:t>nin</w:t>
      </w:r>
      <w:r w:rsidR="00D47C56" w:rsidRPr="0065736B">
        <w:rPr>
          <w:rFonts w:ascii="Arial" w:hAnsi="Arial" w:cs="Arial"/>
          <w:sz w:val="20"/>
          <w:szCs w:val="20"/>
        </w:rPr>
        <w:t xml:space="preserve"> artması</w:t>
      </w:r>
      <w:r w:rsidR="00C847D4" w:rsidRPr="0065736B">
        <w:rPr>
          <w:rFonts w:ascii="Arial" w:hAnsi="Arial" w:cs="Arial"/>
          <w:sz w:val="20"/>
          <w:szCs w:val="20"/>
        </w:rPr>
        <w:t xml:space="preserve"> (daha az sayıda enerji tüketen cihaz)</w:t>
      </w:r>
      <w:r w:rsidR="00D47C56" w:rsidRPr="0065736B">
        <w:rPr>
          <w:rFonts w:ascii="Arial" w:hAnsi="Arial" w:cs="Arial"/>
          <w:sz w:val="20"/>
          <w:szCs w:val="20"/>
        </w:rPr>
        <w:t>,</w:t>
      </w:r>
    </w:p>
    <w:p w14:paraId="602D205E" w14:textId="26123DDD" w:rsidR="0003553E" w:rsidRPr="0065736B" w:rsidRDefault="00C01FF9" w:rsidP="00C01FF9">
      <w:pPr>
        <w:pStyle w:val="ListParagraph"/>
        <w:numPr>
          <w:ilvl w:val="0"/>
          <w:numId w:val="44"/>
        </w:numPr>
        <w:spacing w:line="360" w:lineRule="auto"/>
        <w:jc w:val="both"/>
        <w:rPr>
          <w:rFonts w:ascii="Arial" w:hAnsi="Arial" w:cs="Arial"/>
          <w:sz w:val="20"/>
          <w:szCs w:val="20"/>
        </w:rPr>
      </w:pPr>
      <w:r w:rsidRPr="0065736B">
        <w:rPr>
          <w:rFonts w:ascii="Arial" w:hAnsi="Arial" w:cs="Arial"/>
          <w:sz w:val="20"/>
          <w:szCs w:val="20"/>
        </w:rPr>
        <w:t>Test ve kalite güvence ortamlarının kurulumlarının kolaylaşması</w:t>
      </w:r>
      <w:r w:rsidR="00C847D4" w:rsidRPr="0065736B">
        <w:rPr>
          <w:rFonts w:ascii="Arial" w:hAnsi="Arial" w:cs="Arial"/>
          <w:sz w:val="20"/>
          <w:szCs w:val="20"/>
        </w:rPr>
        <w:t xml:space="preserve"> (ek donanıma para harcamadan </w:t>
      </w:r>
      <w:r w:rsidR="0065736B">
        <w:rPr>
          <w:rFonts w:ascii="Arial" w:hAnsi="Arial" w:cs="Arial"/>
          <w:sz w:val="20"/>
          <w:szCs w:val="20"/>
        </w:rPr>
        <w:t>test</w:t>
      </w:r>
      <w:r w:rsidR="00C847D4" w:rsidRPr="0065736B">
        <w:rPr>
          <w:rFonts w:ascii="Arial" w:hAnsi="Arial" w:cs="Arial"/>
          <w:sz w:val="20"/>
          <w:szCs w:val="20"/>
        </w:rPr>
        <w:t xml:space="preserve"> ortamı oluşturabilme şansı)</w:t>
      </w:r>
      <w:r w:rsidRPr="0065736B">
        <w:rPr>
          <w:rFonts w:ascii="Arial" w:hAnsi="Arial" w:cs="Arial"/>
          <w:sz w:val="20"/>
          <w:szCs w:val="20"/>
        </w:rPr>
        <w:t>,</w:t>
      </w:r>
    </w:p>
    <w:p w14:paraId="3E3FA26C" w14:textId="5415A6B4" w:rsidR="0003553E" w:rsidRPr="0065736B" w:rsidRDefault="00C01FF9" w:rsidP="00C01FF9">
      <w:pPr>
        <w:pStyle w:val="ListParagraph"/>
        <w:numPr>
          <w:ilvl w:val="0"/>
          <w:numId w:val="44"/>
        </w:numPr>
        <w:spacing w:line="360" w:lineRule="auto"/>
        <w:jc w:val="both"/>
        <w:rPr>
          <w:rFonts w:ascii="Arial" w:hAnsi="Arial" w:cs="Arial"/>
          <w:sz w:val="20"/>
          <w:szCs w:val="20"/>
        </w:rPr>
      </w:pPr>
      <w:r w:rsidRPr="0065736B">
        <w:rPr>
          <w:rFonts w:ascii="Arial" w:hAnsi="Arial" w:cs="Arial"/>
          <w:sz w:val="20"/>
          <w:szCs w:val="20"/>
        </w:rPr>
        <w:t>S</w:t>
      </w:r>
      <w:r w:rsidR="0003553E" w:rsidRPr="0065736B">
        <w:rPr>
          <w:rFonts w:ascii="Arial" w:hAnsi="Arial" w:cs="Arial"/>
          <w:sz w:val="20"/>
          <w:szCs w:val="20"/>
        </w:rPr>
        <w:t>un</w:t>
      </w:r>
      <w:r w:rsidRPr="0065736B">
        <w:rPr>
          <w:rFonts w:ascii="Arial" w:hAnsi="Arial" w:cs="Arial"/>
          <w:sz w:val="20"/>
          <w:szCs w:val="20"/>
        </w:rPr>
        <w:t xml:space="preserve">ucu </w:t>
      </w:r>
      <w:r w:rsidR="00D47C56" w:rsidRPr="0065736B">
        <w:rPr>
          <w:rFonts w:ascii="Arial" w:hAnsi="Arial" w:cs="Arial"/>
          <w:sz w:val="20"/>
          <w:szCs w:val="20"/>
        </w:rPr>
        <w:t>kurulum</w:t>
      </w:r>
      <w:r w:rsidRPr="0065736B">
        <w:rPr>
          <w:rFonts w:ascii="Arial" w:hAnsi="Arial" w:cs="Arial"/>
          <w:sz w:val="20"/>
          <w:szCs w:val="20"/>
        </w:rPr>
        <w:t xml:space="preserve"> süresinin azalması</w:t>
      </w:r>
      <w:r w:rsidR="00C847D4" w:rsidRPr="0065736B">
        <w:rPr>
          <w:rFonts w:ascii="Arial" w:hAnsi="Arial" w:cs="Arial"/>
          <w:sz w:val="20"/>
          <w:szCs w:val="20"/>
        </w:rPr>
        <w:t xml:space="preserve"> (sunucu şablonları ile kopyalama işlemi)</w:t>
      </w:r>
      <w:r w:rsidR="00D47C56" w:rsidRPr="0065736B">
        <w:rPr>
          <w:rFonts w:ascii="Arial" w:hAnsi="Arial" w:cs="Arial"/>
          <w:sz w:val="20"/>
          <w:szCs w:val="20"/>
        </w:rPr>
        <w:t>,</w:t>
      </w:r>
    </w:p>
    <w:p w14:paraId="2A46CEC5" w14:textId="20DFC2C8" w:rsidR="0003553E" w:rsidRPr="0065736B" w:rsidRDefault="00C01FF9" w:rsidP="00C01FF9">
      <w:pPr>
        <w:pStyle w:val="ListParagraph"/>
        <w:numPr>
          <w:ilvl w:val="0"/>
          <w:numId w:val="44"/>
        </w:numPr>
        <w:spacing w:line="360" w:lineRule="auto"/>
        <w:jc w:val="both"/>
        <w:rPr>
          <w:rFonts w:ascii="Arial" w:hAnsi="Arial" w:cs="Arial"/>
          <w:sz w:val="20"/>
          <w:szCs w:val="20"/>
        </w:rPr>
      </w:pPr>
      <w:r w:rsidRPr="0065736B">
        <w:rPr>
          <w:rFonts w:ascii="Arial" w:hAnsi="Arial" w:cs="Arial"/>
          <w:sz w:val="20"/>
          <w:szCs w:val="20"/>
        </w:rPr>
        <w:t>Fiziksel sunucu üretici firmalara bağımlılığın azalması</w:t>
      </w:r>
      <w:r w:rsidR="000E0BE6" w:rsidRPr="0065736B">
        <w:rPr>
          <w:rFonts w:ascii="Arial" w:hAnsi="Arial" w:cs="Arial"/>
          <w:sz w:val="20"/>
          <w:szCs w:val="20"/>
        </w:rPr>
        <w:t xml:space="preserve"> (sanal sunucular kullanarak)</w:t>
      </w:r>
      <w:r w:rsidRPr="0065736B">
        <w:rPr>
          <w:rFonts w:ascii="Arial" w:hAnsi="Arial" w:cs="Arial"/>
          <w:sz w:val="20"/>
          <w:szCs w:val="20"/>
        </w:rPr>
        <w:t>,</w:t>
      </w:r>
    </w:p>
    <w:p w14:paraId="7977249E" w14:textId="43403C29" w:rsidR="0003553E" w:rsidRPr="0065736B" w:rsidRDefault="00C01FF9" w:rsidP="00C01FF9">
      <w:pPr>
        <w:pStyle w:val="ListParagraph"/>
        <w:numPr>
          <w:ilvl w:val="0"/>
          <w:numId w:val="44"/>
        </w:numPr>
        <w:spacing w:line="360" w:lineRule="auto"/>
        <w:jc w:val="both"/>
        <w:rPr>
          <w:rFonts w:ascii="Arial" w:hAnsi="Arial" w:cs="Arial"/>
          <w:sz w:val="20"/>
          <w:szCs w:val="20"/>
        </w:rPr>
      </w:pPr>
      <w:r w:rsidRPr="0065736B">
        <w:rPr>
          <w:rFonts w:ascii="Arial" w:hAnsi="Arial" w:cs="Arial"/>
          <w:sz w:val="20"/>
          <w:szCs w:val="20"/>
        </w:rPr>
        <w:t>Sunucu erişilebilirliğinin artması</w:t>
      </w:r>
      <w:r w:rsidR="000E0BE6" w:rsidRPr="0065736B">
        <w:rPr>
          <w:rFonts w:ascii="Arial" w:hAnsi="Arial" w:cs="Arial"/>
          <w:sz w:val="20"/>
          <w:szCs w:val="20"/>
        </w:rPr>
        <w:t xml:space="preserve"> (yüksek erişilebilirlik, hata tolerans gibi sanallaştırma özellikleri sayesinde)</w:t>
      </w:r>
      <w:r w:rsidRPr="0065736B">
        <w:rPr>
          <w:rFonts w:ascii="Arial" w:hAnsi="Arial" w:cs="Arial"/>
          <w:sz w:val="20"/>
          <w:szCs w:val="20"/>
        </w:rPr>
        <w:t>,</w:t>
      </w:r>
    </w:p>
    <w:p w14:paraId="3652E2EF" w14:textId="60F863A9" w:rsidR="00C01FF9" w:rsidRPr="0065736B" w:rsidRDefault="00C01FF9" w:rsidP="00C01FF9">
      <w:pPr>
        <w:pStyle w:val="ListParagraph"/>
        <w:numPr>
          <w:ilvl w:val="0"/>
          <w:numId w:val="44"/>
        </w:numPr>
        <w:spacing w:line="360" w:lineRule="auto"/>
        <w:jc w:val="both"/>
        <w:rPr>
          <w:rFonts w:ascii="Arial" w:hAnsi="Arial" w:cs="Arial"/>
          <w:sz w:val="20"/>
          <w:szCs w:val="20"/>
        </w:rPr>
      </w:pPr>
      <w:r w:rsidRPr="0065736B">
        <w:rPr>
          <w:rFonts w:ascii="Arial" w:hAnsi="Arial" w:cs="Arial"/>
          <w:sz w:val="20"/>
          <w:szCs w:val="20"/>
        </w:rPr>
        <w:lastRenderedPageBreak/>
        <w:t>Felaket kurtarmanın etkinleştirilebilmesi</w:t>
      </w:r>
      <w:r w:rsidR="000E0BE6" w:rsidRPr="0065736B">
        <w:rPr>
          <w:rFonts w:ascii="Arial" w:hAnsi="Arial" w:cs="Arial"/>
          <w:sz w:val="20"/>
          <w:szCs w:val="20"/>
        </w:rPr>
        <w:t xml:space="preserve"> (felaket kurtarma merkezi</w:t>
      </w:r>
      <w:r w:rsidR="009413E2" w:rsidRPr="0065736B">
        <w:rPr>
          <w:rFonts w:ascii="Arial" w:hAnsi="Arial" w:cs="Arial"/>
          <w:sz w:val="20"/>
          <w:szCs w:val="20"/>
        </w:rPr>
        <w:t xml:space="preserve"> için kolay sunucu yaratma, sen</w:t>
      </w:r>
      <w:r w:rsidR="000E0BE6" w:rsidRPr="0065736B">
        <w:rPr>
          <w:rFonts w:ascii="Arial" w:hAnsi="Arial" w:cs="Arial"/>
          <w:sz w:val="20"/>
          <w:szCs w:val="20"/>
        </w:rPr>
        <w:t>a</w:t>
      </w:r>
      <w:r w:rsidR="009413E2" w:rsidRPr="0065736B">
        <w:rPr>
          <w:rFonts w:ascii="Arial" w:hAnsi="Arial" w:cs="Arial"/>
          <w:sz w:val="20"/>
          <w:szCs w:val="20"/>
        </w:rPr>
        <w:t>r</w:t>
      </w:r>
      <w:r w:rsidR="000E0BE6" w:rsidRPr="0065736B">
        <w:rPr>
          <w:rFonts w:ascii="Arial" w:hAnsi="Arial" w:cs="Arial"/>
          <w:sz w:val="20"/>
          <w:szCs w:val="20"/>
        </w:rPr>
        <w:t>yo oluşturma ve test etme</w:t>
      </w:r>
      <w:r w:rsidR="009413E2" w:rsidRPr="0065736B">
        <w:rPr>
          <w:rFonts w:ascii="Arial" w:hAnsi="Arial" w:cs="Arial"/>
          <w:sz w:val="20"/>
          <w:szCs w:val="20"/>
        </w:rPr>
        <w:t xml:space="preserve"> gibi özellikler)</w:t>
      </w:r>
      <w:r w:rsidRPr="0065736B">
        <w:rPr>
          <w:rFonts w:ascii="Arial" w:hAnsi="Arial" w:cs="Arial"/>
          <w:sz w:val="20"/>
          <w:szCs w:val="20"/>
        </w:rPr>
        <w:t>,</w:t>
      </w:r>
    </w:p>
    <w:p w14:paraId="3D8E9212" w14:textId="5099BCCA" w:rsidR="00C01FF9" w:rsidRPr="0065736B" w:rsidRDefault="00C01FF9" w:rsidP="00C01FF9">
      <w:pPr>
        <w:pStyle w:val="ListParagraph"/>
        <w:numPr>
          <w:ilvl w:val="0"/>
          <w:numId w:val="44"/>
        </w:numPr>
        <w:spacing w:line="360" w:lineRule="auto"/>
        <w:jc w:val="both"/>
        <w:rPr>
          <w:rFonts w:ascii="Arial" w:hAnsi="Arial" w:cs="Arial"/>
          <w:sz w:val="20"/>
          <w:szCs w:val="20"/>
        </w:rPr>
      </w:pPr>
      <w:r w:rsidRPr="0065736B">
        <w:rPr>
          <w:rFonts w:ascii="Arial" w:hAnsi="Arial" w:cs="Arial"/>
          <w:sz w:val="20"/>
          <w:szCs w:val="20"/>
        </w:rPr>
        <w:t>Uygulamaların kolaylıkla ayrıştırılabilmesi</w:t>
      </w:r>
      <w:r w:rsidR="009413E2" w:rsidRPr="0065736B">
        <w:rPr>
          <w:rFonts w:ascii="Arial" w:hAnsi="Arial" w:cs="Arial"/>
          <w:sz w:val="20"/>
          <w:szCs w:val="20"/>
        </w:rPr>
        <w:t xml:space="preserve"> (gerekirse her uygulama için ayrı sunucu kurabilme şansı)</w:t>
      </w:r>
      <w:r w:rsidRPr="0065736B">
        <w:rPr>
          <w:rFonts w:ascii="Arial" w:hAnsi="Arial" w:cs="Arial"/>
          <w:sz w:val="20"/>
          <w:szCs w:val="20"/>
        </w:rPr>
        <w:t>,</w:t>
      </w:r>
    </w:p>
    <w:p w14:paraId="7E20EE7F" w14:textId="3E0D5892" w:rsidR="00C01FF9" w:rsidRPr="0065736B" w:rsidRDefault="00C01FF9" w:rsidP="00C01FF9">
      <w:pPr>
        <w:pStyle w:val="ListParagraph"/>
        <w:numPr>
          <w:ilvl w:val="0"/>
          <w:numId w:val="44"/>
        </w:numPr>
        <w:spacing w:line="360" w:lineRule="auto"/>
        <w:jc w:val="both"/>
        <w:rPr>
          <w:rFonts w:ascii="Arial" w:hAnsi="Arial" w:cs="Arial"/>
          <w:sz w:val="20"/>
          <w:szCs w:val="20"/>
        </w:rPr>
      </w:pPr>
      <w:r w:rsidRPr="0065736B">
        <w:rPr>
          <w:rFonts w:ascii="Arial" w:hAnsi="Arial" w:cs="Arial"/>
          <w:sz w:val="20"/>
          <w:szCs w:val="20"/>
        </w:rPr>
        <w:t>Eski uygulamaların yaşam süresinin uzaması</w:t>
      </w:r>
      <w:r w:rsidR="009413E2" w:rsidRPr="0065736B">
        <w:rPr>
          <w:rFonts w:ascii="Arial" w:hAnsi="Arial" w:cs="Arial"/>
          <w:sz w:val="20"/>
          <w:szCs w:val="20"/>
        </w:rPr>
        <w:t xml:space="preserve"> (gerekirse eski işletim sistemi ve eski uygulamaları sanal ortamda çalıştırma)</w:t>
      </w:r>
      <w:r w:rsidRPr="0065736B">
        <w:rPr>
          <w:rFonts w:ascii="Arial" w:hAnsi="Arial" w:cs="Arial"/>
          <w:sz w:val="20"/>
          <w:szCs w:val="20"/>
        </w:rPr>
        <w:t>,</w:t>
      </w:r>
    </w:p>
    <w:p w14:paraId="1FBD09F2" w14:textId="73B1ADB6" w:rsidR="00C01FF9" w:rsidRPr="0065736B" w:rsidRDefault="00C01FF9" w:rsidP="00C01FF9">
      <w:pPr>
        <w:pStyle w:val="ListParagraph"/>
        <w:numPr>
          <w:ilvl w:val="0"/>
          <w:numId w:val="44"/>
        </w:numPr>
        <w:spacing w:line="360" w:lineRule="auto"/>
        <w:jc w:val="both"/>
        <w:rPr>
          <w:rFonts w:ascii="Arial" w:hAnsi="Arial" w:cs="Arial"/>
          <w:sz w:val="20"/>
          <w:szCs w:val="20"/>
        </w:rPr>
      </w:pPr>
      <w:r w:rsidRPr="0065736B">
        <w:rPr>
          <w:rFonts w:ascii="Arial" w:hAnsi="Arial" w:cs="Arial"/>
          <w:sz w:val="20"/>
          <w:szCs w:val="20"/>
        </w:rPr>
        <w:t>Buluta taşınmayı kolaylaştırması.</w:t>
      </w:r>
    </w:p>
    <w:p w14:paraId="5FEB9536" w14:textId="5A21E4AA" w:rsidR="0003553E" w:rsidRPr="0065736B" w:rsidRDefault="009413E2" w:rsidP="008E4EA4">
      <w:pPr>
        <w:spacing w:before="240" w:line="360" w:lineRule="auto"/>
        <w:ind w:left="360"/>
        <w:jc w:val="both"/>
        <w:rPr>
          <w:rFonts w:ascii="Arial" w:hAnsi="Arial" w:cs="Arial"/>
          <w:sz w:val="20"/>
          <w:szCs w:val="20"/>
        </w:rPr>
      </w:pPr>
      <w:r w:rsidRPr="0065736B">
        <w:rPr>
          <w:rFonts w:ascii="Arial" w:hAnsi="Arial" w:cs="Arial"/>
          <w:sz w:val="20"/>
          <w:szCs w:val="20"/>
        </w:rPr>
        <w:t>b</w:t>
      </w:r>
      <w:r w:rsidR="00C01FF9" w:rsidRPr="0065736B">
        <w:rPr>
          <w:rFonts w:ascii="Arial" w:hAnsi="Arial" w:cs="Arial"/>
          <w:sz w:val="20"/>
          <w:szCs w:val="20"/>
        </w:rPr>
        <w:t>unlardan sadece bir kısmıdır</w:t>
      </w:r>
      <w:r w:rsidR="0003553E" w:rsidRPr="0065736B">
        <w:rPr>
          <w:rFonts w:ascii="Arial" w:hAnsi="Arial" w:cs="Arial"/>
          <w:sz w:val="20"/>
          <w:szCs w:val="20"/>
        </w:rPr>
        <w:t>.</w:t>
      </w:r>
    </w:p>
    <w:p w14:paraId="7409672D" w14:textId="494BDC3E" w:rsidR="005E609A" w:rsidRPr="0065736B" w:rsidRDefault="00661EF5" w:rsidP="005E609A">
      <w:pPr>
        <w:pStyle w:val="Heading2"/>
        <w:numPr>
          <w:ilvl w:val="1"/>
          <w:numId w:val="29"/>
        </w:numPr>
        <w:tabs>
          <w:tab w:val="left" w:pos="851"/>
        </w:tabs>
        <w:spacing w:line="360" w:lineRule="auto"/>
        <w:jc w:val="both"/>
        <w:rPr>
          <w:rFonts w:ascii="Arial" w:hAnsi="Arial" w:cs="Arial"/>
          <w:color w:val="auto"/>
          <w:sz w:val="22"/>
          <w:szCs w:val="20"/>
        </w:rPr>
      </w:pPr>
      <w:r w:rsidRPr="0065736B">
        <w:rPr>
          <w:rFonts w:ascii="Arial" w:hAnsi="Arial" w:cs="Arial"/>
          <w:color w:val="auto"/>
          <w:sz w:val="22"/>
          <w:szCs w:val="20"/>
        </w:rPr>
        <w:t xml:space="preserve">İşletim ve yönetim sistemleri yazılımları </w:t>
      </w:r>
      <w:r w:rsidR="005E609A" w:rsidRPr="0065736B">
        <w:rPr>
          <w:rFonts w:ascii="Arial" w:hAnsi="Arial" w:cs="Arial"/>
          <w:color w:val="auto"/>
          <w:sz w:val="22"/>
          <w:szCs w:val="20"/>
        </w:rPr>
        <w:t>tedarik faaliyetleri planlandı mı?</w:t>
      </w:r>
    </w:p>
    <w:p w14:paraId="27C812EC" w14:textId="6CBEB9DC" w:rsidR="005E609A" w:rsidRPr="0065736B" w:rsidRDefault="005E609A" w:rsidP="005E609A">
      <w:pPr>
        <w:spacing w:line="360" w:lineRule="auto"/>
        <w:ind w:left="360"/>
        <w:jc w:val="both"/>
        <w:rPr>
          <w:rFonts w:ascii="Arial" w:hAnsi="Arial"/>
          <w:sz w:val="20"/>
          <w:szCs w:val="20"/>
        </w:rPr>
      </w:pPr>
      <w:r w:rsidRPr="0065736B">
        <w:rPr>
          <w:rFonts w:ascii="Arial" w:hAnsi="Arial"/>
          <w:sz w:val="20"/>
          <w:szCs w:val="20"/>
        </w:rPr>
        <w:t xml:space="preserve">Tamamlanan ihtiyaç analizi sonrasında, kurum ihtiyaçları doğrultusunda gerçekleştirilecek </w:t>
      </w:r>
      <w:r w:rsidR="00661EF5" w:rsidRPr="0065736B">
        <w:rPr>
          <w:rFonts w:ascii="Arial" w:hAnsi="Arial"/>
          <w:sz w:val="20"/>
          <w:szCs w:val="20"/>
        </w:rPr>
        <w:t>işletim ve yönetim sistemleri yazılımları</w:t>
      </w:r>
      <w:r w:rsidRPr="0065736B">
        <w:rPr>
          <w:rFonts w:ascii="Arial" w:hAnsi="Arial"/>
          <w:sz w:val="20"/>
          <w:szCs w:val="20"/>
        </w:rPr>
        <w:t xml:space="preserve"> tedarik faaliyetleri belirlenmeli, bu faaliyetler için gerekli planlanma yapılmalıdır. </w:t>
      </w:r>
    </w:p>
    <w:p w14:paraId="418ABF07" w14:textId="04C0B830" w:rsidR="005E609A" w:rsidRPr="0065736B" w:rsidRDefault="00661EF5" w:rsidP="005E609A">
      <w:pPr>
        <w:spacing w:before="240" w:line="360" w:lineRule="auto"/>
        <w:ind w:left="360"/>
        <w:jc w:val="both"/>
        <w:rPr>
          <w:rFonts w:ascii="Arial" w:hAnsi="Arial"/>
          <w:sz w:val="20"/>
          <w:szCs w:val="20"/>
        </w:rPr>
      </w:pPr>
      <w:r w:rsidRPr="0065736B">
        <w:rPr>
          <w:rFonts w:ascii="Arial" w:hAnsi="Arial"/>
          <w:sz w:val="20"/>
          <w:szCs w:val="20"/>
        </w:rPr>
        <w:t>İşletim ve yönetim sistemleri yazılımları</w:t>
      </w:r>
      <w:r w:rsidR="005E609A" w:rsidRPr="0065736B">
        <w:rPr>
          <w:rFonts w:ascii="Arial" w:hAnsi="Arial"/>
          <w:sz w:val="20"/>
          <w:szCs w:val="20"/>
        </w:rPr>
        <w:t xml:space="preserve"> tedarik faaliyetleri arasında:</w:t>
      </w:r>
    </w:p>
    <w:p w14:paraId="02CF3A7A" w14:textId="101E2184" w:rsidR="005E609A" w:rsidRPr="0065736B" w:rsidRDefault="005E609A" w:rsidP="005E609A">
      <w:pPr>
        <w:pStyle w:val="ListParagraph"/>
        <w:numPr>
          <w:ilvl w:val="0"/>
          <w:numId w:val="46"/>
        </w:numPr>
        <w:spacing w:before="240" w:line="360" w:lineRule="auto"/>
        <w:jc w:val="both"/>
        <w:rPr>
          <w:rFonts w:ascii="Arial" w:hAnsi="Arial"/>
          <w:sz w:val="20"/>
          <w:szCs w:val="20"/>
        </w:rPr>
      </w:pPr>
      <w:r w:rsidRPr="0065736B">
        <w:rPr>
          <w:rFonts w:ascii="Arial" w:hAnsi="Arial"/>
          <w:sz w:val="20"/>
          <w:szCs w:val="20"/>
        </w:rPr>
        <w:t xml:space="preserve">Tedarik edilecek </w:t>
      </w:r>
      <w:r w:rsidR="00661EF5" w:rsidRPr="0065736B">
        <w:rPr>
          <w:rFonts w:ascii="Arial" w:hAnsi="Arial"/>
          <w:sz w:val="20"/>
          <w:szCs w:val="20"/>
        </w:rPr>
        <w:t>işletim ve yönetim sistemleri yazılımlarına ilişkin özelliklerin</w:t>
      </w:r>
      <w:r w:rsidRPr="0065736B">
        <w:rPr>
          <w:rFonts w:ascii="Arial" w:hAnsi="Arial"/>
          <w:sz w:val="20"/>
          <w:szCs w:val="20"/>
        </w:rPr>
        <w:t xml:space="preserve"> belirlenmesi,</w:t>
      </w:r>
    </w:p>
    <w:p w14:paraId="63030002" w14:textId="6BA600ED" w:rsidR="005E609A" w:rsidRPr="0065736B" w:rsidRDefault="00661EF5" w:rsidP="005E609A">
      <w:pPr>
        <w:pStyle w:val="ListParagraph"/>
        <w:numPr>
          <w:ilvl w:val="0"/>
          <w:numId w:val="46"/>
        </w:numPr>
        <w:spacing w:before="240" w:line="360" w:lineRule="auto"/>
        <w:jc w:val="both"/>
        <w:rPr>
          <w:rFonts w:ascii="Arial" w:hAnsi="Arial"/>
          <w:sz w:val="20"/>
          <w:szCs w:val="20"/>
        </w:rPr>
      </w:pPr>
      <w:r w:rsidRPr="0065736B">
        <w:rPr>
          <w:rFonts w:ascii="Arial" w:hAnsi="Arial"/>
          <w:sz w:val="20"/>
          <w:szCs w:val="20"/>
        </w:rPr>
        <w:t>İşletim ve yönetim sistemleri yazılımı</w:t>
      </w:r>
      <w:r w:rsidR="005E609A" w:rsidRPr="0065736B">
        <w:rPr>
          <w:rFonts w:ascii="Arial" w:hAnsi="Arial"/>
          <w:sz w:val="20"/>
          <w:szCs w:val="20"/>
        </w:rPr>
        <w:t xml:space="preserve"> üretici ve yüklenici firmalara istenen </w:t>
      </w:r>
      <w:r w:rsidR="00C879B0">
        <w:rPr>
          <w:rFonts w:ascii="Arial" w:hAnsi="Arial"/>
          <w:sz w:val="20"/>
          <w:szCs w:val="20"/>
        </w:rPr>
        <w:t>yazılım</w:t>
      </w:r>
      <w:r w:rsidR="005E609A" w:rsidRPr="0065736B">
        <w:rPr>
          <w:rFonts w:ascii="Arial" w:hAnsi="Arial"/>
          <w:sz w:val="20"/>
          <w:szCs w:val="20"/>
        </w:rPr>
        <w:t xml:space="preserve"> özelliklerinin iletilmesi, teklif istenmesi,</w:t>
      </w:r>
    </w:p>
    <w:p w14:paraId="05243495" w14:textId="1EA983C9" w:rsidR="005E609A" w:rsidRPr="0065736B" w:rsidRDefault="00661EF5" w:rsidP="005E609A">
      <w:pPr>
        <w:pStyle w:val="ListParagraph"/>
        <w:numPr>
          <w:ilvl w:val="0"/>
          <w:numId w:val="46"/>
        </w:numPr>
        <w:spacing w:before="240" w:line="360" w:lineRule="auto"/>
        <w:jc w:val="both"/>
        <w:rPr>
          <w:rFonts w:ascii="Arial" w:hAnsi="Arial"/>
          <w:sz w:val="20"/>
          <w:szCs w:val="20"/>
        </w:rPr>
      </w:pPr>
      <w:r w:rsidRPr="0065736B">
        <w:rPr>
          <w:rFonts w:ascii="Arial" w:hAnsi="Arial"/>
          <w:sz w:val="20"/>
          <w:szCs w:val="20"/>
        </w:rPr>
        <w:t xml:space="preserve">İşletim ve yönetim sistemleri yazılımı </w:t>
      </w:r>
      <w:r w:rsidR="005E609A" w:rsidRPr="0065736B">
        <w:rPr>
          <w:rFonts w:ascii="Arial" w:hAnsi="Arial"/>
          <w:sz w:val="20"/>
          <w:szCs w:val="20"/>
        </w:rPr>
        <w:t>üretici ve yüklenici firma tekliflerinin değerlendirilmesi,</w:t>
      </w:r>
    </w:p>
    <w:p w14:paraId="5901F92A" w14:textId="77777777" w:rsidR="005E609A" w:rsidRPr="0065736B" w:rsidRDefault="005E609A" w:rsidP="005E609A">
      <w:pPr>
        <w:pStyle w:val="ListParagraph"/>
        <w:numPr>
          <w:ilvl w:val="0"/>
          <w:numId w:val="46"/>
        </w:numPr>
        <w:spacing w:before="240" w:line="360" w:lineRule="auto"/>
        <w:jc w:val="both"/>
        <w:rPr>
          <w:rFonts w:ascii="Arial" w:hAnsi="Arial"/>
          <w:sz w:val="20"/>
          <w:szCs w:val="20"/>
        </w:rPr>
      </w:pPr>
      <w:r w:rsidRPr="0065736B">
        <w:rPr>
          <w:rFonts w:ascii="Arial" w:hAnsi="Arial"/>
          <w:sz w:val="20"/>
          <w:szCs w:val="20"/>
        </w:rPr>
        <w:t>Ürün ve tedarikçi seçimi,</w:t>
      </w:r>
    </w:p>
    <w:p w14:paraId="3BC0B393" w14:textId="77777777" w:rsidR="005E609A" w:rsidRPr="0065736B" w:rsidRDefault="005E609A" w:rsidP="005E609A">
      <w:pPr>
        <w:pStyle w:val="ListParagraph"/>
        <w:numPr>
          <w:ilvl w:val="0"/>
          <w:numId w:val="46"/>
        </w:numPr>
        <w:spacing w:before="240" w:line="360" w:lineRule="auto"/>
        <w:jc w:val="both"/>
        <w:rPr>
          <w:rFonts w:ascii="Arial" w:hAnsi="Arial"/>
          <w:sz w:val="20"/>
          <w:szCs w:val="20"/>
        </w:rPr>
      </w:pPr>
      <w:r w:rsidRPr="0065736B">
        <w:rPr>
          <w:rFonts w:ascii="Arial" w:hAnsi="Arial"/>
          <w:sz w:val="20"/>
          <w:szCs w:val="20"/>
        </w:rPr>
        <w:t>Seçilen ürün ve tedarikçi ile birlikte devreye alım koordinasyonun sağlanması</w:t>
      </w:r>
    </w:p>
    <w:p w14:paraId="6AB5D6C8" w14:textId="77777777" w:rsidR="005E609A" w:rsidRPr="0065736B" w:rsidRDefault="005E609A" w:rsidP="005E609A">
      <w:pPr>
        <w:spacing w:before="240" w:line="360" w:lineRule="auto"/>
        <w:ind w:left="360"/>
        <w:jc w:val="both"/>
        <w:rPr>
          <w:rFonts w:ascii="Arial" w:hAnsi="Arial"/>
          <w:sz w:val="20"/>
          <w:szCs w:val="20"/>
        </w:rPr>
      </w:pPr>
      <w:r w:rsidRPr="0065736B">
        <w:rPr>
          <w:rFonts w:ascii="Arial" w:hAnsi="Arial"/>
          <w:sz w:val="20"/>
          <w:szCs w:val="20"/>
        </w:rPr>
        <w:t xml:space="preserve">gibi faaliyetler yer alır. Bu faaliyetler kurum içi ekipler tarafından gerçekleştirilebileceği gibi, bu amaçla dış kurumlar/firmalar ile birlikte çalışılabilir. Hangi faaliyetlerin kurum içi ekipler ile yürütüleceğine, hangi faaliyetler için farklı bir firmadan yararlanılacağına karar verilmelidir. Farklı bir firmaya devredilecek olan faaliyetlerin belirlenmesi sırasında: </w:t>
      </w:r>
    </w:p>
    <w:p w14:paraId="5CFDA254" w14:textId="77777777" w:rsidR="005E609A" w:rsidRPr="0065736B" w:rsidRDefault="005E609A" w:rsidP="005E609A">
      <w:pPr>
        <w:pStyle w:val="ListParagraph"/>
        <w:numPr>
          <w:ilvl w:val="0"/>
          <w:numId w:val="45"/>
        </w:numPr>
        <w:spacing w:line="360" w:lineRule="auto"/>
        <w:jc w:val="both"/>
        <w:rPr>
          <w:rFonts w:ascii="Arial" w:hAnsi="Arial"/>
          <w:sz w:val="20"/>
          <w:szCs w:val="20"/>
        </w:rPr>
      </w:pPr>
      <w:r w:rsidRPr="0065736B">
        <w:rPr>
          <w:rFonts w:ascii="Arial" w:hAnsi="Arial"/>
          <w:sz w:val="20"/>
          <w:szCs w:val="20"/>
        </w:rPr>
        <w:t>Faaliyetlerin devrinin kurum üzerindeki yükü azaltıyor olması,</w:t>
      </w:r>
    </w:p>
    <w:p w14:paraId="09494B08" w14:textId="77777777" w:rsidR="005E609A" w:rsidRPr="0065736B" w:rsidRDefault="005E609A" w:rsidP="005E609A">
      <w:pPr>
        <w:pStyle w:val="ListParagraph"/>
        <w:numPr>
          <w:ilvl w:val="0"/>
          <w:numId w:val="45"/>
        </w:numPr>
        <w:spacing w:line="360" w:lineRule="auto"/>
        <w:jc w:val="both"/>
        <w:rPr>
          <w:rFonts w:ascii="Arial" w:hAnsi="Arial"/>
          <w:sz w:val="20"/>
          <w:szCs w:val="20"/>
        </w:rPr>
      </w:pPr>
      <w:r w:rsidRPr="0065736B">
        <w:rPr>
          <w:rFonts w:ascii="Arial" w:hAnsi="Arial"/>
          <w:sz w:val="20"/>
          <w:szCs w:val="20"/>
        </w:rPr>
        <w:t>Faaliyetin (kurumda sahip olunmayan) bilgi birikim gerektiriyor olması,</w:t>
      </w:r>
    </w:p>
    <w:p w14:paraId="5BD03591" w14:textId="77777777" w:rsidR="005E609A" w:rsidRPr="0065736B" w:rsidRDefault="005E609A" w:rsidP="005E609A">
      <w:pPr>
        <w:spacing w:line="360" w:lineRule="auto"/>
        <w:ind w:left="360"/>
        <w:jc w:val="both"/>
        <w:rPr>
          <w:rFonts w:ascii="Arial" w:hAnsi="Arial"/>
          <w:sz w:val="20"/>
          <w:szCs w:val="20"/>
        </w:rPr>
      </w:pPr>
      <w:r w:rsidRPr="0065736B">
        <w:rPr>
          <w:rFonts w:ascii="Arial" w:hAnsi="Arial"/>
          <w:sz w:val="20"/>
          <w:szCs w:val="20"/>
        </w:rPr>
        <w:t xml:space="preserve">gibi kıstaslar değerlendirilebilir. </w:t>
      </w:r>
    </w:p>
    <w:p w14:paraId="5DA3D656" w14:textId="77777777" w:rsidR="005E609A" w:rsidRPr="0065736B" w:rsidRDefault="005E609A" w:rsidP="005E609A">
      <w:pPr>
        <w:spacing w:before="240" w:line="360" w:lineRule="auto"/>
        <w:ind w:left="357"/>
        <w:jc w:val="both"/>
        <w:rPr>
          <w:rFonts w:ascii="Calibri" w:eastAsia="Times New Roman" w:hAnsi="Calibri" w:cs="Times New Roman"/>
          <w:color w:val="000000"/>
        </w:rPr>
      </w:pPr>
      <w:r w:rsidRPr="0065736B">
        <w:rPr>
          <w:rFonts w:ascii="Arial" w:hAnsi="Arial"/>
          <w:sz w:val="20"/>
          <w:szCs w:val="20"/>
        </w:rPr>
        <w:t>Faaliyetlerin farklı bir firma aracılığı ile gerçekleştirilmesi durumunda, her iki tarafın (kurum ve firma) görev tanımlarının detaylı ve net bir şekilde tanımlanması, ilgili paydaşlara duyurulması büyük önem taşımaktadır. Bu amaçla, birlikte çalışılacak firma ile faaliyetlerinin kapsamını, bu faaliyetler ile ilgili hedefleri ve bu faaliyetler ile ilgili diğer unsurları içeren bir sözleşme yapılması önerilir.</w:t>
      </w:r>
    </w:p>
    <w:p w14:paraId="7865CA28" w14:textId="77777777" w:rsidR="005E609A" w:rsidRPr="0065736B" w:rsidRDefault="005E609A" w:rsidP="008E4EA4">
      <w:pPr>
        <w:spacing w:before="240" w:line="360" w:lineRule="auto"/>
        <w:ind w:left="360"/>
        <w:jc w:val="both"/>
        <w:rPr>
          <w:rFonts w:ascii="Arial" w:hAnsi="Arial" w:cs="Arial"/>
          <w:sz w:val="20"/>
          <w:szCs w:val="20"/>
        </w:rPr>
      </w:pPr>
    </w:p>
    <w:p w14:paraId="1B4B7B9E" w14:textId="77777777" w:rsidR="0003553E" w:rsidRPr="0065736B" w:rsidRDefault="0003553E" w:rsidP="00BB2895">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15" w:name="_Toc467658909"/>
      <w:r w:rsidRPr="0065736B">
        <w:rPr>
          <w:rFonts w:ascii="Arial" w:hAnsi="Arial" w:cs="Arial"/>
          <w:color w:val="4F81BD" w:themeColor="accent1"/>
          <w:sz w:val="24"/>
          <w:szCs w:val="20"/>
        </w:rPr>
        <w:lastRenderedPageBreak/>
        <w:t>YAPILACAK İŞİN TANIMI</w:t>
      </w:r>
      <w:bookmarkEnd w:id="15"/>
    </w:p>
    <w:p w14:paraId="5B900D38" w14:textId="69456FDD" w:rsidR="005E609A" w:rsidRPr="0065736B" w:rsidRDefault="005E609A" w:rsidP="005E609A">
      <w:pPr>
        <w:pStyle w:val="Heading2"/>
        <w:numPr>
          <w:ilvl w:val="1"/>
          <w:numId w:val="29"/>
        </w:numPr>
        <w:tabs>
          <w:tab w:val="left" w:pos="851"/>
        </w:tabs>
        <w:spacing w:line="360" w:lineRule="auto"/>
        <w:jc w:val="both"/>
        <w:rPr>
          <w:rFonts w:ascii="Arial" w:hAnsi="Arial" w:cs="Arial"/>
          <w:color w:val="auto"/>
          <w:sz w:val="22"/>
          <w:szCs w:val="20"/>
        </w:rPr>
      </w:pPr>
      <w:bookmarkStart w:id="16" w:name="_Toc467658884"/>
      <w:bookmarkStart w:id="17" w:name="_Toc467658910"/>
      <w:r w:rsidRPr="0065736B">
        <w:rPr>
          <w:rFonts w:ascii="Arial" w:hAnsi="Arial" w:cs="Arial"/>
          <w:color w:val="auto"/>
          <w:sz w:val="22"/>
          <w:szCs w:val="20"/>
        </w:rPr>
        <w:t xml:space="preserve">Mevcut </w:t>
      </w:r>
      <w:r w:rsidR="0016275B" w:rsidRPr="0065736B">
        <w:rPr>
          <w:rFonts w:ascii="Arial" w:hAnsi="Arial" w:cs="Arial"/>
          <w:color w:val="auto"/>
          <w:sz w:val="22"/>
          <w:szCs w:val="20"/>
        </w:rPr>
        <w:t>sunucuların</w:t>
      </w:r>
      <w:r w:rsidRPr="0065736B">
        <w:rPr>
          <w:rFonts w:ascii="Arial" w:hAnsi="Arial" w:cs="Arial"/>
          <w:color w:val="auto"/>
          <w:sz w:val="22"/>
          <w:szCs w:val="20"/>
        </w:rPr>
        <w:t xml:space="preserve"> donanımsal teknik özellikleri sanallaştırmaya uygun mu?</w:t>
      </w:r>
      <w:bookmarkEnd w:id="16"/>
      <w:r w:rsidRPr="0065736B">
        <w:rPr>
          <w:rFonts w:ascii="Arial" w:hAnsi="Arial" w:cs="Arial"/>
          <w:color w:val="auto"/>
          <w:sz w:val="22"/>
          <w:szCs w:val="20"/>
        </w:rPr>
        <w:t xml:space="preserve"> </w:t>
      </w:r>
    </w:p>
    <w:p w14:paraId="4057F4A3" w14:textId="4219F95F" w:rsidR="005E609A" w:rsidRPr="0065736B" w:rsidRDefault="00851816" w:rsidP="005E609A">
      <w:pPr>
        <w:spacing w:before="240" w:line="360" w:lineRule="auto"/>
        <w:ind w:left="360"/>
        <w:jc w:val="both"/>
        <w:rPr>
          <w:rFonts w:ascii="Arial" w:hAnsi="Arial" w:cs="Arial"/>
          <w:sz w:val="20"/>
          <w:szCs w:val="20"/>
        </w:rPr>
      </w:pPr>
      <w:r w:rsidRPr="0065736B">
        <w:rPr>
          <w:rFonts w:ascii="Arial" w:hAnsi="Arial" w:cs="Arial"/>
          <w:sz w:val="20"/>
          <w:szCs w:val="20"/>
        </w:rPr>
        <w:t xml:space="preserve">Sunucularınız </w:t>
      </w:r>
      <w:r w:rsidR="005E609A" w:rsidRPr="0065736B">
        <w:rPr>
          <w:rFonts w:ascii="Arial" w:hAnsi="Arial" w:cs="Arial"/>
          <w:sz w:val="20"/>
          <w:szCs w:val="20"/>
        </w:rPr>
        <w:t>yeni nesil sanallaştırma ihtiyaçlarını karşılamayabilir. Mevcut sistemin sanallaştırmaya uygunluğu kontrol edilirken aşağıdaki kıstaslar göz önünde bulundurulmalıdır.</w:t>
      </w:r>
    </w:p>
    <w:p w14:paraId="0950DC26" w14:textId="049374FD" w:rsidR="005E609A" w:rsidRPr="0065736B" w:rsidRDefault="005E609A" w:rsidP="005E60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Merkezi İşlemci Birimi (CPU): </w:t>
      </w:r>
      <w:r w:rsidR="00851816" w:rsidRPr="0065736B">
        <w:rPr>
          <w:rFonts w:ascii="Arial" w:hAnsi="Arial" w:cs="Arial"/>
          <w:sz w:val="20"/>
          <w:szCs w:val="20"/>
        </w:rPr>
        <w:t>Sunucuların s</w:t>
      </w:r>
      <w:r w:rsidRPr="0065736B">
        <w:rPr>
          <w:rFonts w:ascii="Arial" w:hAnsi="Arial" w:cs="Arial"/>
          <w:sz w:val="20"/>
          <w:szCs w:val="20"/>
        </w:rPr>
        <w:t xml:space="preserve">oket başına sağladıkları </w:t>
      </w:r>
      <w:r w:rsidR="00851816" w:rsidRPr="0065736B">
        <w:rPr>
          <w:rFonts w:ascii="Arial" w:hAnsi="Arial" w:cs="Arial"/>
          <w:sz w:val="20"/>
          <w:szCs w:val="20"/>
        </w:rPr>
        <w:t>çekirdek</w:t>
      </w:r>
      <w:r w:rsidRPr="0065736B">
        <w:rPr>
          <w:rFonts w:ascii="Arial" w:hAnsi="Arial" w:cs="Arial"/>
          <w:sz w:val="20"/>
          <w:szCs w:val="20"/>
        </w:rPr>
        <w:t xml:space="preserve"> (</w:t>
      </w:r>
      <w:r w:rsidR="00851816" w:rsidRPr="0065736B">
        <w:rPr>
          <w:rFonts w:ascii="Arial" w:hAnsi="Arial" w:cs="Arial"/>
          <w:sz w:val="20"/>
          <w:szCs w:val="20"/>
        </w:rPr>
        <w:t>core) sayısı ve t</w:t>
      </w:r>
      <w:r w:rsidRPr="0065736B">
        <w:rPr>
          <w:rFonts w:ascii="Arial" w:hAnsi="Arial" w:cs="Arial"/>
          <w:sz w:val="20"/>
          <w:szCs w:val="20"/>
        </w:rPr>
        <w:t xml:space="preserve">oplam </w:t>
      </w:r>
      <w:r w:rsidR="00851816" w:rsidRPr="0065736B">
        <w:rPr>
          <w:rFonts w:ascii="Arial" w:hAnsi="Arial" w:cs="Arial"/>
          <w:sz w:val="20"/>
          <w:szCs w:val="20"/>
        </w:rPr>
        <w:t>iş parçası</w:t>
      </w:r>
      <w:r w:rsidRPr="0065736B">
        <w:rPr>
          <w:rFonts w:ascii="Arial" w:hAnsi="Arial" w:cs="Arial"/>
          <w:sz w:val="20"/>
          <w:szCs w:val="20"/>
        </w:rPr>
        <w:t xml:space="preserve"> (</w:t>
      </w:r>
      <w:r w:rsidR="00851816" w:rsidRPr="0065736B">
        <w:rPr>
          <w:rFonts w:ascii="Arial" w:hAnsi="Arial" w:cs="Arial"/>
          <w:sz w:val="20"/>
          <w:szCs w:val="20"/>
        </w:rPr>
        <w:t xml:space="preserve">thread) sayısı ne kadar fazla olursa, </w:t>
      </w:r>
      <w:r w:rsidRPr="0065736B">
        <w:rPr>
          <w:rFonts w:ascii="Arial" w:hAnsi="Arial" w:cs="Arial"/>
          <w:sz w:val="20"/>
          <w:szCs w:val="20"/>
        </w:rPr>
        <w:t xml:space="preserve">bir </w:t>
      </w:r>
      <w:r w:rsidR="00851816" w:rsidRPr="0065736B">
        <w:rPr>
          <w:rFonts w:ascii="Arial" w:hAnsi="Arial" w:cs="Arial"/>
          <w:sz w:val="20"/>
          <w:szCs w:val="20"/>
        </w:rPr>
        <w:t xml:space="preserve">fiziksel </w:t>
      </w:r>
      <w:r w:rsidRPr="0065736B">
        <w:rPr>
          <w:rFonts w:ascii="Arial" w:hAnsi="Arial" w:cs="Arial"/>
          <w:sz w:val="20"/>
          <w:szCs w:val="20"/>
        </w:rPr>
        <w:t xml:space="preserve">sunucu </w:t>
      </w:r>
      <w:r w:rsidR="00851816" w:rsidRPr="0065736B">
        <w:rPr>
          <w:rFonts w:ascii="Arial" w:hAnsi="Arial" w:cs="Arial"/>
          <w:sz w:val="20"/>
          <w:szCs w:val="20"/>
        </w:rPr>
        <w:t>üzerinde</w:t>
      </w:r>
      <w:r w:rsidRPr="0065736B">
        <w:rPr>
          <w:rFonts w:ascii="Arial" w:hAnsi="Arial" w:cs="Arial"/>
          <w:sz w:val="20"/>
          <w:szCs w:val="20"/>
        </w:rPr>
        <w:t xml:space="preserve"> o kadar fazla sanal sunucu çalıştırılabilir. Örneğin; geçmişte üretilen işlemciler 4 </w:t>
      </w:r>
      <w:r w:rsidR="00851816" w:rsidRPr="0065736B">
        <w:rPr>
          <w:rFonts w:ascii="Arial" w:hAnsi="Arial" w:cs="Arial"/>
          <w:sz w:val="20"/>
          <w:szCs w:val="20"/>
        </w:rPr>
        <w:t>çekirdek</w:t>
      </w:r>
      <w:r w:rsidRPr="0065736B">
        <w:rPr>
          <w:rFonts w:ascii="Arial" w:hAnsi="Arial" w:cs="Arial"/>
          <w:sz w:val="20"/>
          <w:szCs w:val="20"/>
        </w:rPr>
        <w:t xml:space="preserve"> desteklerken günümüzde 24 </w:t>
      </w:r>
      <w:r w:rsidR="00851816" w:rsidRPr="0065736B">
        <w:rPr>
          <w:rFonts w:ascii="Arial" w:hAnsi="Arial" w:cs="Arial"/>
          <w:sz w:val="20"/>
          <w:szCs w:val="20"/>
        </w:rPr>
        <w:t>çekirdek</w:t>
      </w:r>
      <w:r w:rsidRPr="0065736B">
        <w:rPr>
          <w:rFonts w:ascii="Arial" w:hAnsi="Arial" w:cs="Arial"/>
          <w:sz w:val="20"/>
          <w:szCs w:val="20"/>
        </w:rPr>
        <w:t xml:space="preserve"> içeren işlemciler üretilebilmektedir. Sanallaştırma altyapısı planlanırken işlemci </w:t>
      </w:r>
      <w:r w:rsidR="00851816" w:rsidRPr="0065736B">
        <w:rPr>
          <w:rFonts w:ascii="Arial" w:hAnsi="Arial" w:cs="Arial"/>
          <w:sz w:val="20"/>
          <w:szCs w:val="20"/>
        </w:rPr>
        <w:t xml:space="preserve">çekirdek sayısının ihtiyaca göre belirlenmesi </w:t>
      </w:r>
      <w:r w:rsidRPr="0065736B">
        <w:rPr>
          <w:rFonts w:ascii="Arial" w:hAnsi="Arial" w:cs="Arial"/>
          <w:sz w:val="20"/>
          <w:szCs w:val="20"/>
        </w:rPr>
        <w:t>önemlidir.</w:t>
      </w:r>
    </w:p>
    <w:p w14:paraId="7E1A437D" w14:textId="2BA1FDCA" w:rsidR="005E609A" w:rsidRPr="0065736B" w:rsidRDefault="005E609A" w:rsidP="005E60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Bellek (RAM): Fiziksel sunucuların desteklediği bellek miktarı ve bellek hızları, üzerinde çalışacak sanal sunucu sayısını ve performansını doğrudan etkiler.</w:t>
      </w:r>
      <w:r w:rsidR="00FB7F6F" w:rsidRPr="0065736B">
        <w:rPr>
          <w:rFonts w:ascii="Arial" w:hAnsi="Arial" w:cs="Arial"/>
          <w:sz w:val="20"/>
          <w:szCs w:val="20"/>
        </w:rPr>
        <w:t xml:space="preserve"> Kimi uygulamaların yüksek bellek </w:t>
      </w:r>
      <w:r w:rsidR="0065736B" w:rsidRPr="0065736B">
        <w:rPr>
          <w:rFonts w:ascii="Arial" w:hAnsi="Arial" w:cs="Arial"/>
          <w:sz w:val="20"/>
          <w:szCs w:val="20"/>
        </w:rPr>
        <w:t>i</w:t>
      </w:r>
      <w:r w:rsidR="0065736B">
        <w:rPr>
          <w:rFonts w:ascii="Arial" w:hAnsi="Arial" w:cs="Arial"/>
          <w:sz w:val="20"/>
          <w:szCs w:val="20"/>
        </w:rPr>
        <w:t>h</w:t>
      </w:r>
      <w:r w:rsidR="0065736B" w:rsidRPr="0065736B">
        <w:rPr>
          <w:rFonts w:ascii="Arial" w:hAnsi="Arial" w:cs="Arial"/>
          <w:sz w:val="20"/>
          <w:szCs w:val="20"/>
        </w:rPr>
        <w:t>tiyacı</w:t>
      </w:r>
      <w:r w:rsidR="00FB7F6F" w:rsidRPr="0065736B">
        <w:rPr>
          <w:rFonts w:ascii="Arial" w:hAnsi="Arial" w:cs="Arial"/>
          <w:sz w:val="20"/>
          <w:szCs w:val="20"/>
        </w:rPr>
        <w:t xml:space="preserve"> nedeniyle sanallaştırılmaları uygun olmayabilir.</w:t>
      </w:r>
      <w:r w:rsidRPr="0065736B">
        <w:rPr>
          <w:rFonts w:ascii="Arial" w:hAnsi="Arial" w:cs="Arial"/>
          <w:sz w:val="20"/>
          <w:szCs w:val="20"/>
        </w:rPr>
        <w:t xml:space="preserve"> Fiziksel sunucu </w:t>
      </w:r>
      <w:r w:rsidR="00FB7F6F" w:rsidRPr="0065736B">
        <w:rPr>
          <w:rFonts w:ascii="Arial" w:hAnsi="Arial" w:cs="Arial"/>
          <w:sz w:val="20"/>
          <w:szCs w:val="20"/>
        </w:rPr>
        <w:t>üzerinde çalışan uygulamaların</w:t>
      </w:r>
      <w:r w:rsidRPr="0065736B">
        <w:rPr>
          <w:rFonts w:ascii="Arial" w:hAnsi="Arial" w:cs="Arial"/>
          <w:sz w:val="20"/>
          <w:szCs w:val="20"/>
        </w:rPr>
        <w:t xml:space="preserve"> kaynak kullanım miktarlarına göre sanallaştırmaya uygunlukları araştırmalı</w:t>
      </w:r>
      <w:r w:rsidR="00FB7F6F" w:rsidRPr="0065736B">
        <w:rPr>
          <w:rFonts w:ascii="Arial" w:hAnsi="Arial" w:cs="Arial"/>
          <w:sz w:val="20"/>
          <w:szCs w:val="20"/>
        </w:rPr>
        <w:t>dır</w:t>
      </w:r>
      <w:r w:rsidRPr="0065736B">
        <w:rPr>
          <w:rFonts w:ascii="Arial" w:hAnsi="Arial" w:cs="Arial"/>
          <w:sz w:val="20"/>
          <w:szCs w:val="20"/>
        </w:rPr>
        <w:t xml:space="preserve">. </w:t>
      </w:r>
    </w:p>
    <w:p w14:paraId="509C20A0" w14:textId="2B2F1101" w:rsidR="005E609A" w:rsidRPr="0065736B" w:rsidRDefault="005E609A" w:rsidP="005E60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Depolama Ünitesi (Storage): </w:t>
      </w:r>
      <w:r w:rsidR="00104349" w:rsidRPr="0065736B">
        <w:rPr>
          <w:rFonts w:ascii="Arial" w:hAnsi="Arial" w:cs="Arial"/>
          <w:sz w:val="20"/>
          <w:szCs w:val="20"/>
        </w:rPr>
        <w:t>Mevcut veri depolama ü</w:t>
      </w:r>
      <w:r w:rsidRPr="0065736B">
        <w:rPr>
          <w:rFonts w:ascii="Arial" w:hAnsi="Arial" w:cs="Arial"/>
          <w:sz w:val="20"/>
          <w:szCs w:val="20"/>
        </w:rPr>
        <w:t>nitesi sanallaştırma desteği kontrol edilmelidir. Veri depolama ünitesinin ihtiyaç gereksinimi tespit edilmesi için aşağıdaki kontrollerin yapılması faydalı olacaktır.</w:t>
      </w:r>
    </w:p>
    <w:p w14:paraId="109C6AAD" w14:textId="196D8DEB" w:rsidR="005E609A" w:rsidRPr="0065736B" w:rsidRDefault="005E609A" w:rsidP="00FB7F6F">
      <w:pPr>
        <w:pStyle w:val="ListParagraph"/>
        <w:numPr>
          <w:ilvl w:val="1"/>
          <w:numId w:val="8"/>
        </w:numPr>
        <w:spacing w:line="360" w:lineRule="auto"/>
        <w:jc w:val="both"/>
        <w:rPr>
          <w:rFonts w:ascii="Arial" w:hAnsi="Arial" w:cs="Arial"/>
          <w:sz w:val="20"/>
          <w:szCs w:val="20"/>
        </w:rPr>
      </w:pPr>
      <w:r w:rsidRPr="0065736B">
        <w:rPr>
          <w:rFonts w:ascii="Arial" w:hAnsi="Arial" w:cs="Arial"/>
          <w:sz w:val="20"/>
          <w:szCs w:val="20"/>
        </w:rPr>
        <w:t>Depolama ünitesinin önbellek, SSD ön bellek, IOPS</w:t>
      </w:r>
      <w:r w:rsidR="00104349" w:rsidRPr="0065736B">
        <w:rPr>
          <w:rFonts w:ascii="Arial" w:hAnsi="Arial" w:cs="Arial"/>
          <w:sz w:val="20"/>
          <w:szCs w:val="20"/>
        </w:rPr>
        <w:t xml:space="preserve"> (Input/Output Operations Per Second – Saniyede gerçekleştirilen girdi çıktı sayısı)</w:t>
      </w:r>
      <w:r w:rsidRPr="0065736B">
        <w:rPr>
          <w:rFonts w:ascii="Arial" w:hAnsi="Arial" w:cs="Arial"/>
          <w:sz w:val="20"/>
          <w:szCs w:val="20"/>
        </w:rPr>
        <w:t xml:space="preserve"> ve bant genişlik değerleri, bağlantı birimleri ile sanallaştırma yazılımın koşacağı sunucuların birbirleri ile uyumluluğu kontrol edilmedir.</w:t>
      </w:r>
    </w:p>
    <w:p w14:paraId="3E72E6D4" w14:textId="7CAE6BBF" w:rsidR="00FB7F6F" w:rsidRPr="0065736B" w:rsidRDefault="0065736B" w:rsidP="00FB7F6F">
      <w:pPr>
        <w:pStyle w:val="ListParagraph"/>
        <w:numPr>
          <w:ilvl w:val="1"/>
          <w:numId w:val="8"/>
        </w:numPr>
        <w:spacing w:line="360" w:lineRule="auto"/>
        <w:jc w:val="both"/>
        <w:rPr>
          <w:rFonts w:ascii="Arial" w:hAnsi="Arial" w:cs="Arial"/>
          <w:sz w:val="20"/>
          <w:szCs w:val="20"/>
        </w:rPr>
      </w:pPr>
      <w:r w:rsidRPr="0065736B">
        <w:rPr>
          <w:rFonts w:ascii="Arial" w:hAnsi="Arial" w:cs="Arial"/>
          <w:sz w:val="20"/>
          <w:szCs w:val="20"/>
        </w:rPr>
        <w:t>Fiziksel sunucular üzerinde takılı olan Ethernet (iSCSI, NFS), Fiber (FC), InfiniBand</w:t>
      </w:r>
      <w:r>
        <w:rPr>
          <w:rFonts w:ascii="Arial" w:hAnsi="Arial" w:cs="Arial"/>
          <w:sz w:val="20"/>
          <w:szCs w:val="20"/>
        </w:rPr>
        <w:t>,</w:t>
      </w:r>
      <w:r w:rsidRPr="0065736B">
        <w:rPr>
          <w:rFonts w:ascii="Arial" w:hAnsi="Arial" w:cs="Arial"/>
          <w:sz w:val="20"/>
          <w:szCs w:val="20"/>
        </w:rPr>
        <w:t xml:space="preserve"> vb</w:t>
      </w:r>
      <w:r>
        <w:rPr>
          <w:rFonts w:ascii="Arial" w:hAnsi="Arial" w:cs="Arial"/>
          <w:sz w:val="20"/>
          <w:szCs w:val="20"/>
        </w:rPr>
        <w:t>.</w:t>
      </w:r>
      <w:r w:rsidRPr="0065736B">
        <w:rPr>
          <w:rFonts w:ascii="Arial" w:hAnsi="Arial" w:cs="Arial"/>
          <w:sz w:val="20"/>
          <w:szCs w:val="20"/>
        </w:rPr>
        <w:t xml:space="preserve"> adaptörlerinin talep edilen ya da edilmesi beklenen IOPS ve bant genişliği değerlerini karşılayıp karşılamayacağı araştırılmalıdır.</w:t>
      </w:r>
    </w:p>
    <w:p w14:paraId="5076AA5D" w14:textId="7314C4B3" w:rsidR="005E609A" w:rsidRPr="0065736B" w:rsidRDefault="00104349" w:rsidP="00104349">
      <w:pPr>
        <w:spacing w:line="360" w:lineRule="auto"/>
        <w:ind w:left="1416"/>
        <w:jc w:val="both"/>
        <w:rPr>
          <w:rFonts w:ascii="Arial" w:hAnsi="Arial" w:cs="Arial"/>
          <w:sz w:val="20"/>
          <w:szCs w:val="20"/>
        </w:rPr>
      </w:pPr>
      <w:r w:rsidRPr="0065736B">
        <w:rPr>
          <w:rFonts w:ascii="Arial" w:hAnsi="Arial" w:cs="Arial"/>
          <w:sz w:val="20"/>
          <w:szCs w:val="20"/>
        </w:rPr>
        <w:t>Yukarıdaki ihtiyaçlar</w:t>
      </w:r>
      <w:r w:rsidR="005E609A" w:rsidRPr="0065736B">
        <w:rPr>
          <w:rFonts w:ascii="Arial" w:hAnsi="Arial" w:cs="Arial"/>
          <w:sz w:val="20"/>
          <w:szCs w:val="20"/>
        </w:rPr>
        <w:t xml:space="preserve"> karşıla</w:t>
      </w:r>
      <w:r w:rsidRPr="0065736B">
        <w:rPr>
          <w:rFonts w:ascii="Arial" w:hAnsi="Arial" w:cs="Arial"/>
          <w:sz w:val="20"/>
          <w:szCs w:val="20"/>
        </w:rPr>
        <w:t>n</w:t>
      </w:r>
      <w:r w:rsidR="005E609A" w:rsidRPr="0065736B">
        <w:rPr>
          <w:rFonts w:ascii="Arial" w:hAnsi="Arial" w:cs="Arial"/>
          <w:sz w:val="20"/>
          <w:szCs w:val="20"/>
        </w:rPr>
        <w:t xml:space="preserve">mıyor ise </w:t>
      </w:r>
      <w:r w:rsidRPr="0065736B">
        <w:rPr>
          <w:rFonts w:ascii="Arial" w:hAnsi="Arial" w:cs="Arial"/>
          <w:sz w:val="20"/>
          <w:szCs w:val="20"/>
        </w:rPr>
        <w:t xml:space="preserve">ihtiyaçlara uygun, mevcut sistemler ile uyumlu </w:t>
      </w:r>
      <w:r w:rsidR="005E609A" w:rsidRPr="0065736B">
        <w:rPr>
          <w:rFonts w:ascii="Arial" w:hAnsi="Arial" w:cs="Arial"/>
          <w:sz w:val="20"/>
          <w:szCs w:val="20"/>
        </w:rPr>
        <w:t>yeni bir veri depolama ünitesi alımı planlanmalıdır.</w:t>
      </w:r>
    </w:p>
    <w:p w14:paraId="73729E47" w14:textId="48783A49" w:rsidR="005E609A" w:rsidRPr="0065736B" w:rsidRDefault="00CF2270" w:rsidP="005E609A">
      <w:pPr>
        <w:pStyle w:val="Heading2"/>
        <w:numPr>
          <w:ilvl w:val="1"/>
          <w:numId w:val="29"/>
        </w:numPr>
        <w:tabs>
          <w:tab w:val="left" w:pos="851"/>
        </w:tabs>
        <w:spacing w:line="360" w:lineRule="auto"/>
        <w:jc w:val="both"/>
        <w:rPr>
          <w:rFonts w:ascii="Arial" w:hAnsi="Arial" w:cs="Arial"/>
          <w:color w:val="auto"/>
          <w:sz w:val="22"/>
          <w:szCs w:val="20"/>
        </w:rPr>
      </w:pPr>
      <w:bookmarkStart w:id="18" w:name="_Toc467658885"/>
      <w:r w:rsidRPr="0065736B">
        <w:rPr>
          <w:rFonts w:ascii="Arial" w:hAnsi="Arial" w:cs="Arial"/>
          <w:color w:val="auto"/>
          <w:sz w:val="22"/>
          <w:szCs w:val="20"/>
        </w:rPr>
        <w:t>S</w:t>
      </w:r>
      <w:r w:rsidR="005E609A" w:rsidRPr="0065736B">
        <w:rPr>
          <w:rFonts w:ascii="Arial" w:hAnsi="Arial" w:cs="Arial"/>
          <w:color w:val="auto"/>
          <w:sz w:val="22"/>
          <w:szCs w:val="20"/>
        </w:rPr>
        <w:t>unucu işletim sistemi yazılımları belirlendi mi?</w:t>
      </w:r>
      <w:bookmarkEnd w:id="18"/>
    </w:p>
    <w:p w14:paraId="68D8D3C4" w14:textId="77777777" w:rsidR="00CF2270" w:rsidRPr="0065736B" w:rsidRDefault="00CF2270" w:rsidP="00CF2270">
      <w:pPr>
        <w:pStyle w:val="ListParagraph"/>
        <w:spacing w:before="240" w:line="360" w:lineRule="auto"/>
        <w:ind w:left="360"/>
        <w:jc w:val="both"/>
        <w:rPr>
          <w:rFonts w:ascii="Arial" w:hAnsi="Arial" w:cs="Arial"/>
          <w:sz w:val="20"/>
          <w:szCs w:val="20"/>
        </w:rPr>
      </w:pPr>
      <w:bookmarkStart w:id="19" w:name="_Toc467534708"/>
      <w:bookmarkStart w:id="20" w:name="_Toc467658887"/>
      <w:r w:rsidRPr="0065736B">
        <w:rPr>
          <w:rFonts w:ascii="Arial" w:hAnsi="Arial" w:cs="Arial"/>
          <w:sz w:val="20"/>
          <w:szCs w:val="20"/>
        </w:rPr>
        <w:t>Tedarik edilecek sunucuların hangi amaç için kullanılacağı belirlenmeli ve amaca uygun işletim sistemleri seçilmelidir. Bu işletim sistemi üzerinde çalışacak diğer uygulama programlarının da hem sunucu hem de işletim sistemi ile uyumlu olmasına dikkat edilmelidir.</w:t>
      </w:r>
    </w:p>
    <w:bookmarkEnd w:id="19"/>
    <w:bookmarkEnd w:id="20"/>
    <w:p w14:paraId="7DEE351C" w14:textId="77777777" w:rsidR="00CF2270" w:rsidRPr="0065736B" w:rsidRDefault="00CF2270" w:rsidP="00CF2270">
      <w:pPr>
        <w:spacing w:before="240" w:line="360" w:lineRule="auto"/>
        <w:ind w:left="360"/>
        <w:jc w:val="both"/>
        <w:rPr>
          <w:rFonts w:ascii="Arial" w:hAnsi="Arial" w:cs="Arial"/>
          <w:sz w:val="20"/>
          <w:szCs w:val="20"/>
        </w:rPr>
      </w:pPr>
      <w:r w:rsidRPr="0065736B">
        <w:rPr>
          <w:rFonts w:ascii="Arial" w:hAnsi="Arial" w:cs="Arial"/>
          <w:sz w:val="20"/>
          <w:szCs w:val="20"/>
        </w:rPr>
        <w:t>İşletim sistemi seçimi sırasında:</w:t>
      </w:r>
    </w:p>
    <w:p w14:paraId="36787745" w14:textId="77777777" w:rsidR="00CF2270" w:rsidRPr="0065736B" w:rsidRDefault="00CF2270" w:rsidP="00CF2270">
      <w:pPr>
        <w:pStyle w:val="ListParagraph"/>
        <w:numPr>
          <w:ilvl w:val="0"/>
          <w:numId w:val="43"/>
        </w:numPr>
        <w:spacing w:before="240" w:line="360" w:lineRule="auto"/>
        <w:jc w:val="both"/>
        <w:rPr>
          <w:rFonts w:ascii="Arial" w:hAnsi="Arial" w:cs="Arial"/>
          <w:sz w:val="20"/>
          <w:szCs w:val="20"/>
        </w:rPr>
      </w:pPr>
      <w:r w:rsidRPr="0065736B">
        <w:rPr>
          <w:rFonts w:ascii="Arial" w:hAnsi="Arial" w:cs="Arial"/>
          <w:sz w:val="20"/>
          <w:szCs w:val="20"/>
        </w:rPr>
        <w:t>Kurum BT çalışanlarının işletim sistemi konusunda bilgi birikim sahibi olması,</w:t>
      </w:r>
    </w:p>
    <w:p w14:paraId="468474E6" w14:textId="77777777" w:rsidR="00CF2270" w:rsidRPr="0065736B" w:rsidRDefault="00CF2270" w:rsidP="00CF2270">
      <w:pPr>
        <w:pStyle w:val="ListParagraph"/>
        <w:numPr>
          <w:ilvl w:val="0"/>
          <w:numId w:val="43"/>
        </w:numPr>
        <w:spacing w:before="240" w:line="360" w:lineRule="auto"/>
        <w:jc w:val="both"/>
        <w:rPr>
          <w:rFonts w:ascii="Arial" w:hAnsi="Arial" w:cs="Arial"/>
          <w:sz w:val="20"/>
          <w:szCs w:val="20"/>
        </w:rPr>
      </w:pPr>
      <w:r w:rsidRPr="0065736B">
        <w:rPr>
          <w:rFonts w:ascii="Arial" w:hAnsi="Arial" w:cs="Arial"/>
          <w:sz w:val="20"/>
          <w:szCs w:val="20"/>
        </w:rPr>
        <w:t>İşletim sisteminin kurum vizyon ve stratejilerine uygun olması,</w:t>
      </w:r>
    </w:p>
    <w:p w14:paraId="6285656F" w14:textId="77777777" w:rsidR="00CF2270" w:rsidRPr="0065736B" w:rsidRDefault="00CF2270" w:rsidP="00CF2270">
      <w:pPr>
        <w:pStyle w:val="ListParagraph"/>
        <w:numPr>
          <w:ilvl w:val="0"/>
          <w:numId w:val="43"/>
        </w:numPr>
        <w:spacing w:before="240" w:line="360" w:lineRule="auto"/>
        <w:jc w:val="both"/>
        <w:rPr>
          <w:rFonts w:ascii="Arial" w:hAnsi="Arial" w:cs="Arial"/>
          <w:sz w:val="20"/>
          <w:szCs w:val="20"/>
        </w:rPr>
      </w:pPr>
      <w:r w:rsidRPr="0065736B">
        <w:rPr>
          <w:rFonts w:ascii="Arial" w:hAnsi="Arial" w:cs="Arial"/>
          <w:sz w:val="20"/>
          <w:szCs w:val="20"/>
        </w:rPr>
        <w:t xml:space="preserve">İşletim sisteminin güncel bir sürüm olması, </w:t>
      </w:r>
    </w:p>
    <w:p w14:paraId="329130E9" w14:textId="77777777" w:rsidR="00CF2270" w:rsidRPr="0065736B" w:rsidRDefault="00CF2270" w:rsidP="00CF2270">
      <w:pPr>
        <w:pStyle w:val="ListParagraph"/>
        <w:numPr>
          <w:ilvl w:val="0"/>
          <w:numId w:val="43"/>
        </w:numPr>
        <w:spacing w:before="240" w:line="360" w:lineRule="auto"/>
        <w:jc w:val="both"/>
        <w:rPr>
          <w:rFonts w:ascii="Arial" w:hAnsi="Arial" w:cs="Arial"/>
          <w:sz w:val="20"/>
          <w:szCs w:val="20"/>
        </w:rPr>
      </w:pPr>
      <w:r w:rsidRPr="0065736B">
        <w:rPr>
          <w:rFonts w:ascii="Arial" w:hAnsi="Arial" w:cs="Arial"/>
          <w:sz w:val="20"/>
          <w:szCs w:val="20"/>
        </w:rPr>
        <w:t>Bilinen kritik güvenlik açıkları barındırmaması,</w:t>
      </w:r>
    </w:p>
    <w:p w14:paraId="070E2F78" w14:textId="77777777" w:rsidR="00CF2270" w:rsidRPr="0065736B" w:rsidRDefault="00CF2270" w:rsidP="00CF2270">
      <w:pPr>
        <w:pStyle w:val="ListParagraph"/>
        <w:numPr>
          <w:ilvl w:val="0"/>
          <w:numId w:val="43"/>
        </w:numPr>
        <w:spacing w:before="240" w:line="360" w:lineRule="auto"/>
        <w:jc w:val="both"/>
        <w:rPr>
          <w:rFonts w:ascii="Arial" w:hAnsi="Arial" w:cs="Arial"/>
          <w:sz w:val="20"/>
          <w:szCs w:val="20"/>
        </w:rPr>
      </w:pPr>
      <w:r w:rsidRPr="0065736B">
        <w:rPr>
          <w:rFonts w:ascii="Arial" w:hAnsi="Arial" w:cs="Arial"/>
          <w:sz w:val="20"/>
          <w:szCs w:val="20"/>
        </w:rPr>
        <w:t>Kurum tarafından kullanılan sistem yönetim yazılımları ile uyumlu olması</w:t>
      </w:r>
    </w:p>
    <w:p w14:paraId="463FB362" w14:textId="77777777" w:rsidR="00CF2270" w:rsidRPr="0065736B" w:rsidRDefault="00CF2270" w:rsidP="00CF2270">
      <w:pPr>
        <w:spacing w:before="240" w:line="360" w:lineRule="auto"/>
        <w:ind w:left="360"/>
        <w:jc w:val="both"/>
        <w:rPr>
          <w:rFonts w:ascii="Arial" w:hAnsi="Arial" w:cs="Arial"/>
          <w:sz w:val="20"/>
          <w:szCs w:val="20"/>
        </w:rPr>
      </w:pPr>
      <w:r w:rsidRPr="0065736B">
        <w:rPr>
          <w:rFonts w:ascii="Arial" w:hAnsi="Arial" w:cs="Arial"/>
          <w:sz w:val="20"/>
          <w:szCs w:val="20"/>
        </w:rPr>
        <w:t>gibi unsurlara dikkat edilmelidir.</w:t>
      </w:r>
    </w:p>
    <w:p w14:paraId="14D19790" w14:textId="77777777" w:rsidR="00CF2270" w:rsidRPr="0065736B" w:rsidRDefault="00CF2270" w:rsidP="00CF2270">
      <w:pPr>
        <w:spacing w:before="240" w:line="360" w:lineRule="auto"/>
        <w:ind w:left="360"/>
        <w:jc w:val="both"/>
        <w:rPr>
          <w:rFonts w:ascii="Arial" w:hAnsi="Arial" w:cs="Arial"/>
          <w:sz w:val="20"/>
          <w:szCs w:val="20"/>
        </w:rPr>
      </w:pPr>
      <w:r w:rsidRPr="0065736B">
        <w:rPr>
          <w:rFonts w:ascii="Arial" w:hAnsi="Arial" w:cs="Arial"/>
          <w:sz w:val="20"/>
          <w:szCs w:val="20"/>
        </w:rPr>
        <w:lastRenderedPageBreak/>
        <w:t xml:space="preserve">İşletim sistemi seçiminde, değerlendirilmekte olan kurum tarafından kullanılan ve kullanılacak olan uygulamaların işletim sistemi desteği ve uygunluğu test edilmelidir. </w:t>
      </w:r>
    </w:p>
    <w:p w14:paraId="54EA236F" w14:textId="4B72AE36" w:rsidR="00CF2270" w:rsidRPr="0065736B" w:rsidRDefault="00CF2270" w:rsidP="00CF2270">
      <w:pPr>
        <w:spacing w:before="240" w:line="360" w:lineRule="auto"/>
        <w:ind w:left="360"/>
        <w:jc w:val="both"/>
        <w:rPr>
          <w:rStyle w:val="IntenseEmphasis"/>
          <w:rFonts w:ascii="Arial" w:hAnsi="Arial" w:cs="Arial"/>
          <w:i w:val="0"/>
          <w:iCs w:val="0"/>
          <w:color w:val="auto"/>
          <w:sz w:val="20"/>
          <w:szCs w:val="20"/>
        </w:rPr>
      </w:pPr>
      <w:r w:rsidRPr="0065736B">
        <w:rPr>
          <w:rFonts w:ascii="Arial" w:hAnsi="Arial" w:cs="Arial"/>
          <w:sz w:val="20"/>
          <w:szCs w:val="20"/>
        </w:rPr>
        <w:t>Gerek işletim sistemi gereksinimlerinin belirlenmesi, uygun işletim sisteminin seçilmesi; gerekse seçilen işletim sistemin kurulması, yapılandırması ve kullanıma hazır hale getirilmesi için danışmanlık hizmeti alınabilir. Bu konu ile ilgili uzman kişi ya da firmaların görüşlerine başvurulabilir.</w:t>
      </w:r>
    </w:p>
    <w:p w14:paraId="5E9BD815" w14:textId="6F0C4131" w:rsidR="005E609A" w:rsidRPr="0065736B" w:rsidRDefault="0065736B" w:rsidP="005E609A">
      <w:pPr>
        <w:pStyle w:val="Heading2"/>
        <w:numPr>
          <w:ilvl w:val="1"/>
          <w:numId w:val="29"/>
        </w:numPr>
        <w:tabs>
          <w:tab w:val="left" w:pos="851"/>
        </w:tabs>
        <w:spacing w:line="360" w:lineRule="auto"/>
        <w:jc w:val="both"/>
        <w:rPr>
          <w:rStyle w:val="IntenseEmphasis"/>
          <w:rFonts w:ascii="Arial" w:hAnsi="Arial" w:cs="Arial"/>
          <w:i w:val="0"/>
          <w:iCs w:val="0"/>
          <w:color w:val="auto"/>
          <w:sz w:val="22"/>
          <w:szCs w:val="20"/>
        </w:rPr>
      </w:pPr>
      <w:bookmarkStart w:id="21" w:name="_Toc466254937"/>
      <w:bookmarkStart w:id="22" w:name="_Toc467658888"/>
      <w:r w:rsidRPr="0065736B">
        <w:rPr>
          <w:rFonts w:ascii="Arial" w:hAnsi="Arial" w:cs="Arial"/>
          <w:color w:val="auto"/>
          <w:sz w:val="22"/>
          <w:szCs w:val="20"/>
        </w:rPr>
        <w:t>Veri</w:t>
      </w:r>
      <w:r>
        <w:rPr>
          <w:rFonts w:ascii="Arial" w:hAnsi="Arial" w:cs="Arial"/>
          <w:color w:val="auto"/>
          <w:sz w:val="22"/>
          <w:szCs w:val="20"/>
        </w:rPr>
        <w:t xml:space="preserve"> </w:t>
      </w:r>
      <w:r w:rsidRPr="0065736B">
        <w:rPr>
          <w:rFonts w:ascii="Arial" w:hAnsi="Arial" w:cs="Arial"/>
          <w:color w:val="auto"/>
          <w:sz w:val="22"/>
          <w:szCs w:val="20"/>
        </w:rPr>
        <w:t>tabanı</w:t>
      </w:r>
      <w:r>
        <w:rPr>
          <w:rFonts w:ascii="Arial" w:hAnsi="Arial" w:cs="Arial"/>
          <w:color w:val="auto"/>
          <w:sz w:val="22"/>
          <w:szCs w:val="20"/>
        </w:rPr>
        <w:t xml:space="preserve"> yönetim sistemleri y</w:t>
      </w:r>
      <w:r w:rsidR="005E609A" w:rsidRPr="0065736B">
        <w:rPr>
          <w:rFonts w:ascii="Arial" w:hAnsi="Arial" w:cs="Arial"/>
          <w:color w:val="auto"/>
          <w:sz w:val="22"/>
          <w:szCs w:val="20"/>
        </w:rPr>
        <w:t>azılımı</w:t>
      </w:r>
      <w:bookmarkEnd w:id="21"/>
      <w:r w:rsidR="005E609A" w:rsidRPr="0065736B">
        <w:rPr>
          <w:rFonts w:ascii="Arial" w:hAnsi="Arial" w:cs="Arial"/>
          <w:color w:val="auto"/>
          <w:sz w:val="22"/>
          <w:szCs w:val="20"/>
        </w:rPr>
        <w:t>na karar verildi mi?</w:t>
      </w:r>
      <w:bookmarkEnd w:id="22"/>
    </w:p>
    <w:p w14:paraId="142727D5" w14:textId="08A95ED8" w:rsidR="003C6F8E" w:rsidRPr="0065736B" w:rsidRDefault="003C6F8E" w:rsidP="005E609A">
      <w:pPr>
        <w:spacing w:before="240" w:line="360" w:lineRule="auto"/>
        <w:ind w:left="360"/>
        <w:jc w:val="both"/>
        <w:rPr>
          <w:rFonts w:ascii="Arial" w:hAnsi="Arial" w:cs="Arial"/>
          <w:sz w:val="20"/>
          <w:szCs w:val="20"/>
        </w:rPr>
      </w:pPr>
      <w:bookmarkStart w:id="23" w:name="_Toc467534710"/>
      <w:bookmarkStart w:id="24" w:name="_Toc467658889"/>
      <w:r w:rsidRPr="0065736B">
        <w:rPr>
          <w:rFonts w:ascii="Arial" w:hAnsi="Arial" w:cs="Arial"/>
          <w:sz w:val="20"/>
          <w:szCs w:val="20"/>
        </w:rPr>
        <w:t xml:space="preserve">Veri tabanları birbirleriyle ilişkili bilgilerin depolandığı alanlardır. Bilgi artışıyla birlikte bilgisayarlarda (ve depolama birimlerinde) bilgi depolama ve bilgiye erişim konularında farklı yöntemlere ihtiyaç duyulmuş, veri tabanları; büyük miktardaki bilgileri depolamada geleneksel yöntem olan “dosya-işlem sistemine” alternatif olarak geliştirilmiştir. </w:t>
      </w:r>
    </w:p>
    <w:p w14:paraId="64A83DDD" w14:textId="32DD9085" w:rsidR="003C6F8E" w:rsidRPr="0065736B" w:rsidRDefault="003C6F8E" w:rsidP="005E609A">
      <w:pPr>
        <w:spacing w:before="240" w:line="360" w:lineRule="auto"/>
        <w:ind w:left="360"/>
        <w:jc w:val="both"/>
        <w:rPr>
          <w:rFonts w:ascii="Arial" w:hAnsi="Arial" w:cs="Arial"/>
          <w:sz w:val="20"/>
          <w:szCs w:val="20"/>
        </w:rPr>
      </w:pPr>
      <w:r w:rsidRPr="0065736B">
        <w:rPr>
          <w:rFonts w:ascii="Arial" w:hAnsi="Arial" w:cs="Arial"/>
          <w:sz w:val="20"/>
          <w:szCs w:val="20"/>
        </w:rPr>
        <w:t xml:space="preserve">Veri tabanlarını tanımlamak, yaratmak, kullanmak, değiştirmek ve veri tabanı sistemleri ile ilgili her türlü </w:t>
      </w:r>
      <w:r w:rsidR="0065736B">
        <w:rPr>
          <w:rFonts w:ascii="Arial" w:hAnsi="Arial" w:cs="Arial"/>
          <w:sz w:val="20"/>
          <w:szCs w:val="20"/>
        </w:rPr>
        <w:t>operasyonel</w:t>
      </w:r>
      <w:r w:rsidRPr="0065736B">
        <w:rPr>
          <w:rFonts w:ascii="Arial" w:hAnsi="Arial" w:cs="Arial"/>
          <w:sz w:val="20"/>
          <w:szCs w:val="20"/>
        </w:rPr>
        <w:t xml:space="preserve"> gereksinimleri karşılamak için tasarlanmış sistem ve yazılıma veri tabanı yönetim sistemi adı verilir.</w:t>
      </w:r>
    </w:p>
    <w:p w14:paraId="52741C09" w14:textId="3E9B2E61" w:rsidR="005E609A" w:rsidRPr="0065736B" w:rsidRDefault="003C6F8E" w:rsidP="005E609A">
      <w:pPr>
        <w:spacing w:before="240" w:line="360" w:lineRule="auto"/>
        <w:ind w:left="360"/>
        <w:jc w:val="both"/>
        <w:rPr>
          <w:rFonts w:ascii="Arial" w:hAnsi="Arial" w:cs="Arial"/>
          <w:sz w:val="20"/>
          <w:szCs w:val="20"/>
        </w:rPr>
      </w:pPr>
      <w:bookmarkStart w:id="25" w:name="_Toc467534711"/>
      <w:bookmarkStart w:id="26" w:name="_Toc467658890"/>
      <w:bookmarkEnd w:id="23"/>
      <w:bookmarkEnd w:id="24"/>
      <w:r w:rsidRPr="0065736B">
        <w:rPr>
          <w:rFonts w:ascii="Arial" w:hAnsi="Arial" w:cs="Arial"/>
          <w:sz w:val="20"/>
          <w:szCs w:val="20"/>
        </w:rPr>
        <w:t>Geçmişten günümüz</w:t>
      </w:r>
      <w:r w:rsidR="005E609A" w:rsidRPr="0065736B">
        <w:rPr>
          <w:rFonts w:ascii="Arial" w:hAnsi="Arial" w:cs="Arial"/>
          <w:sz w:val="20"/>
          <w:szCs w:val="20"/>
        </w:rPr>
        <w:t>e</w:t>
      </w:r>
      <w:r w:rsidRPr="0065736B">
        <w:rPr>
          <w:rFonts w:ascii="Arial" w:hAnsi="Arial" w:cs="Arial"/>
          <w:sz w:val="20"/>
          <w:szCs w:val="20"/>
        </w:rPr>
        <w:t xml:space="preserve">, </w:t>
      </w:r>
      <w:r w:rsidR="008F3A02" w:rsidRPr="0065736B">
        <w:rPr>
          <w:rFonts w:ascii="Arial" w:hAnsi="Arial" w:cs="Arial"/>
          <w:sz w:val="20"/>
          <w:szCs w:val="20"/>
        </w:rPr>
        <w:t>birçok</w:t>
      </w:r>
      <w:r w:rsidRPr="0065736B">
        <w:rPr>
          <w:rFonts w:ascii="Arial" w:hAnsi="Arial" w:cs="Arial"/>
          <w:sz w:val="20"/>
          <w:szCs w:val="20"/>
        </w:rPr>
        <w:t xml:space="preserve"> farklı veri tabanı yönetim sistemi yazılımı geliştirilmiş olup, kurumlarda en çok rastlanılanları</w:t>
      </w:r>
      <w:r w:rsidR="005E609A" w:rsidRPr="0065736B">
        <w:rPr>
          <w:rFonts w:ascii="Arial" w:hAnsi="Arial" w:cs="Arial"/>
          <w:sz w:val="20"/>
          <w:szCs w:val="20"/>
        </w:rPr>
        <w:t xml:space="preserve">; </w:t>
      </w:r>
      <w:r w:rsidR="0065736B" w:rsidRPr="0065736B">
        <w:rPr>
          <w:rFonts w:ascii="Arial" w:hAnsi="Arial" w:cs="Arial"/>
          <w:sz w:val="20"/>
          <w:szCs w:val="20"/>
        </w:rPr>
        <w:t>MySQL,</w:t>
      </w:r>
      <w:r w:rsidR="0065736B">
        <w:rPr>
          <w:rFonts w:ascii="Arial" w:hAnsi="Arial" w:cs="Arial"/>
          <w:sz w:val="20"/>
          <w:szCs w:val="20"/>
        </w:rPr>
        <w:t xml:space="preserve"> </w:t>
      </w:r>
      <w:r w:rsidR="0065736B" w:rsidRPr="0065736B">
        <w:rPr>
          <w:rFonts w:ascii="Arial" w:hAnsi="Arial" w:cs="Arial"/>
          <w:sz w:val="20"/>
          <w:szCs w:val="20"/>
        </w:rPr>
        <w:t>Oracle,</w:t>
      </w:r>
      <w:r w:rsidR="0065736B">
        <w:rPr>
          <w:rFonts w:ascii="Arial" w:hAnsi="Arial" w:cs="Arial"/>
          <w:sz w:val="20"/>
          <w:szCs w:val="20"/>
        </w:rPr>
        <w:t xml:space="preserve"> </w:t>
      </w:r>
      <w:r w:rsidR="0065736B" w:rsidRPr="0065736B">
        <w:rPr>
          <w:rFonts w:ascii="Arial" w:hAnsi="Arial" w:cs="Arial"/>
          <w:sz w:val="20"/>
          <w:szCs w:val="20"/>
        </w:rPr>
        <w:t>Microsoft</w:t>
      </w:r>
      <w:r w:rsidRPr="0065736B">
        <w:rPr>
          <w:rFonts w:ascii="Arial" w:hAnsi="Arial" w:cs="Arial"/>
          <w:sz w:val="20"/>
          <w:szCs w:val="20"/>
        </w:rPr>
        <w:t xml:space="preserve"> SQL, </w:t>
      </w:r>
      <w:r w:rsidR="005E609A" w:rsidRPr="0065736B">
        <w:rPr>
          <w:rFonts w:ascii="Arial" w:hAnsi="Arial" w:cs="Arial"/>
          <w:sz w:val="20"/>
          <w:szCs w:val="20"/>
        </w:rPr>
        <w:t>PostgreSQL,</w:t>
      </w:r>
      <w:bookmarkEnd w:id="25"/>
      <w:bookmarkEnd w:id="26"/>
      <w:r w:rsidRPr="0065736B">
        <w:rPr>
          <w:rFonts w:ascii="Arial" w:hAnsi="Arial" w:cs="Arial"/>
          <w:sz w:val="20"/>
          <w:szCs w:val="20"/>
        </w:rPr>
        <w:t xml:space="preserve"> vb.’dir.</w:t>
      </w:r>
    </w:p>
    <w:p w14:paraId="6611764A" w14:textId="038A9446" w:rsidR="005E609A" w:rsidRPr="0065736B" w:rsidRDefault="00541603" w:rsidP="005E609A">
      <w:pPr>
        <w:spacing w:before="240" w:line="360" w:lineRule="auto"/>
        <w:ind w:left="360"/>
        <w:jc w:val="both"/>
        <w:rPr>
          <w:rFonts w:ascii="Arial" w:hAnsi="Arial" w:cs="Arial"/>
          <w:sz w:val="20"/>
          <w:szCs w:val="20"/>
        </w:rPr>
      </w:pPr>
      <w:bookmarkStart w:id="27" w:name="_Toc467534713"/>
      <w:bookmarkStart w:id="28" w:name="_Toc467658892"/>
      <w:r w:rsidRPr="0065736B">
        <w:rPr>
          <w:rFonts w:ascii="Arial" w:hAnsi="Arial" w:cs="Arial"/>
          <w:sz w:val="20"/>
          <w:szCs w:val="20"/>
        </w:rPr>
        <w:t xml:space="preserve">Kurumlar tarafından kullanılan uygulamaların büyük çoğunluğu verilerini bir veri tabanı içerisinde saklamaktadır. Örneğin </w:t>
      </w:r>
      <w:r w:rsidR="0065736B" w:rsidRPr="0065736B">
        <w:rPr>
          <w:rFonts w:ascii="Arial" w:hAnsi="Arial" w:cs="Arial"/>
          <w:sz w:val="20"/>
          <w:szCs w:val="20"/>
        </w:rPr>
        <w:t>anti</w:t>
      </w:r>
      <w:r w:rsidR="0065736B">
        <w:rPr>
          <w:rFonts w:ascii="Arial" w:hAnsi="Arial" w:cs="Arial"/>
          <w:sz w:val="20"/>
          <w:szCs w:val="20"/>
        </w:rPr>
        <w:t>-</w:t>
      </w:r>
      <w:r w:rsidR="0065736B" w:rsidRPr="0065736B">
        <w:rPr>
          <w:rFonts w:ascii="Arial" w:hAnsi="Arial" w:cs="Arial"/>
          <w:sz w:val="20"/>
          <w:szCs w:val="20"/>
        </w:rPr>
        <w:t>virüs</w:t>
      </w:r>
      <w:r w:rsidRPr="0065736B">
        <w:rPr>
          <w:rFonts w:ascii="Arial" w:hAnsi="Arial" w:cs="Arial"/>
          <w:sz w:val="20"/>
          <w:szCs w:val="20"/>
        </w:rPr>
        <w:t xml:space="preserve"> programları, bilgisayarlar</w:t>
      </w:r>
      <w:r w:rsidR="005E609A" w:rsidRPr="0065736B">
        <w:rPr>
          <w:rFonts w:ascii="Arial" w:hAnsi="Arial" w:cs="Arial"/>
          <w:sz w:val="20"/>
          <w:szCs w:val="20"/>
        </w:rPr>
        <w:t xml:space="preserve">daki virüsleri bulabilmek için </w:t>
      </w:r>
      <w:r w:rsidRPr="0065736B">
        <w:rPr>
          <w:rFonts w:ascii="Arial" w:hAnsi="Arial" w:cs="Arial"/>
          <w:sz w:val="20"/>
          <w:szCs w:val="20"/>
        </w:rPr>
        <w:t xml:space="preserve">geçmişte </w:t>
      </w:r>
      <w:r w:rsidR="005E609A" w:rsidRPr="0065736B">
        <w:rPr>
          <w:rFonts w:ascii="Arial" w:hAnsi="Arial" w:cs="Arial"/>
          <w:sz w:val="20"/>
          <w:szCs w:val="20"/>
        </w:rPr>
        <w:t>tespit ed</w:t>
      </w:r>
      <w:r w:rsidRPr="0065736B">
        <w:rPr>
          <w:rFonts w:ascii="Arial" w:hAnsi="Arial" w:cs="Arial"/>
          <w:sz w:val="20"/>
          <w:szCs w:val="20"/>
        </w:rPr>
        <w:t>ilmiş virüslere ilişkin bilgileri bir</w:t>
      </w:r>
      <w:r w:rsidR="005E609A" w:rsidRPr="0065736B">
        <w:rPr>
          <w:rFonts w:ascii="Arial" w:hAnsi="Arial" w:cs="Arial"/>
          <w:sz w:val="20"/>
          <w:szCs w:val="20"/>
        </w:rPr>
        <w:t xml:space="preserve"> veri</w:t>
      </w:r>
      <w:r w:rsidRPr="0065736B">
        <w:rPr>
          <w:rFonts w:ascii="Arial" w:hAnsi="Arial" w:cs="Arial"/>
          <w:sz w:val="20"/>
          <w:szCs w:val="20"/>
        </w:rPr>
        <w:t xml:space="preserve"> </w:t>
      </w:r>
      <w:r w:rsidR="005E609A" w:rsidRPr="0065736B">
        <w:rPr>
          <w:rFonts w:ascii="Arial" w:hAnsi="Arial" w:cs="Arial"/>
          <w:sz w:val="20"/>
          <w:szCs w:val="20"/>
        </w:rPr>
        <w:t>tabanı</w:t>
      </w:r>
      <w:r w:rsidRPr="0065736B">
        <w:rPr>
          <w:rFonts w:ascii="Arial" w:hAnsi="Arial" w:cs="Arial"/>
          <w:sz w:val="20"/>
          <w:szCs w:val="20"/>
        </w:rPr>
        <w:t xml:space="preserve"> içerisinde tutar</w:t>
      </w:r>
      <w:r w:rsidR="005E609A" w:rsidRPr="0065736B">
        <w:rPr>
          <w:rFonts w:ascii="Arial" w:hAnsi="Arial" w:cs="Arial"/>
          <w:sz w:val="20"/>
          <w:szCs w:val="20"/>
        </w:rPr>
        <w:t xml:space="preserve">, </w:t>
      </w:r>
      <w:r w:rsidRPr="0065736B">
        <w:rPr>
          <w:rFonts w:ascii="Arial" w:hAnsi="Arial" w:cs="Arial"/>
          <w:sz w:val="20"/>
          <w:szCs w:val="20"/>
        </w:rPr>
        <w:t>her yeni virüs öğrenildiğinde</w:t>
      </w:r>
      <w:r w:rsidR="005E609A" w:rsidRPr="0065736B">
        <w:rPr>
          <w:rFonts w:ascii="Arial" w:hAnsi="Arial" w:cs="Arial"/>
          <w:sz w:val="20"/>
          <w:szCs w:val="20"/>
        </w:rPr>
        <w:t xml:space="preserve"> veri</w:t>
      </w:r>
      <w:r w:rsidRPr="0065736B">
        <w:rPr>
          <w:rFonts w:ascii="Arial" w:hAnsi="Arial" w:cs="Arial"/>
          <w:sz w:val="20"/>
          <w:szCs w:val="20"/>
        </w:rPr>
        <w:t xml:space="preserve"> </w:t>
      </w:r>
      <w:r w:rsidR="005E609A" w:rsidRPr="0065736B">
        <w:rPr>
          <w:rFonts w:ascii="Arial" w:hAnsi="Arial" w:cs="Arial"/>
          <w:sz w:val="20"/>
          <w:szCs w:val="20"/>
        </w:rPr>
        <w:t xml:space="preserve">tabanını günceller. </w:t>
      </w:r>
      <w:r w:rsidRPr="0065736B">
        <w:rPr>
          <w:rFonts w:ascii="Arial" w:hAnsi="Arial" w:cs="Arial"/>
          <w:sz w:val="20"/>
          <w:szCs w:val="20"/>
        </w:rPr>
        <w:t>Kullanılan m</w:t>
      </w:r>
      <w:r w:rsidR="005E609A" w:rsidRPr="0065736B">
        <w:rPr>
          <w:rFonts w:ascii="Arial" w:hAnsi="Arial" w:cs="Arial"/>
          <w:sz w:val="20"/>
          <w:szCs w:val="20"/>
        </w:rPr>
        <w:t xml:space="preserve">uhasebe programları, </w:t>
      </w:r>
      <w:r w:rsidRPr="0065736B">
        <w:rPr>
          <w:rFonts w:ascii="Arial" w:hAnsi="Arial" w:cs="Arial"/>
          <w:sz w:val="20"/>
          <w:szCs w:val="20"/>
        </w:rPr>
        <w:t xml:space="preserve">kurumun tüm finansal bilgilerini bir veri tabanı içerisinde saklar. </w:t>
      </w:r>
      <w:r w:rsidR="00620FF2" w:rsidRPr="0065736B">
        <w:rPr>
          <w:rFonts w:ascii="Arial" w:hAnsi="Arial" w:cs="Arial"/>
          <w:sz w:val="20"/>
          <w:szCs w:val="20"/>
        </w:rPr>
        <w:t xml:space="preserve">İnsan kaynakları uygulamaları, tüm personel bilgilerini güvenli bir biçimde saklamak için veri tabanlarından yararlanır. </w:t>
      </w:r>
    </w:p>
    <w:p w14:paraId="46F3D7DD" w14:textId="6860A7D8" w:rsidR="005E609A" w:rsidRPr="0065736B" w:rsidRDefault="0065736B" w:rsidP="005E609A">
      <w:pPr>
        <w:spacing w:before="240" w:line="360" w:lineRule="auto"/>
        <w:ind w:left="360"/>
        <w:jc w:val="both"/>
        <w:rPr>
          <w:rFonts w:ascii="Arial" w:hAnsi="Arial" w:cs="Arial"/>
          <w:sz w:val="20"/>
          <w:szCs w:val="20"/>
        </w:rPr>
      </w:pPr>
      <w:bookmarkStart w:id="29" w:name="_Toc467534714"/>
      <w:bookmarkStart w:id="30" w:name="_Toc467658893"/>
      <w:r w:rsidRPr="0065736B">
        <w:rPr>
          <w:rFonts w:ascii="Arial" w:hAnsi="Arial" w:cs="Arial"/>
          <w:sz w:val="20"/>
          <w:szCs w:val="20"/>
        </w:rPr>
        <w:t>Veri</w:t>
      </w:r>
      <w:r>
        <w:rPr>
          <w:rFonts w:ascii="Arial" w:hAnsi="Arial" w:cs="Arial"/>
          <w:sz w:val="20"/>
          <w:szCs w:val="20"/>
        </w:rPr>
        <w:t xml:space="preserve"> </w:t>
      </w:r>
      <w:r w:rsidRPr="0065736B">
        <w:rPr>
          <w:rFonts w:ascii="Arial" w:hAnsi="Arial" w:cs="Arial"/>
          <w:sz w:val="20"/>
          <w:szCs w:val="20"/>
        </w:rPr>
        <w:t>tabanlarının</w:t>
      </w:r>
      <w:r w:rsidR="005E609A" w:rsidRPr="0065736B">
        <w:rPr>
          <w:rFonts w:ascii="Arial" w:hAnsi="Arial" w:cs="Arial"/>
          <w:sz w:val="20"/>
          <w:szCs w:val="20"/>
        </w:rPr>
        <w:t xml:space="preserve"> Faydaları;</w:t>
      </w:r>
      <w:bookmarkEnd w:id="29"/>
      <w:bookmarkEnd w:id="30"/>
    </w:p>
    <w:p w14:paraId="7175E7C9" w14:textId="03B33676" w:rsidR="005E609A" w:rsidRPr="0065736B" w:rsidRDefault="005E609A" w:rsidP="005E609A">
      <w:pPr>
        <w:pStyle w:val="ListParagraph"/>
        <w:numPr>
          <w:ilvl w:val="0"/>
          <w:numId w:val="8"/>
        </w:numPr>
        <w:spacing w:line="360" w:lineRule="auto"/>
        <w:jc w:val="both"/>
        <w:rPr>
          <w:rFonts w:ascii="Arial" w:hAnsi="Arial" w:cs="Arial"/>
          <w:sz w:val="20"/>
          <w:szCs w:val="20"/>
        </w:rPr>
      </w:pPr>
      <w:bookmarkStart w:id="31" w:name="_Toc467534715"/>
      <w:bookmarkStart w:id="32" w:name="_Toc467658894"/>
      <w:bookmarkEnd w:id="27"/>
      <w:bookmarkEnd w:id="28"/>
      <w:r w:rsidRPr="0065736B">
        <w:rPr>
          <w:rFonts w:ascii="Arial" w:hAnsi="Arial" w:cs="Arial"/>
          <w:sz w:val="20"/>
          <w:szCs w:val="20"/>
        </w:rPr>
        <w:t xml:space="preserve">Bilgi sayısal ortamda </w:t>
      </w:r>
      <w:r w:rsidR="00620FF2" w:rsidRPr="0065736B">
        <w:rPr>
          <w:rFonts w:ascii="Arial" w:hAnsi="Arial" w:cs="Arial"/>
          <w:sz w:val="20"/>
          <w:szCs w:val="20"/>
        </w:rPr>
        <w:t xml:space="preserve">güvenli bir biçimde </w:t>
      </w:r>
      <w:r w:rsidRPr="0065736B">
        <w:rPr>
          <w:rFonts w:ascii="Arial" w:hAnsi="Arial" w:cs="Arial"/>
          <w:sz w:val="20"/>
          <w:szCs w:val="20"/>
        </w:rPr>
        <w:t>saklanır,</w:t>
      </w:r>
      <w:bookmarkEnd w:id="31"/>
      <w:bookmarkEnd w:id="32"/>
    </w:p>
    <w:p w14:paraId="534A05F3"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bookmarkStart w:id="33" w:name="_Toc467534716"/>
      <w:bookmarkStart w:id="34" w:name="_Toc467658895"/>
      <w:r w:rsidRPr="0065736B">
        <w:rPr>
          <w:rFonts w:ascii="Arial" w:hAnsi="Arial" w:cs="Arial"/>
          <w:sz w:val="20"/>
          <w:szCs w:val="20"/>
        </w:rPr>
        <w:t>Bilginin yedeklenmesi ve korunması kolaylaşır,</w:t>
      </w:r>
      <w:bookmarkEnd w:id="33"/>
      <w:bookmarkEnd w:id="34"/>
    </w:p>
    <w:p w14:paraId="59D325E6"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bookmarkStart w:id="35" w:name="_Toc467534717"/>
      <w:bookmarkStart w:id="36" w:name="_Toc467658896"/>
      <w:r w:rsidRPr="0065736B">
        <w:rPr>
          <w:rFonts w:ascii="Arial" w:hAnsi="Arial" w:cs="Arial"/>
          <w:sz w:val="20"/>
          <w:szCs w:val="20"/>
        </w:rPr>
        <w:t>Bilgiye aynı anda pek çok kişi ulaşabilir,</w:t>
      </w:r>
      <w:bookmarkEnd w:id="35"/>
      <w:bookmarkEnd w:id="36"/>
    </w:p>
    <w:p w14:paraId="1461D49B"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bookmarkStart w:id="37" w:name="_Toc467534718"/>
      <w:bookmarkStart w:id="38" w:name="_Toc467658897"/>
      <w:r w:rsidRPr="0065736B">
        <w:rPr>
          <w:rFonts w:ascii="Arial" w:hAnsi="Arial" w:cs="Arial"/>
          <w:sz w:val="20"/>
          <w:szCs w:val="20"/>
        </w:rPr>
        <w:t>Bilgiye aynı anda farklı noktalardan ulaşılabilir,</w:t>
      </w:r>
      <w:bookmarkEnd w:id="37"/>
      <w:bookmarkEnd w:id="38"/>
    </w:p>
    <w:p w14:paraId="0825EEF1"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bookmarkStart w:id="39" w:name="_Toc467534719"/>
      <w:bookmarkStart w:id="40" w:name="_Toc467658898"/>
      <w:r w:rsidRPr="0065736B">
        <w:rPr>
          <w:rFonts w:ascii="Arial" w:hAnsi="Arial" w:cs="Arial"/>
          <w:sz w:val="20"/>
          <w:szCs w:val="20"/>
        </w:rPr>
        <w:t>Bilgi raporlanabilir hale gelir,</w:t>
      </w:r>
      <w:bookmarkEnd w:id="39"/>
      <w:bookmarkEnd w:id="40"/>
    </w:p>
    <w:p w14:paraId="324C429B"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bookmarkStart w:id="41" w:name="_Toc467534720"/>
      <w:bookmarkStart w:id="42" w:name="_Toc467658899"/>
      <w:r w:rsidRPr="0065736B">
        <w:rPr>
          <w:rFonts w:ascii="Arial" w:hAnsi="Arial" w:cs="Arial"/>
          <w:sz w:val="20"/>
          <w:szCs w:val="20"/>
        </w:rPr>
        <w:t>Bilgi, grafiğe dönüşebilir,</w:t>
      </w:r>
      <w:bookmarkEnd w:id="41"/>
      <w:bookmarkEnd w:id="42"/>
    </w:p>
    <w:p w14:paraId="32A410D9"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bookmarkStart w:id="43" w:name="_Toc467534721"/>
      <w:bookmarkStart w:id="44" w:name="_Toc467658900"/>
      <w:r w:rsidRPr="0065736B">
        <w:rPr>
          <w:rFonts w:ascii="Arial" w:hAnsi="Arial" w:cs="Arial"/>
          <w:sz w:val="20"/>
          <w:szCs w:val="20"/>
        </w:rPr>
        <w:t>Bilgi, karar alma konusunda yardımcı ve yönlendirici hale gelir,</w:t>
      </w:r>
      <w:bookmarkEnd w:id="43"/>
      <w:bookmarkEnd w:id="44"/>
    </w:p>
    <w:p w14:paraId="5B2714D2"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bookmarkStart w:id="45" w:name="_Toc467534722"/>
      <w:bookmarkStart w:id="46" w:name="_Toc467658901"/>
      <w:r w:rsidRPr="0065736B">
        <w:rPr>
          <w:rFonts w:ascii="Arial" w:hAnsi="Arial" w:cs="Arial"/>
          <w:sz w:val="20"/>
          <w:szCs w:val="20"/>
        </w:rPr>
        <w:t>Bilgi üzerinde geriye dönük izleme yapabilirsiniz,</w:t>
      </w:r>
      <w:bookmarkEnd w:id="45"/>
      <w:bookmarkEnd w:id="46"/>
    </w:p>
    <w:p w14:paraId="05569AC7" w14:textId="46B04379" w:rsidR="005E609A" w:rsidRPr="0065736B" w:rsidRDefault="00620FF2" w:rsidP="005E609A">
      <w:pPr>
        <w:spacing w:before="240" w:line="360" w:lineRule="auto"/>
        <w:ind w:left="360"/>
        <w:jc w:val="both"/>
        <w:rPr>
          <w:rFonts w:eastAsiaTheme="majorEastAsia" w:cstheme="minorHAnsi"/>
          <w:b/>
          <w:bCs/>
          <w:i/>
          <w:iCs/>
          <w:sz w:val="20"/>
          <w:szCs w:val="20"/>
        </w:rPr>
      </w:pPr>
      <w:bookmarkStart w:id="47" w:name="_Toc467534723"/>
      <w:bookmarkStart w:id="48" w:name="_Toc467658902"/>
      <w:r w:rsidRPr="0065736B">
        <w:rPr>
          <w:rFonts w:ascii="Arial" w:hAnsi="Arial" w:cs="Arial"/>
          <w:sz w:val="20"/>
          <w:szCs w:val="20"/>
        </w:rPr>
        <w:t>Kurum</w:t>
      </w:r>
      <w:r w:rsidR="00B6479F" w:rsidRPr="0065736B">
        <w:rPr>
          <w:rFonts w:ascii="Arial" w:hAnsi="Arial" w:cs="Arial"/>
          <w:sz w:val="20"/>
          <w:szCs w:val="20"/>
        </w:rPr>
        <w:t xml:space="preserve"> tarafından kullanılan uygulamalar incelenmeli, bu uygulamaların kullanabileceği veri tabanı bilgileri </w:t>
      </w:r>
      <w:r w:rsidR="00E2380A" w:rsidRPr="0065736B">
        <w:rPr>
          <w:rFonts w:ascii="Arial" w:hAnsi="Arial" w:cs="Arial"/>
          <w:sz w:val="20"/>
          <w:szCs w:val="20"/>
        </w:rPr>
        <w:t xml:space="preserve">öğrenilmeli, kurum ihtiyaçlarına uygun bir </w:t>
      </w:r>
      <w:r w:rsidR="005E609A" w:rsidRPr="0065736B">
        <w:rPr>
          <w:rFonts w:ascii="Arial" w:hAnsi="Arial" w:cs="Arial"/>
          <w:sz w:val="20"/>
          <w:szCs w:val="20"/>
        </w:rPr>
        <w:t>veri</w:t>
      </w:r>
      <w:r w:rsidR="00E2380A" w:rsidRPr="0065736B">
        <w:rPr>
          <w:rFonts w:ascii="Arial" w:hAnsi="Arial" w:cs="Arial"/>
          <w:sz w:val="20"/>
          <w:szCs w:val="20"/>
        </w:rPr>
        <w:t xml:space="preserve"> </w:t>
      </w:r>
      <w:r w:rsidR="005E609A" w:rsidRPr="0065736B">
        <w:rPr>
          <w:rFonts w:ascii="Arial" w:hAnsi="Arial" w:cs="Arial"/>
          <w:sz w:val="20"/>
          <w:szCs w:val="20"/>
        </w:rPr>
        <w:t>tabanı</w:t>
      </w:r>
      <w:r w:rsidR="00E2380A" w:rsidRPr="0065736B">
        <w:rPr>
          <w:rFonts w:ascii="Arial" w:hAnsi="Arial" w:cs="Arial"/>
          <w:sz w:val="20"/>
          <w:szCs w:val="20"/>
        </w:rPr>
        <w:t xml:space="preserve"> yönetim sistemi </w:t>
      </w:r>
      <w:r w:rsidR="005E609A" w:rsidRPr="0065736B">
        <w:rPr>
          <w:rFonts w:ascii="Arial" w:hAnsi="Arial" w:cs="Arial"/>
          <w:sz w:val="20"/>
          <w:szCs w:val="20"/>
        </w:rPr>
        <w:t xml:space="preserve">seçilmeli ve </w:t>
      </w:r>
      <w:r w:rsidR="008F3A02" w:rsidRPr="0065736B">
        <w:rPr>
          <w:rFonts w:ascii="Arial" w:hAnsi="Arial" w:cs="Arial"/>
          <w:sz w:val="20"/>
          <w:szCs w:val="20"/>
        </w:rPr>
        <w:t>tedariki</w:t>
      </w:r>
      <w:r w:rsidR="00E2380A" w:rsidRPr="0065736B">
        <w:rPr>
          <w:rFonts w:ascii="Arial" w:hAnsi="Arial" w:cs="Arial"/>
          <w:sz w:val="20"/>
          <w:szCs w:val="20"/>
        </w:rPr>
        <w:t xml:space="preserve"> planlan</w:t>
      </w:r>
      <w:r w:rsidR="005E609A" w:rsidRPr="0065736B">
        <w:rPr>
          <w:rFonts w:ascii="Arial" w:hAnsi="Arial" w:cs="Arial"/>
          <w:sz w:val="20"/>
          <w:szCs w:val="20"/>
        </w:rPr>
        <w:t>malıdır.</w:t>
      </w:r>
      <w:r w:rsidRPr="0065736B">
        <w:rPr>
          <w:rFonts w:ascii="Arial" w:hAnsi="Arial" w:cs="Arial"/>
          <w:sz w:val="20"/>
          <w:szCs w:val="20"/>
        </w:rPr>
        <w:t xml:space="preserve"> </w:t>
      </w:r>
      <w:r w:rsidR="005E609A" w:rsidRPr="0065736B">
        <w:rPr>
          <w:rFonts w:ascii="Arial" w:hAnsi="Arial" w:cs="Arial"/>
          <w:sz w:val="20"/>
          <w:szCs w:val="20"/>
        </w:rPr>
        <w:t>Bu konuda uzman ve deneyimli dış kaynak kullanılması tavsiye edilir.</w:t>
      </w:r>
      <w:bookmarkEnd w:id="47"/>
      <w:bookmarkEnd w:id="48"/>
      <w:r w:rsidR="005E609A" w:rsidRPr="0065736B">
        <w:rPr>
          <w:rFonts w:eastAsiaTheme="majorEastAsia" w:cstheme="minorHAnsi"/>
          <w:b/>
          <w:bCs/>
          <w:i/>
          <w:iCs/>
          <w:sz w:val="20"/>
          <w:szCs w:val="20"/>
        </w:rPr>
        <w:t xml:space="preserve"> </w:t>
      </w:r>
    </w:p>
    <w:p w14:paraId="667C79A4" w14:textId="70AE2B22" w:rsidR="005E609A" w:rsidRPr="0065736B" w:rsidRDefault="00515C56" w:rsidP="005E609A">
      <w:pPr>
        <w:pStyle w:val="Heading2"/>
        <w:numPr>
          <w:ilvl w:val="1"/>
          <w:numId w:val="29"/>
        </w:numPr>
        <w:tabs>
          <w:tab w:val="left" w:pos="851"/>
        </w:tabs>
        <w:spacing w:line="360" w:lineRule="auto"/>
        <w:jc w:val="both"/>
        <w:rPr>
          <w:rFonts w:ascii="Arial" w:hAnsi="Arial" w:cs="Arial"/>
          <w:color w:val="auto"/>
          <w:sz w:val="22"/>
          <w:szCs w:val="20"/>
        </w:rPr>
      </w:pPr>
      <w:bookmarkStart w:id="49" w:name="_Toc467658903"/>
      <w:r w:rsidRPr="0065736B">
        <w:rPr>
          <w:rFonts w:ascii="Arial" w:hAnsi="Arial" w:cs="Arial"/>
          <w:color w:val="auto"/>
          <w:sz w:val="22"/>
          <w:szCs w:val="20"/>
        </w:rPr>
        <w:lastRenderedPageBreak/>
        <w:t>Merkezi a</w:t>
      </w:r>
      <w:r w:rsidR="005E609A" w:rsidRPr="0065736B">
        <w:rPr>
          <w:rFonts w:ascii="Arial" w:hAnsi="Arial" w:cs="Arial"/>
          <w:color w:val="auto"/>
          <w:sz w:val="22"/>
          <w:szCs w:val="20"/>
        </w:rPr>
        <w:t>ğ cihazları yönetimi yazılımları belirlendi mi?</w:t>
      </w:r>
      <w:bookmarkEnd w:id="49"/>
    </w:p>
    <w:p w14:paraId="50536F01" w14:textId="11D48718" w:rsidR="005E609A" w:rsidRPr="0065736B" w:rsidRDefault="00515C56" w:rsidP="005E609A">
      <w:pPr>
        <w:spacing w:before="240" w:line="360" w:lineRule="auto"/>
        <w:ind w:left="360"/>
        <w:jc w:val="both"/>
        <w:rPr>
          <w:rFonts w:ascii="Arial" w:hAnsi="Arial" w:cs="Arial"/>
          <w:sz w:val="20"/>
          <w:szCs w:val="20"/>
        </w:rPr>
      </w:pPr>
      <w:bookmarkStart w:id="50" w:name="_Toc467534725"/>
      <w:bookmarkStart w:id="51" w:name="_Toc467658904"/>
      <w:r w:rsidRPr="0065736B">
        <w:rPr>
          <w:rFonts w:ascii="Arial" w:hAnsi="Arial" w:cs="Arial"/>
          <w:sz w:val="20"/>
          <w:szCs w:val="20"/>
        </w:rPr>
        <w:t xml:space="preserve">Kurum bünyesinde, gerek </w:t>
      </w:r>
      <w:r w:rsidR="005E609A" w:rsidRPr="0065736B">
        <w:rPr>
          <w:rFonts w:ascii="Arial" w:hAnsi="Arial" w:cs="Arial"/>
          <w:sz w:val="20"/>
          <w:szCs w:val="20"/>
        </w:rPr>
        <w:t>ağ</w:t>
      </w:r>
      <w:r w:rsidRPr="0065736B">
        <w:rPr>
          <w:rFonts w:ascii="Arial" w:hAnsi="Arial" w:cs="Arial"/>
          <w:sz w:val="20"/>
          <w:szCs w:val="20"/>
        </w:rPr>
        <w:t>da bulunan yönlendirici (router), anahtar (switch), vb. cihazları</w:t>
      </w:r>
      <w:r w:rsidR="005E609A" w:rsidRPr="0065736B">
        <w:rPr>
          <w:rFonts w:ascii="Arial" w:hAnsi="Arial" w:cs="Arial"/>
          <w:sz w:val="20"/>
          <w:szCs w:val="20"/>
        </w:rPr>
        <w:t xml:space="preserve">, </w:t>
      </w:r>
      <w:r w:rsidRPr="0065736B">
        <w:rPr>
          <w:rFonts w:ascii="Arial" w:hAnsi="Arial" w:cs="Arial"/>
          <w:sz w:val="20"/>
          <w:szCs w:val="20"/>
        </w:rPr>
        <w:t xml:space="preserve">gerekse sunucuları çeşitli </w:t>
      </w:r>
      <w:r w:rsidR="00342911" w:rsidRPr="0065736B">
        <w:rPr>
          <w:rFonts w:ascii="Arial" w:hAnsi="Arial" w:cs="Arial"/>
          <w:sz w:val="20"/>
          <w:szCs w:val="20"/>
        </w:rPr>
        <w:t xml:space="preserve">ağ </w:t>
      </w:r>
      <w:r w:rsidRPr="0065736B">
        <w:rPr>
          <w:rFonts w:ascii="Arial" w:hAnsi="Arial" w:cs="Arial"/>
          <w:sz w:val="20"/>
          <w:szCs w:val="20"/>
        </w:rPr>
        <w:t xml:space="preserve">yönetim cihazları aracılığı ile takip etmek, izlemek ve performans ölçümlerini gerçekleştirmek mümkündür. </w:t>
      </w:r>
      <w:r w:rsidR="005E609A" w:rsidRPr="0065736B">
        <w:rPr>
          <w:rFonts w:ascii="Arial" w:hAnsi="Arial" w:cs="Arial"/>
          <w:sz w:val="20"/>
          <w:szCs w:val="20"/>
        </w:rPr>
        <w:t xml:space="preserve"> </w:t>
      </w:r>
      <w:r w:rsidRPr="0065736B">
        <w:rPr>
          <w:rFonts w:ascii="Arial" w:hAnsi="Arial" w:cs="Arial"/>
          <w:sz w:val="20"/>
          <w:szCs w:val="20"/>
        </w:rPr>
        <w:t>Ağa bağlı, SNMP veya benzer protokolleri destekleyen tüm cihazlar üzerinde yer alan i</w:t>
      </w:r>
      <w:r w:rsidR="005E609A" w:rsidRPr="0065736B">
        <w:rPr>
          <w:rFonts w:ascii="Arial" w:hAnsi="Arial" w:cs="Arial"/>
          <w:sz w:val="20"/>
          <w:szCs w:val="20"/>
        </w:rPr>
        <w:t>şlemci performansı, bellek kullanımı, kullanılabilir disk alanları gibi birçok değer</w:t>
      </w:r>
      <w:r w:rsidRPr="0065736B">
        <w:rPr>
          <w:rFonts w:ascii="Arial" w:hAnsi="Arial" w:cs="Arial"/>
          <w:sz w:val="20"/>
          <w:szCs w:val="20"/>
        </w:rPr>
        <w:t xml:space="preserve"> </w:t>
      </w:r>
      <w:r w:rsidR="00342911" w:rsidRPr="0065736B">
        <w:rPr>
          <w:rFonts w:ascii="Arial" w:hAnsi="Arial" w:cs="Arial"/>
          <w:sz w:val="20"/>
          <w:szCs w:val="20"/>
        </w:rPr>
        <w:t xml:space="preserve">bu yazılımlar aracılığı ile </w:t>
      </w:r>
      <w:r w:rsidRPr="0065736B">
        <w:rPr>
          <w:rFonts w:ascii="Arial" w:hAnsi="Arial" w:cs="Arial"/>
          <w:sz w:val="20"/>
          <w:szCs w:val="20"/>
        </w:rPr>
        <w:t>izlenebilir ve raporlanabilir</w:t>
      </w:r>
      <w:r w:rsidR="005E609A" w:rsidRPr="0065736B">
        <w:rPr>
          <w:rFonts w:ascii="Arial" w:hAnsi="Arial" w:cs="Arial"/>
          <w:sz w:val="20"/>
          <w:szCs w:val="20"/>
        </w:rPr>
        <w:t>. Bu yazılımlar, sistemde bulunan binlerce ağ cihazınızı gerçek zamanlı olarak izlemenizi sağlar.</w:t>
      </w:r>
      <w:bookmarkEnd w:id="50"/>
      <w:bookmarkEnd w:id="51"/>
    </w:p>
    <w:p w14:paraId="5A004F84" w14:textId="6DFDD069" w:rsidR="005E609A" w:rsidRPr="0065736B" w:rsidRDefault="00302B28" w:rsidP="00FC00AE">
      <w:pPr>
        <w:spacing w:before="240" w:line="360" w:lineRule="auto"/>
        <w:ind w:left="360"/>
        <w:jc w:val="both"/>
        <w:rPr>
          <w:rFonts w:ascii="Arial" w:hAnsi="Arial" w:cs="Arial"/>
          <w:sz w:val="20"/>
          <w:szCs w:val="20"/>
        </w:rPr>
      </w:pPr>
      <w:bookmarkStart w:id="52" w:name="_Toc467534726"/>
      <w:bookmarkStart w:id="53" w:name="_Toc467658905"/>
      <w:r w:rsidRPr="0065736B">
        <w:rPr>
          <w:rFonts w:ascii="Arial" w:hAnsi="Arial" w:cs="Arial"/>
          <w:sz w:val="20"/>
          <w:szCs w:val="20"/>
        </w:rPr>
        <w:t xml:space="preserve">Ağ cihazı konusunda bilinen </w:t>
      </w:r>
      <w:r w:rsidR="008F3A02" w:rsidRPr="0065736B">
        <w:rPr>
          <w:rFonts w:ascii="Arial" w:hAnsi="Arial" w:cs="Arial"/>
          <w:sz w:val="20"/>
          <w:szCs w:val="20"/>
        </w:rPr>
        <w:t>birçok</w:t>
      </w:r>
      <w:r w:rsidR="005E609A" w:rsidRPr="0065736B">
        <w:rPr>
          <w:rFonts w:ascii="Arial" w:hAnsi="Arial" w:cs="Arial"/>
          <w:sz w:val="20"/>
          <w:szCs w:val="20"/>
        </w:rPr>
        <w:t xml:space="preserve"> üretici</w:t>
      </w:r>
      <w:r w:rsidRPr="0065736B">
        <w:rPr>
          <w:rFonts w:ascii="Arial" w:hAnsi="Arial" w:cs="Arial"/>
          <w:sz w:val="20"/>
          <w:szCs w:val="20"/>
        </w:rPr>
        <w:t xml:space="preserve"> firmanın </w:t>
      </w:r>
      <w:r w:rsidR="005E609A" w:rsidRPr="0065736B">
        <w:rPr>
          <w:rFonts w:ascii="Arial" w:hAnsi="Arial" w:cs="Arial"/>
          <w:sz w:val="20"/>
          <w:szCs w:val="20"/>
        </w:rPr>
        <w:t xml:space="preserve">ağ cihazları ile birlikte sattıkları yönetim yazılımları da </w:t>
      </w:r>
      <w:r w:rsidRPr="0065736B">
        <w:rPr>
          <w:rFonts w:ascii="Arial" w:hAnsi="Arial" w:cs="Arial"/>
          <w:sz w:val="20"/>
          <w:szCs w:val="20"/>
        </w:rPr>
        <w:t>bulunmaktadır</w:t>
      </w:r>
      <w:r w:rsidR="00FC00AE" w:rsidRPr="0065736B">
        <w:rPr>
          <w:rFonts w:ascii="Arial" w:hAnsi="Arial" w:cs="Arial"/>
          <w:sz w:val="20"/>
          <w:szCs w:val="20"/>
        </w:rPr>
        <w:t>.</w:t>
      </w:r>
      <w:r w:rsidR="005E609A" w:rsidRPr="0065736B">
        <w:rPr>
          <w:rFonts w:ascii="Arial" w:hAnsi="Arial" w:cs="Arial"/>
          <w:sz w:val="20"/>
          <w:szCs w:val="20"/>
        </w:rPr>
        <w:t xml:space="preserve"> Bu yazılımlar sayesinde </w:t>
      </w:r>
      <w:r w:rsidR="00FC00AE" w:rsidRPr="0065736B">
        <w:rPr>
          <w:rFonts w:ascii="Arial" w:hAnsi="Arial" w:cs="Arial"/>
          <w:sz w:val="20"/>
          <w:szCs w:val="20"/>
        </w:rPr>
        <w:t xml:space="preserve">ağ cihazlarından istenen veriler elde edilebilir ve </w:t>
      </w:r>
      <w:r w:rsidR="005E609A" w:rsidRPr="0065736B">
        <w:rPr>
          <w:rFonts w:ascii="Arial" w:hAnsi="Arial" w:cs="Arial"/>
          <w:sz w:val="20"/>
          <w:szCs w:val="20"/>
        </w:rPr>
        <w:t>performans yönetimi</w:t>
      </w:r>
      <w:r w:rsidR="00FC00AE" w:rsidRPr="0065736B">
        <w:rPr>
          <w:rFonts w:ascii="Arial" w:hAnsi="Arial" w:cs="Arial"/>
          <w:sz w:val="20"/>
          <w:szCs w:val="20"/>
        </w:rPr>
        <w:t>, envanter yönetimi (y</w:t>
      </w:r>
      <w:r w:rsidR="005E609A" w:rsidRPr="0065736B">
        <w:rPr>
          <w:rFonts w:ascii="Arial" w:hAnsi="Arial" w:cs="Arial"/>
          <w:sz w:val="20"/>
          <w:szCs w:val="20"/>
        </w:rPr>
        <w:t>önetilen ağlar</w:t>
      </w:r>
      <w:bookmarkStart w:id="54" w:name="_Toc467534727"/>
      <w:bookmarkStart w:id="55" w:name="_Toc467658906"/>
      <w:bookmarkEnd w:id="52"/>
      <w:bookmarkEnd w:id="53"/>
      <w:r w:rsidR="00FC00AE" w:rsidRPr="0065736B">
        <w:rPr>
          <w:rFonts w:ascii="Arial" w:hAnsi="Arial" w:cs="Arial"/>
          <w:sz w:val="20"/>
          <w:szCs w:val="20"/>
        </w:rPr>
        <w:t xml:space="preserve"> üzerinde yer alan tüm ağa bağlı cihazların keşfedilmesi, örneğin </w:t>
      </w:r>
      <w:r w:rsidR="0065736B">
        <w:rPr>
          <w:rFonts w:ascii="Arial" w:hAnsi="Arial" w:cs="Arial"/>
          <w:sz w:val="20"/>
          <w:szCs w:val="20"/>
        </w:rPr>
        <w:t>sunucu</w:t>
      </w:r>
      <w:r w:rsidR="005E609A" w:rsidRPr="0065736B">
        <w:rPr>
          <w:rFonts w:ascii="Arial" w:hAnsi="Arial" w:cs="Arial"/>
          <w:sz w:val="20"/>
          <w:szCs w:val="20"/>
        </w:rPr>
        <w:t xml:space="preserve">, </w:t>
      </w:r>
      <w:r w:rsidR="0065736B" w:rsidRPr="0065736B">
        <w:rPr>
          <w:rFonts w:ascii="Arial" w:hAnsi="Arial" w:cs="Arial"/>
          <w:sz w:val="20"/>
          <w:szCs w:val="20"/>
        </w:rPr>
        <w:t>ara</w:t>
      </w:r>
      <w:r w:rsidR="0065736B">
        <w:rPr>
          <w:rFonts w:ascii="Arial" w:hAnsi="Arial" w:cs="Arial"/>
          <w:sz w:val="20"/>
          <w:szCs w:val="20"/>
        </w:rPr>
        <w:t xml:space="preserve"> </w:t>
      </w:r>
      <w:r w:rsidR="0065736B" w:rsidRPr="0065736B">
        <w:rPr>
          <w:rFonts w:ascii="Arial" w:hAnsi="Arial" w:cs="Arial"/>
          <w:sz w:val="20"/>
          <w:szCs w:val="20"/>
        </w:rPr>
        <w:t>yüz</w:t>
      </w:r>
      <w:r w:rsidR="005E609A" w:rsidRPr="0065736B">
        <w:rPr>
          <w:rFonts w:ascii="Arial" w:hAnsi="Arial" w:cs="Arial"/>
          <w:sz w:val="20"/>
          <w:szCs w:val="20"/>
        </w:rPr>
        <w:t xml:space="preserve"> </w:t>
      </w:r>
      <w:r w:rsidR="00FC00AE" w:rsidRPr="0065736B">
        <w:rPr>
          <w:rFonts w:ascii="Arial" w:hAnsi="Arial" w:cs="Arial"/>
          <w:sz w:val="20"/>
          <w:szCs w:val="20"/>
        </w:rPr>
        <w:t>kartları, yönlendirici, anahtar, vb.)</w:t>
      </w:r>
      <w:r w:rsidR="005E609A" w:rsidRPr="0065736B">
        <w:rPr>
          <w:rFonts w:ascii="Arial" w:hAnsi="Arial" w:cs="Arial"/>
          <w:sz w:val="20"/>
          <w:szCs w:val="20"/>
        </w:rPr>
        <w:t xml:space="preserve">, </w:t>
      </w:r>
      <w:r w:rsidR="00FC00AE" w:rsidRPr="0065736B">
        <w:rPr>
          <w:rFonts w:ascii="Arial" w:hAnsi="Arial" w:cs="Arial"/>
          <w:sz w:val="20"/>
          <w:szCs w:val="20"/>
        </w:rPr>
        <w:t>yama</w:t>
      </w:r>
      <w:r w:rsidR="005E609A" w:rsidRPr="0065736B">
        <w:rPr>
          <w:rFonts w:ascii="Arial" w:hAnsi="Arial" w:cs="Arial"/>
          <w:sz w:val="20"/>
          <w:szCs w:val="20"/>
        </w:rPr>
        <w:t xml:space="preserve"> yönetimi, network (ağ) trafik analizi, uzaktan yönetim gibi bir çok </w:t>
      </w:r>
      <w:r w:rsidR="0065736B">
        <w:rPr>
          <w:rFonts w:ascii="Arial" w:hAnsi="Arial" w:cs="Arial"/>
          <w:sz w:val="20"/>
          <w:szCs w:val="20"/>
        </w:rPr>
        <w:t>işlevden</w:t>
      </w:r>
      <w:r w:rsidR="005E609A" w:rsidRPr="0065736B">
        <w:rPr>
          <w:rFonts w:ascii="Arial" w:hAnsi="Arial" w:cs="Arial"/>
          <w:sz w:val="20"/>
          <w:szCs w:val="20"/>
        </w:rPr>
        <w:t xml:space="preserve"> yararlanılabilir.</w:t>
      </w:r>
      <w:bookmarkEnd w:id="54"/>
      <w:bookmarkEnd w:id="55"/>
      <w:r w:rsidR="005E609A" w:rsidRPr="0065736B">
        <w:rPr>
          <w:rFonts w:ascii="Arial" w:hAnsi="Arial" w:cs="Arial"/>
          <w:sz w:val="20"/>
          <w:szCs w:val="20"/>
        </w:rPr>
        <w:t xml:space="preserve"> </w:t>
      </w:r>
    </w:p>
    <w:p w14:paraId="58F761C1" w14:textId="2E18D65D" w:rsidR="005E609A" w:rsidRPr="0065736B" w:rsidRDefault="005E609A" w:rsidP="005E609A">
      <w:pPr>
        <w:pStyle w:val="Heading2"/>
        <w:numPr>
          <w:ilvl w:val="1"/>
          <w:numId w:val="29"/>
        </w:numPr>
        <w:tabs>
          <w:tab w:val="left" w:pos="851"/>
        </w:tabs>
        <w:spacing w:line="360" w:lineRule="auto"/>
        <w:jc w:val="both"/>
        <w:rPr>
          <w:rFonts w:ascii="Arial" w:hAnsi="Arial" w:cs="Arial"/>
          <w:color w:val="auto"/>
          <w:sz w:val="22"/>
          <w:szCs w:val="20"/>
        </w:rPr>
      </w:pPr>
      <w:bookmarkStart w:id="56" w:name="_Toc467658907"/>
      <w:r w:rsidRPr="0065736B">
        <w:rPr>
          <w:rFonts w:ascii="Arial" w:hAnsi="Arial" w:cs="Arial"/>
          <w:color w:val="auto"/>
          <w:sz w:val="22"/>
          <w:szCs w:val="20"/>
        </w:rPr>
        <w:t xml:space="preserve">Merkezi </w:t>
      </w:r>
      <w:r w:rsidR="002C6C8E" w:rsidRPr="0065736B">
        <w:rPr>
          <w:rFonts w:ascii="Arial" w:hAnsi="Arial" w:cs="Arial"/>
          <w:color w:val="auto"/>
          <w:sz w:val="22"/>
          <w:szCs w:val="20"/>
        </w:rPr>
        <w:t xml:space="preserve">bir </w:t>
      </w:r>
      <w:r w:rsidRPr="0065736B">
        <w:rPr>
          <w:rFonts w:ascii="Arial" w:hAnsi="Arial" w:cs="Arial"/>
          <w:color w:val="auto"/>
          <w:sz w:val="22"/>
          <w:szCs w:val="20"/>
        </w:rPr>
        <w:t>kimlik</w:t>
      </w:r>
      <w:r w:rsidR="002C6C8E" w:rsidRPr="0065736B">
        <w:rPr>
          <w:rFonts w:ascii="Arial" w:hAnsi="Arial" w:cs="Arial"/>
          <w:color w:val="auto"/>
          <w:sz w:val="22"/>
          <w:szCs w:val="20"/>
        </w:rPr>
        <w:t xml:space="preserve"> yönetim</w:t>
      </w:r>
      <w:r w:rsidRPr="0065736B">
        <w:rPr>
          <w:rFonts w:ascii="Arial" w:hAnsi="Arial" w:cs="Arial"/>
          <w:color w:val="auto"/>
          <w:sz w:val="22"/>
          <w:szCs w:val="20"/>
        </w:rPr>
        <w:t xml:space="preserve"> sistemi (IDM -</w:t>
      </w:r>
      <w:r w:rsidR="0065736B">
        <w:rPr>
          <w:rFonts w:ascii="Arial" w:hAnsi="Arial" w:cs="Arial"/>
          <w:color w:val="auto"/>
          <w:sz w:val="22"/>
          <w:szCs w:val="20"/>
        </w:rPr>
        <w:t xml:space="preserve"> I</w:t>
      </w:r>
      <w:r w:rsidR="0065736B" w:rsidRPr="0065736B">
        <w:rPr>
          <w:rFonts w:ascii="Arial" w:hAnsi="Arial" w:cs="Arial"/>
          <w:color w:val="auto"/>
          <w:sz w:val="22"/>
          <w:szCs w:val="20"/>
        </w:rPr>
        <w:t>dentity</w:t>
      </w:r>
      <w:r w:rsidRPr="0065736B">
        <w:rPr>
          <w:rFonts w:ascii="Arial" w:hAnsi="Arial" w:cs="Arial"/>
          <w:color w:val="auto"/>
          <w:sz w:val="22"/>
          <w:szCs w:val="20"/>
        </w:rPr>
        <w:t xml:space="preserve"> Mana</w:t>
      </w:r>
      <w:r w:rsidR="002C6C8E" w:rsidRPr="0065736B">
        <w:rPr>
          <w:rFonts w:ascii="Arial" w:hAnsi="Arial" w:cs="Arial"/>
          <w:color w:val="auto"/>
          <w:sz w:val="22"/>
          <w:szCs w:val="20"/>
        </w:rPr>
        <w:t>gement) kurulacak</w:t>
      </w:r>
      <w:r w:rsidRPr="0065736B">
        <w:rPr>
          <w:rFonts w:ascii="Arial" w:hAnsi="Arial" w:cs="Arial"/>
          <w:color w:val="auto"/>
          <w:sz w:val="22"/>
          <w:szCs w:val="20"/>
        </w:rPr>
        <w:t xml:space="preserve"> mı?</w:t>
      </w:r>
      <w:bookmarkEnd w:id="56"/>
      <w:r w:rsidRPr="0065736B">
        <w:rPr>
          <w:rFonts w:ascii="Arial" w:hAnsi="Arial" w:cs="Arial"/>
          <w:color w:val="auto"/>
          <w:sz w:val="22"/>
          <w:szCs w:val="20"/>
        </w:rPr>
        <w:t xml:space="preserve"> </w:t>
      </w:r>
    </w:p>
    <w:p w14:paraId="256E0B0C" w14:textId="3137F455" w:rsidR="005E609A" w:rsidRPr="0065736B" w:rsidRDefault="00EA447E" w:rsidP="005E609A">
      <w:pPr>
        <w:spacing w:before="240" w:line="360" w:lineRule="auto"/>
        <w:ind w:left="360"/>
        <w:jc w:val="both"/>
        <w:rPr>
          <w:rFonts w:ascii="Arial" w:hAnsi="Arial" w:cs="Arial"/>
          <w:sz w:val="20"/>
          <w:szCs w:val="20"/>
        </w:rPr>
      </w:pPr>
      <w:r w:rsidRPr="0065736B">
        <w:rPr>
          <w:rFonts w:ascii="Arial" w:hAnsi="Arial" w:cs="Arial"/>
          <w:sz w:val="20"/>
          <w:szCs w:val="20"/>
        </w:rPr>
        <w:t xml:space="preserve">Günümüzde kurumların en çok önem verdiği konuların başında bilgi güvenliği gelmektedir. Kullanıcıların </w:t>
      </w:r>
      <w:r w:rsidR="008F3A02" w:rsidRPr="0065736B">
        <w:rPr>
          <w:rFonts w:ascii="Arial" w:hAnsi="Arial" w:cs="Arial"/>
          <w:sz w:val="20"/>
          <w:szCs w:val="20"/>
        </w:rPr>
        <w:t>birçok</w:t>
      </w:r>
      <w:r w:rsidRPr="0065736B">
        <w:rPr>
          <w:rFonts w:ascii="Arial" w:hAnsi="Arial" w:cs="Arial"/>
          <w:sz w:val="20"/>
          <w:szCs w:val="20"/>
        </w:rPr>
        <w:t xml:space="preserve"> farklı kanaldan uygulamalara eriştiği ve kullandığı bir ortamda, merkezi olarak kullanıcı erişimini kontrol altına almak</w:t>
      </w:r>
      <w:r w:rsidR="005E609A" w:rsidRPr="0065736B">
        <w:rPr>
          <w:rFonts w:ascii="Arial" w:hAnsi="Arial" w:cs="Arial"/>
          <w:sz w:val="20"/>
          <w:szCs w:val="20"/>
        </w:rPr>
        <w:t xml:space="preserve"> ve </w:t>
      </w:r>
      <w:r w:rsidRPr="0065736B">
        <w:rPr>
          <w:rFonts w:ascii="Arial" w:hAnsi="Arial" w:cs="Arial"/>
          <w:sz w:val="20"/>
          <w:szCs w:val="20"/>
        </w:rPr>
        <w:t>yönetmek</w:t>
      </w:r>
      <w:r w:rsidR="005E609A" w:rsidRPr="0065736B">
        <w:rPr>
          <w:rFonts w:ascii="Arial" w:hAnsi="Arial" w:cs="Arial"/>
          <w:sz w:val="20"/>
          <w:szCs w:val="20"/>
        </w:rPr>
        <w:t xml:space="preserve"> gerekmektedir. </w:t>
      </w:r>
    </w:p>
    <w:p w14:paraId="7C66FB58" w14:textId="68AA9ACF" w:rsidR="002C6C8E" w:rsidRPr="0065736B" w:rsidRDefault="002C6C8E" w:rsidP="005E609A">
      <w:pPr>
        <w:spacing w:before="240" w:line="360" w:lineRule="auto"/>
        <w:ind w:left="360"/>
        <w:jc w:val="both"/>
        <w:rPr>
          <w:rFonts w:ascii="Arial" w:hAnsi="Arial" w:cs="Arial"/>
          <w:sz w:val="20"/>
          <w:szCs w:val="20"/>
        </w:rPr>
      </w:pPr>
      <w:r w:rsidRPr="0065736B">
        <w:rPr>
          <w:rFonts w:ascii="Arial" w:hAnsi="Arial" w:cs="Arial"/>
          <w:sz w:val="20"/>
          <w:szCs w:val="20"/>
        </w:rPr>
        <w:t>Bir kimlik yönetim sisteminin sorumlulukları şu şekilde sıralanabilir:</w:t>
      </w:r>
    </w:p>
    <w:p w14:paraId="738FA49A" w14:textId="43ADE160" w:rsidR="002C6C8E" w:rsidRPr="0065736B" w:rsidRDefault="002C6C8E" w:rsidP="002C6C8E">
      <w:pPr>
        <w:pStyle w:val="ListParagraph"/>
        <w:numPr>
          <w:ilvl w:val="0"/>
          <w:numId w:val="47"/>
        </w:numPr>
        <w:spacing w:before="240" w:line="360" w:lineRule="auto"/>
        <w:jc w:val="both"/>
        <w:rPr>
          <w:rFonts w:ascii="Arial" w:hAnsi="Arial" w:cs="Arial"/>
          <w:sz w:val="20"/>
          <w:szCs w:val="20"/>
        </w:rPr>
      </w:pPr>
      <w:r w:rsidRPr="0065736B">
        <w:rPr>
          <w:rFonts w:ascii="Arial" w:hAnsi="Arial" w:cs="Arial"/>
          <w:sz w:val="20"/>
          <w:szCs w:val="20"/>
        </w:rPr>
        <w:t>Kimlik kontrolü</w:t>
      </w:r>
    </w:p>
    <w:p w14:paraId="2AF63DCE" w14:textId="60F0CF24" w:rsidR="002C6C8E" w:rsidRPr="0065736B" w:rsidRDefault="002C6C8E" w:rsidP="002C6C8E">
      <w:pPr>
        <w:pStyle w:val="ListParagraph"/>
        <w:numPr>
          <w:ilvl w:val="1"/>
          <w:numId w:val="47"/>
        </w:numPr>
        <w:spacing w:before="240" w:line="360" w:lineRule="auto"/>
        <w:jc w:val="both"/>
        <w:rPr>
          <w:rFonts w:ascii="Arial" w:hAnsi="Arial" w:cs="Arial"/>
          <w:sz w:val="20"/>
          <w:szCs w:val="20"/>
        </w:rPr>
      </w:pPr>
      <w:r w:rsidRPr="0065736B">
        <w:rPr>
          <w:rFonts w:ascii="Arial" w:hAnsi="Arial" w:cs="Arial"/>
          <w:sz w:val="20"/>
          <w:szCs w:val="20"/>
        </w:rPr>
        <w:t>Hesap yaratma ve silme</w:t>
      </w:r>
    </w:p>
    <w:p w14:paraId="00ABFC0A" w14:textId="00B2D5EE" w:rsidR="002C6C8E" w:rsidRPr="0065736B" w:rsidRDefault="002C6C8E" w:rsidP="002C6C8E">
      <w:pPr>
        <w:pStyle w:val="ListParagraph"/>
        <w:numPr>
          <w:ilvl w:val="1"/>
          <w:numId w:val="47"/>
        </w:numPr>
        <w:spacing w:before="240" w:line="360" w:lineRule="auto"/>
        <w:jc w:val="both"/>
        <w:rPr>
          <w:rFonts w:ascii="Arial" w:hAnsi="Arial" w:cs="Arial"/>
          <w:sz w:val="20"/>
          <w:szCs w:val="20"/>
        </w:rPr>
      </w:pPr>
      <w:r w:rsidRPr="0065736B">
        <w:rPr>
          <w:rFonts w:ascii="Arial" w:hAnsi="Arial" w:cs="Arial"/>
          <w:sz w:val="20"/>
          <w:szCs w:val="20"/>
        </w:rPr>
        <w:t>Yetki ekleme ve çıkarma</w:t>
      </w:r>
    </w:p>
    <w:p w14:paraId="11478B2C" w14:textId="25CDEACC" w:rsidR="002C6C8E" w:rsidRPr="0065736B" w:rsidRDefault="002C6C8E" w:rsidP="002C6C8E">
      <w:pPr>
        <w:pStyle w:val="ListParagraph"/>
        <w:numPr>
          <w:ilvl w:val="1"/>
          <w:numId w:val="47"/>
        </w:numPr>
        <w:spacing w:before="240" w:line="360" w:lineRule="auto"/>
        <w:jc w:val="both"/>
        <w:rPr>
          <w:rFonts w:ascii="Arial" w:hAnsi="Arial" w:cs="Arial"/>
          <w:sz w:val="20"/>
          <w:szCs w:val="20"/>
        </w:rPr>
      </w:pPr>
      <w:r w:rsidRPr="0065736B">
        <w:rPr>
          <w:rFonts w:ascii="Arial" w:hAnsi="Arial" w:cs="Arial"/>
          <w:sz w:val="20"/>
          <w:szCs w:val="20"/>
        </w:rPr>
        <w:t>Şifre yönetimi</w:t>
      </w:r>
    </w:p>
    <w:p w14:paraId="67C5AEC0" w14:textId="0EF75235" w:rsidR="002C6C8E" w:rsidRPr="0065736B" w:rsidRDefault="002C6C8E" w:rsidP="002C6C8E">
      <w:pPr>
        <w:pStyle w:val="ListParagraph"/>
        <w:numPr>
          <w:ilvl w:val="1"/>
          <w:numId w:val="47"/>
        </w:numPr>
        <w:spacing w:before="240" w:line="360" w:lineRule="auto"/>
        <w:jc w:val="both"/>
        <w:rPr>
          <w:rFonts w:ascii="Arial" w:hAnsi="Arial" w:cs="Arial"/>
          <w:sz w:val="20"/>
          <w:szCs w:val="20"/>
        </w:rPr>
      </w:pPr>
      <w:r w:rsidRPr="0065736B">
        <w:rPr>
          <w:rFonts w:ascii="Arial" w:hAnsi="Arial" w:cs="Arial"/>
          <w:sz w:val="20"/>
          <w:szCs w:val="20"/>
        </w:rPr>
        <w:t>Organizasyon ve rol yönetimi</w:t>
      </w:r>
    </w:p>
    <w:p w14:paraId="67B55A64" w14:textId="4155E9A5" w:rsidR="002C6C8E" w:rsidRPr="0065736B" w:rsidRDefault="005A2E72" w:rsidP="002C6C8E">
      <w:pPr>
        <w:pStyle w:val="ListParagraph"/>
        <w:numPr>
          <w:ilvl w:val="1"/>
          <w:numId w:val="47"/>
        </w:numPr>
        <w:spacing w:before="240" w:line="360" w:lineRule="auto"/>
        <w:jc w:val="both"/>
        <w:rPr>
          <w:rFonts w:ascii="Arial" w:hAnsi="Arial" w:cs="Arial"/>
          <w:sz w:val="20"/>
          <w:szCs w:val="20"/>
        </w:rPr>
      </w:pPr>
      <w:r w:rsidRPr="0065736B">
        <w:rPr>
          <w:rFonts w:ascii="Arial" w:hAnsi="Arial" w:cs="Arial"/>
          <w:sz w:val="20"/>
          <w:szCs w:val="20"/>
        </w:rPr>
        <w:t>Hesap/yetki istek ve onay süreçleri</w:t>
      </w:r>
    </w:p>
    <w:p w14:paraId="0BD9E5EA" w14:textId="1C9D7C83" w:rsidR="005A2E72" w:rsidRPr="0065736B" w:rsidRDefault="005A2E72" w:rsidP="005A2E72">
      <w:pPr>
        <w:pStyle w:val="ListParagraph"/>
        <w:numPr>
          <w:ilvl w:val="0"/>
          <w:numId w:val="47"/>
        </w:numPr>
        <w:spacing w:before="240" w:line="360" w:lineRule="auto"/>
        <w:jc w:val="both"/>
        <w:rPr>
          <w:rFonts w:ascii="Arial" w:hAnsi="Arial" w:cs="Arial"/>
          <w:sz w:val="20"/>
          <w:szCs w:val="20"/>
        </w:rPr>
      </w:pPr>
      <w:r w:rsidRPr="0065736B">
        <w:rPr>
          <w:rFonts w:ascii="Arial" w:hAnsi="Arial" w:cs="Arial"/>
          <w:sz w:val="20"/>
          <w:szCs w:val="20"/>
        </w:rPr>
        <w:t>Denetim ve Uyumluluk Yönetimi</w:t>
      </w:r>
    </w:p>
    <w:p w14:paraId="17F13C28" w14:textId="037C960C" w:rsidR="005A2E72" w:rsidRPr="0065736B" w:rsidRDefault="00B20575" w:rsidP="005A2E72">
      <w:pPr>
        <w:pStyle w:val="ListParagraph"/>
        <w:numPr>
          <w:ilvl w:val="1"/>
          <w:numId w:val="47"/>
        </w:numPr>
        <w:spacing w:before="240" w:line="360" w:lineRule="auto"/>
        <w:jc w:val="both"/>
        <w:rPr>
          <w:rFonts w:ascii="Arial" w:hAnsi="Arial" w:cs="Arial"/>
          <w:sz w:val="20"/>
          <w:szCs w:val="20"/>
        </w:rPr>
      </w:pPr>
      <w:r w:rsidRPr="0065736B">
        <w:rPr>
          <w:rFonts w:ascii="Arial" w:hAnsi="Arial" w:cs="Arial"/>
          <w:sz w:val="20"/>
          <w:szCs w:val="20"/>
        </w:rPr>
        <w:t>Görevlerin ayrımı</w:t>
      </w:r>
    </w:p>
    <w:p w14:paraId="1753C36B" w14:textId="39BAD6D1" w:rsidR="00B20575" w:rsidRPr="0065736B" w:rsidRDefault="00B20575" w:rsidP="005A2E72">
      <w:pPr>
        <w:pStyle w:val="ListParagraph"/>
        <w:numPr>
          <w:ilvl w:val="1"/>
          <w:numId w:val="47"/>
        </w:numPr>
        <w:spacing w:before="240" w:line="360" w:lineRule="auto"/>
        <w:jc w:val="both"/>
        <w:rPr>
          <w:rFonts w:ascii="Arial" w:hAnsi="Arial" w:cs="Arial"/>
          <w:sz w:val="20"/>
          <w:szCs w:val="20"/>
        </w:rPr>
      </w:pPr>
      <w:r w:rsidRPr="0065736B">
        <w:rPr>
          <w:rFonts w:ascii="Arial" w:hAnsi="Arial" w:cs="Arial"/>
          <w:sz w:val="20"/>
          <w:szCs w:val="20"/>
        </w:rPr>
        <w:t>Analiz ve raporlama</w:t>
      </w:r>
    </w:p>
    <w:p w14:paraId="5D950A59" w14:textId="105ACBAF" w:rsidR="00B20575" w:rsidRPr="0065736B" w:rsidRDefault="00B20575" w:rsidP="005A2E72">
      <w:pPr>
        <w:pStyle w:val="ListParagraph"/>
        <w:numPr>
          <w:ilvl w:val="1"/>
          <w:numId w:val="47"/>
        </w:numPr>
        <w:spacing w:before="240" w:line="360" w:lineRule="auto"/>
        <w:jc w:val="both"/>
        <w:rPr>
          <w:rFonts w:ascii="Arial" w:hAnsi="Arial" w:cs="Arial"/>
          <w:sz w:val="20"/>
          <w:szCs w:val="20"/>
        </w:rPr>
      </w:pPr>
      <w:r w:rsidRPr="0065736B">
        <w:rPr>
          <w:rFonts w:ascii="Arial" w:hAnsi="Arial" w:cs="Arial"/>
          <w:sz w:val="20"/>
          <w:szCs w:val="20"/>
        </w:rPr>
        <w:t>Erişim Yönetimi</w:t>
      </w:r>
    </w:p>
    <w:p w14:paraId="02DDC1A7" w14:textId="16F5CAF7" w:rsidR="00B20575" w:rsidRPr="0065736B" w:rsidRDefault="00B20575" w:rsidP="00B20575">
      <w:pPr>
        <w:pStyle w:val="ListParagraph"/>
        <w:numPr>
          <w:ilvl w:val="0"/>
          <w:numId w:val="47"/>
        </w:numPr>
        <w:spacing w:before="240" w:line="360" w:lineRule="auto"/>
        <w:jc w:val="both"/>
        <w:rPr>
          <w:rFonts w:ascii="Arial" w:hAnsi="Arial" w:cs="Arial"/>
          <w:sz w:val="20"/>
          <w:szCs w:val="20"/>
        </w:rPr>
      </w:pPr>
      <w:r w:rsidRPr="0065736B">
        <w:rPr>
          <w:rFonts w:ascii="Arial" w:hAnsi="Arial" w:cs="Arial"/>
          <w:sz w:val="20"/>
          <w:szCs w:val="20"/>
        </w:rPr>
        <w:t>Kimlik doğrulama ve izin verme</w:t>
      </w:r>
    </w:p>
    <w:p w14:paraId="71603E26" w14:textId="143D1C96" w:rsidR="00B20575" w:rsidRPr="0065736B" w:rsidRDefault="00B20575" w:rsidP="00B20575">
      <w:pPr>
        <w:pStyle w:val="ListParagraph"/>
        <w:numPr>
          <w:ilvl w:val="1"/>
          <w:numId w:val="47"/>
        </w:numPr>
        <w:spacing w:before="240" w:line="360" w:lineRule="auto"/>
        <w:jc w:val="both"/>
        <w:rPr>
          <w:rFonts w:ascii="Arial" w:hAnsi="Arial" w:cs="Arial"/>
          <w:sz w:val="20"/>
          <w:szCs w:val="20"/>
        </w:rPr>
      </w:pPr>
      <w:r w:rsidRPr="0065736B">
        <w:rPr>
          <w:rFonts w:ascii="Arial" w:hAnsi="Arial" w:cs="Arial"/>
          <w:sz w:val="20"/>
          <w:szCs w:val="20"/>
        </w:rPr>
        <w:t>Kimlik dağıtımı</w:t>
      </w:r>
    </w:p>
    <w:p w14:paraId="0644C2E7" w14:textId="1B6E0241" w:rsidR="00B20575" w:rsidRPr="0065736B" w:rsidRDefault="0065736B" w:rsidP="00B20575">
      <w:pPr>
        <w:pStyle w:val="ListParagraph"/>
        <w:numPr>
          <w:ilvl w:val="1"/>
          <w:numId w:val="47"/>
        </w:numPr>
        <w:spacing w:before="240" w:line="360" w:lineRule="auto"/>
        <w:jc w:val="both"/>
        <w:rPr>
          <w:rFonts w:ascii="Arial" w:hAnsi="Arial" w:cs="Arial"/>
          <w:sz w:val="20"/>
          <w:szCs w:val="20"/>
        </w:rPr>
      </w:pPr>
      <w:r>
        <w:rPr>
          <w:rFonts w:ascii="Arial" w:hAnsi="Arial" w:cs="Arial"/>
          <w:sz w:val="20"/>
          <w:szCs w:val="20"/>
        </w:rPr>
        <w:t>Tekli oturum başlatma (Single Sign O</w:t>
      </w:r>
      <w:r w:rsidRPr="0065736B">
        <w:rPr>
          <w:rFonts w:ascii="Arial" w:hAnsi="Arial" w:cs="Arial"/>
          <w:sz w:val="20"/>
          <w:szCs w:val="20"/>
        </w:rPr>
        <w:t>n)</w:t>
      </w:r>
    </w:p>
    <w:p w14:paraId="6E782C1B" w14:textId="077E65CF" w:rsidR="00B20575" w:rsidRPr="0065736B" w:rsidRDefault="00B20575" w:rsidP="00B20575">
      <w:pPr>
        <w:pStyle w:val="ListParagraph"/>
        <w:numPr>
          <w:ilvl w:val="1"/>
          <w:numId w:val="47"/>
        </w:numPr>
        <w:spacing w:before="240" w:line="360" w:lineRule="auto"/>
        <w:jc w:val="both"/>
        <w:rPr>
          <w:rFonts w:ascii="Arial" w:hAnsi="Arial" w:cs="Arial"/>
          <w:sz w:val="20"/>
          <w:szCs w:val="20"/>
        </w:rPr>
      </w:pPr>
      <w:r w:rsidRPr="0065736B">
        <w:rPr>
          <w:rFonts w:ascii="Arial" w:hAnsi="Arial" w:cs="Arial"/>
          <w:sz w:val="20"/>
          <w:szCs w:val="20"/>
        </w:rPr>
        <w:t>Güvenlik kuralları</w:t>
      </w:r>
    </w:p>
    <w:p w14:paraId="09AA8E59" w14:textId="6514AAD1" w:rsidR="005E609A" w:rsidRPr="0065736B" w:rsidRDefault="005E609A" w:rsidP="005E609A">
      <w:pPr>
        <w:spacing w:before="240" w:line="360" w:lineRule="auto"/>
        <w:ind w:left="360"/>
        <w:jc w:val="both"/>
        <w:rPr>
          <w:rFonts w:ascii="Arial" w:hAnsi="Arial" w:cs="Arial"/>
          <w:sz w:val="20"/>
          <w:szCs w:val="20"/>
        </w:rPr>
      </w:pPr>
      <w:r w:rsidRPr="0065736B">
        <w:rPr>
          <w:rFonts w:ascii="Arial" w:hAnsi="Arial" w:cs="Arial"/>
          <w:sz w:val="20"/>
          <w:szCs w:val="20"/>
        </w:rPr>
        <w:t xml:space="preserve">Kimlik ve erişim yönetimi çözümleri, kullanıcı erişiminin güvenliğini sağlayarak ve kullanıcı erişimini izleyerek uygunluğu güçlendirmeye ve </w:t>
      </w:r>
      <w:r w:rsidR="001407F2" w:rsidRPr="0065736B">
        <w:rPr>
          <w:rFonts w:ascii="Arial" w:hAnsi="Arial" w:cs="Arial"/>
          <w:sz w:val="20"/>
          <w:szCs w:val="20"/>
        </w:rPr>
        <w:t xml:space="preserve">bilgi güvenliği </w:t>
      </w:r>
      <w:r w:rsidRPr="0065736B">
        <w:rPr>
          <w:rFonts w:ascii="Arial" w:hAnsi="Arial" w:cs="Arial"/>
          <w:sz w:val="20"/>
          <w:szCs w:val="20"/>
        </w:rPr>
        <w:t>riskleri</w:t>
      </w:r>
      <w:r w:rsidR="001407F2" w:rsidRPr="0065736B">
        <w:rPr>
          <w:rFonts w:ascii="Arial" w:hAnsi="Arial" w:cs="Arial"/>
          <w:sz w:val="20"/>
          <w:szCs w:val="20"/>
        </w:rPr>
        <w:t>ni</w:t>
      </w:r>
      <w:r w:rsidRPr="0065736B">
        <w:rPr>
          <w:rFonts w:ascii="Arial" w:hAnsi="Arial" w:cs="Arial"/>
          <w:sz w:val="20"/>
          <w:szCs w:val="20"/>
        </w:rPr>
        <w:t xml:space="preserve"> azaltmaya yardımcı olur.</w:t>
      </w:r>
    </w:p>
    <w:p w14:paraId="46EFC044" w14:textId="77777777" w:rsidR="005E609A" w:rsidRPr="0065736B" w:rsidRDefault="005E609A" w:rsidP="005E609A">
      <w:pPr>
        <w:spacing w:before="240" w:line="360" w:lineRule="auto"/>
        <w:ind w:left="360"/>
        <w:jc w:val="both"/>
        <w:rPr>
          <w:rFonts w:ascii="Arial" w:hAnsi="Arial" w:cs="Arial"/>
          <w:sz w:val="20"/>
          <w:szCs w:val="20"/>
        </w:rPr>
      </w:pPr>
      <w:r w:rsidRPr="0065736B">
        <w:rPr>
          <w:rFonts w:ascii="Arial" w:hAnsi="Arial" w:cs="Arial"/>
          <w:sz w:val="20"/>
          <w:szCs w:val="20"/>
        </w:rPr>
        <w:t>Bu yazılımlar sayesinde,</w:t>
      </w:r>
    </w:p>
    <w:p w14:paraId="76AFBFC0"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Kim, neye, ne zaman, nasıl ulaştı? </w:t>
      </w:r>
    </w:p>
    <w:p w14:paraId="4F5C1ACA"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lastRenderedPageBreak/>
        <w:t xml:space="preserve">Herkes sadece kendisine verilen yetki seviyesinde mi işlem yapıyor? </w:t>
      </w:r>
    </w:p>
    <w:p w14:paraId="1B7CA2E8"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Kullanıcıya yetki atanması ve yetki güncellemeleri raporlanabiliyor mu?  İşlemler kimin tarafından yapılmış? </w:t>
      </w:r>
    </w:p>
    <w:p w14:paraId="17826ADC"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Kimlik oluşturma, güncelleme ve silme işlemlerinde prosedürler uygulanıyor mu? </w:t>
      </w:r>
    </w:p>
    <w:p w14:paraId="014A45D4"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Kimlik doğrulama,</w:t>
      </w:r>
    </w:p>
    <w:p w14:paraId="19658992" w14:textId="77777777" w:rsidR="005E609A" w:rsidRPr="0065736B" w:rsidRDefault="005E609A" w:rsidP="005E60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Web sayfası erişim yöntemi </w:t>
      </w:r>
    </w:p>
    <w:p w14:paraId="212E74D0" w14:textId="1CB56402" w:rsidR="001407F2" w:rsidRPr="0065736B" w:rsidRDefault="008F3A02" w:rsidP="005E609A">
      <w:pPr>
        <w:spacing w:before="240" w:line="360" w:lineRule="auto"/>
        <w:ind w:left="360"/>
        <w:jc w:val="both"/>
        <w:rPr>
          <w:rFonts w:ascii="Arial" w:hAnsi="Arial" w:cs="Arial"/>
          <w:sz w:val="20"/>
          <w:szCs w:val="20"/>
        </w:rPr>
      </w:pPr>
      <w:r>
        <w:rPr>
          <w:rFonts w:ascii="Arial" w:hAnsi="Arial" w:cs="Arial"/>
          <w:sz w:val="20"/>
          <w:szCs w:val="20"/>
        </w:rPr>
        <w:t>gibi</w:t>
      </w:r>
      <w:r w:rsidR="005E609A" w:rsidRPr="0065736B">
        <w:rPr>
          <w:rFonts w:ascii="Arial" w:hAnsi="Arial" w:cs="Arial"/>
          <w:sz w:val="20"/>
          <w:szCs w:val="20"/>
        </w:rPr>
        <w:t xml:space="preserve"> bir çok </w:t>
      </w:r>
      <w:r w:rsidR="001407F2" w:rsidRPr="0065736B">
        <w:rPr>
          <w:rFonts w:ascii="Arial" w:hAnsi="Arial" w:cs="Arial"/>
          <w:sz w:val="20"/>
          <w:szCs w:val="20"/>
        </w:rPr>
        <w:t xml:space="preserve">faaliyet yönetilebilir, </w:t>
      </w:r>
      <w:r w:rsidR="0065736B" w:rsidRPr="0065736B">
        <w:rPr>
          <w:rFonts w:ascii="Arial" w:hAnsi="Arial" w:cs="Arial"/>
          <w:sz w:val="20"/>
          <w:szCs w:val="20"/>
        </w:rPr>
        <w:t>denetlen</w:t>
      </w:r>
      <w:r w:rsidR="0065736B">
        <w:rPr>
          <w:rFonts w:ascii="Arial" w:hAnsi="Arial" w:cs="Arial"/>
          <w:sz w:val="20"/>
          <w:szCs w:val="20"/>
        </w:rPr>
        <w:t>e</w:t>
      </w:r>
      <w:r w:rsidR="0065736B" w:rsidRPr="0065736B">
        <w:rPr>
          <w:rFonts w:ascii="Arial" w:hAnsi="Arial" w:cs="Arial"/>
          <w:sz w:val="20"/>
          <w:szCs w:val="20"/>
        </w:rPr>
        <w:t>bilir</w:t>
      </w:r>
      <w:r w:rsidR="001407F2" w:rsidRPr="0065736B">
        <w:rPr>
          <w:rFonts w:ascii="Arial" w:hAnsi="Arial" w:cs="Arial"/>
          <w:sz w:val="20"/>
          <w:szCs w:val="20"/>
        </w:rPr>
        <w:t xml:space="preserve"> ve raporlanabilir.</w:t>
      </w:r>
      <w:r w:rsidR="005E609A" w:rsidRPr="0065736B">
        <w:rPr>
          <w:rFonts w:ascii="Arial" w:hAnsi="Arial" w:cs="Arial"/>
          <w:sz w:val="20"/>
          <w:szCs w:val="20"/>
        </w:rPr>
        <w:t xml:space="preserve"> </w:t>
      </w:r>
    </w:p>
    <w:p w14:paraId="675B5851" w14:textId="5C5BEA21" w:rsidR="005E609A" w:rsidRPr="0065736B" w:rsidRDefault="001407F2" w:rsidP="005E609A">
      <w:pPr>
        <w:spacing w:before="240" w:line="360" w:lineRule="auto"/>
        <w:ind w:left="360"/>
        <w:jc w:val="both"/>
        <w:rPr>
          <w:rFonts w:ascii="Arial" w:hAnsi="Arial" w:cs="Arial"/>
          <w:sz w:val="20"/>
          <w:szCs w:val="20"/>
        </w:rPr>
      </w:pPr>
      <w:r w:rsidRPr="0065736B">
        <w:rPr>
          <w:rFonts w:ascii="Arial" w:hAnsi="Arial" w:cs="Arial"/>
          <w:sz w:val="20"/>
          <w:szCs w:val="20"/>
        </w:rPr>
        <w:t>Kimlik yönetiminin tasarlanması, planlanması, ilgili çözümün tedarik edilmesi, işletilmesi, iyileştirilmesi, vb. için uzman ve deneyimli dış kaynak kullanılması tavsiye edilir.</w:t>
      </w:r>
    </w:p>
    <w:p w14:paraId="3657FC32" w14:textId="5EA211F3" w:rsidR="005E609A" w:rsidRPr="0065736B" w:rsidRDefault="00016FD1" w:rsidP="005E609A">
      <w:pPr>
        <w:pStyle w:val="Heading2"/>
        <w:numPr>
          <w:ilvl w:val="1"/>
          <w:numId w:val="29"/>
        </w:numPr>
        <w:tabs>
          <w:tab w:val="left" w:pos="851"/>
        </w:tabs>
        <w:spacing w:line="360" w:lineRule="auto"/>
        <w:jc w:val="both"/>
        <w:rPr>
          <w:rFonts w:ascii="Arial" w:hAnsi="Arial" w:cs="Arial"/>
          <w:color w:val="auto"/>
          <w:sz w:val="22"/>
          <w:szCs w:val="20"/>
        </w:rPr>
      </w:pPr>
      <w:bookmarkStart w:id="57" w:name="_Toc467658908"/>
      <w:r w:rsidRPr="0065736B">
        <w:rPr>
          <w:rFonts w:ascii="Arial" w:hAnsi="Arial" w:cs="Arial"/>
          <w:color w:val="auto"/>
          <w:sz w:val="22"/>
          <w:szCs w:val="20"/>
        </w:rPr>
        <w:t xml:space="preserve">Terminal hizmetleri (uzak masaüstü hizmetleri) </w:t>
      </w:r>
      <w:r w:rsidR="005E609A" w:rsidRPr="0065736B">
        <w:rPr>
          <w:rFonts w:ascii="Arial" w:hAnsi="Arial" w:cs="Arial"/>
          <w:color w:val="auto"/>
          <w:sz w:val="22"/>
          <w:szCs w:val="20"/>
        </w:rPr>
        <w:t>ihtiyacı var mı?</w:t>
      </w:r>
      <w:bookmarkEnd w:id="57"/>
    </w:p>
    <w:p w14:paraId="59FDC5CB" w14:textId="11FA8C43" w:rsidR="00A60999" w:rsidRPr="0065736B" w:rsidRDefault="00016FD1" w:rsidP="00AE79E2">
      <w:pPr>
        <w:spacing w:before="240" w:line="360" w:lineRule="auto"/>
        <w:ind w:left="360"/>
        <w:jc w:val="both"/>
        <w:rPr>
          <w:rFonts w:ascii="Arial" w:hAnsi="Arial" w:cs="Arial"/>
          <w:sz w:val="20"/>
          <w:szCs w:val="20"/>
        </w:rPr>
      </w:pPr>
      <w:r w:rsidRPr="0065736B">
        <w:rPr>
          <w:rFonts w:ascii="Arial" w:hAnsi="Arial" w:cs="Arial"/>
          <w:sz w:val="20"/>
          <w:szCs w:val="20"/>
        </w:rPr>
        <w:t>Terminal hizmetleri (yeni adıyla uzak masaüstü hizmetleri)</w:t>
      </w:r>
      <w:r w:rsidR="00A60999" w:rsidRPr="0065736B">
        <w:rPr>
          <w:rFonts w:ascii="Arial" w:hAnsi="Arial" w:cs="Arial"/>
          <w:sz w:val="20"/>
          <w:szCs w:val="20"/>
        </w:rPr>
        <w:t xml:space="preserve">, bir ana sunucu üzerinde yüklü bulunan programlara ya da tüm masaüstüne, istemci bilgisayarlarından erişime </w:t>
      </w:r>
      <w:r w:rsidR="00413991" w:rsidRPr="0065736B">
        <w:rPr>
          <w:rFonts w:ascii="Arial" w:hAnsi="Arial" w:cs="Arial"/>
          <w:sz w:val="20"/>
          <w:szCs w:val="20"/>
        </w:rPr>
        <w:t>imkân</w:t>
      </w:r>
      <w:r w:rsidR="00A60999" w:rsidRPr="0065736B">
        <w:rPr>
          <w:rFonts w:ascii="Arial" w:hAnsi="Arial" w:cs="Arial"/>
          <w:sz w:val="20"/>
          <w:szCs w:val="20"/>
        </w:rPr>
        <w:t xml:space="preserve"> veren bir teknoloji hizmetidir. Kullanıcılar bu hizmet aracılığı ile şirket ağından veya Internet’ten ana sunucuya erişip, ana sunucu üzerinde kendileri için ayarlanmış uygulamaları sanki uygulama istemci bilgisayarında çalışıyormuş gibi kullanabilirler.</w:t>
      </w:r>
    </w:p>
    <w:p w14:paraId="36C94A10" w14:textId="77777777" w:rsidR="00A60999" w:rsidRPr="0065736B" w:rsidRDefault="00A60999" w:rsidP="00A60999">
      <w:pPr>
        <w:spacing w:before="240" w:line="360" w:lineRule="auto"/>
        <w:ind w:left="360"/>
        <w:jc w:val="both"/>
        <w:rPr>
          <w:rFonts w:ascii="Arial" w:hAnsi="Arial" w:cs="Arial"/>
          <w:sz w:val="20"/>
          <w:szCs w:val="20"/>
        </w:rPr>
      </w:pPr>
      <w:r w:rsidRPr="0065736B">
        <w:rPr>
          <w:rFonts w:ascii="Arial" w:hAnsi="Arial" w:cs="Arial"/>
          <w:sz w:val="20"/>
          <w:szCs w:val="20"/>
        </w:rPr>
        <w:t>Kullanıcı ana sunucuda yer alan bir uygulamaya eriştiğinde, program sunucuda çalıştırılır fakat her kullanıcı kendi kişisel oturumunu görür ve o oturum içerisinde işlerini gerçekleştirir.</w:t>
      </w:r>
    </w:p>
    <w:p w14:paraId="3B030EF9" w14:textId="6732451E" w:rsidR="00A60999" w:rsidRPr="0065736B" w:rsidRDefault="002E4BBE" w:rsidP="004B0E8E">
      <w:pPr>
        <w:spacing w:before="240" w:line="360" w:lineRule="auto"/>
        <w:ind w:left="360"/>
        <w:jc w:val="both"/>
        <w:rPr>
          <w:rFonts w:ascii="Arial" w:hAnsi="Arial" w:cs="Arial"/>
          <w:sz w:val="20"/>
          <w:szCs w:val="20"/>
        </w:rPr>
      </w:pPr>
      <w:r w:rsidRPr="0065736B">
        <w:rPr>
          <w:rFonts w:ascii="Arial" w:hAnsi="Arial" w:cs="Arial"/>
          <w:sz w:val="20"/>
          <w:szCs w:val="20"/>
        </w:rPr>
        <w:t>Terminal hizmetlerinde, genellikle s</w:t>
      </w:r>
      <w:r w:rsidR="00A60999" w:rsidRPr="0065736B">
        <w:rPr>
          <w:rFonts w:ascii="Arial" w:hAnsi="Arial" w:cs="Arial"/>
          <w:sz w:val="20"/>
          <w:szCs w:val="20"/>
        </w:rPr>
        <w:t>ık güncellenen, az kullanılan, yönetimi zor uygulamalar</w:t>
      </w:r>
      <w:r w:rsidRPr="0065736B">
        <w:rPr>
          <w:rFonts w:ascii="Arial" w:hAnsi="Arial" w:cs="Arial"/>
          <w:sz w:val="20"/>
          <w:szCs w:val="20"/>
        </w:rPr>
        <w:t xml:space="preserve"> ana sunucuya yüklenir, kullanıcıların ana su</w:t>
      </w:r>
      <w:r w:rsidR="004B0E8E" w:rsidRPr="0065736B">
        <w:rPr>
          <w:rFonts w:ascii="Arial" w:hAnsi="Arial" w:cs="Arial"/>
          <w:sz w:val="20"/>
          <w:szCs w:val="20"/>
        </w:rPr>
        <w:t xml:space="preserve">nucuya bağlanarak bu uygulamaları </w:t>
      </w:r>
      <w:r w:rsidRPr="0065736B">
        <w:rPr>
          <w:rFonts w:ascii="Arial" w:hAnsi="Arial" w:cs="Arial"/>
          <w:sz w:val="20"/>
          <w:szCs w:val="20"/>
        </w:rPr>
        <w:t xml:space="preserve">kullanmaları sağlanır. </w:t>
      </w:r>
      <w:r w:rsidR="004B0E8E" w:rsidRPr="0065736B">
        <w:rPr>
          <w:rFonts w:ascii="Arial" w:hAnsi="Arial" w:cs="Arial"/>
          <w:sz w:val="20"/>
          <w:szCs w:val="20"/>
        </w:rPr>
        <w:t>Yüksek miktarda donanım gerektirmesi nedeniyle k</w:t>
      </w:r>
      <w:r w:rsidRPr="0065736B">
        <w:rPr>
          <w:rFonts w:ascii="Arial" w:hAnsi="Arial" w:cs="Arial"/>
          <w:sz w:val="20"/>
          <w:szCs w:val="20"/>
        </w:rPr>
        <w:t>ullanıcı</w:t>
      </w:r>
      <w:r w:rsidR="004B0E8E" w:rsidRPr="0065736B">
        <w:rPr>
          <w:rFonts w:ascii="Arial" w:hAnsi="Arial" w:cs="Arial"/>
          <w:sz w:val="20"/>
          <w:szCs w:val="20"/>
        </w:rPr>
        <w:t>ların bilgisayarların</w:t>
      </w:r>
      <w:r w:rsidRPr="0065736B">
        <w:rPr>
          <w:rFonts w:ascii="Arial" w:hAnsi="Arial" w:cs="Arial"/>
          <w:sz w:val="20"/>
          <w:szCs w:val="20"/>
        </w:rPr>
        <w:t xml:space="preserve">a </w:t>
      </w:r>
      <w:r w:rsidR="004B0E8E" w:rsidRPr="0065736B">
        <w:rPr>
          <w:rFonts w:ascii="Arial" w:hAnsi="Arial" w:cs="Arial"/>
          <w:sz w:val="20"/>
          <w:szCs w:val="20"/>
        </w:rPr>
        <w:t>kurulmayan uygulamaların ana sunucu üzerinden kullanımı mümkün hale gelir.</w:t>
      </w:r>
    </w:p>
    <w:p w14:paraId="4D303998" w14:textId="5BE91336" w:rsidR="0003553E" w:rsidRPr="0065736B" w:rsidRDefault="006162AC" w:rsidP="00BB2895">
      <w:pPr>
        <w:pStyle w:val="Heading2"/>
        <w:numPr>
          <w:ilvl w:val="1"/>
          <w:numId w:val="29"/>
        </w:numPr>
        <w:tabs>
          <w:tab w:val="left" w:pos="851"/>
        </w:tabs>
        <w:spacing w:line="360" w:lineRule="auto"/>
        <w:jc w:val="both"/>
        <w:rPr>
          <w:rFonts w:ascii="Arial" w:hAnsi="Arial" w:cs="Arial"/>
          <w:color w:val="auto"/>
          <w:sz w:val="22"/>
          <w:szCs w:val="20"/>
        </w:rPr>
      </w:pPr>
      <w:r w:rsidRPr="0065736B">
        <w:rPr>
          <w:rFonts w:ascii="Arial" w:hAnsi="Arial" w:cs="Arial"/>
          <w:color w:val="auto"/>
          <w:sz w:val="22"/>
          <w:szCs w:val="20"/>
        </w:rPr>
        <w:t>İşletim ve yönetim sistemleri y</w:t>
      </w:r>
      <w:r w:rsidR="0003553E" w:rsidRPr="0065736B">
        <w:rPr>
          <w:rFonts w:ascii="Arial" w:hAnsi="Arial" w:cs="Arial"/>
          <w:color w:val="auto"/>
          <w:sz w:val="22"/>
          <w:szCs w:val="20"/>
        </w:rPr>
        <w:t>azılım</w:t>
      </w:r>
      <w:r w:rsidRPr="0065736B">
        <w:rPr>
          <w:rFonts w:ascii="Arial" w:hAnsi="Arial" w:cs="Arial"/>
          <w:color w:val="auto"/>
          <w:sz w:val="22"/>
          <w:szCs w:val="20"/>
        </w:rPr>
        <w:t>larının</w:t>
      </w:r>
      <w:r w:rsidR="0003553E" w:rsidRPr="0065736B">
        <w:rPr>
          <w:rFonts w:ascii="Arial" w:hAnsi="Arial" w:cs="Arial"/>
          <w:color w:val="auto"/>
          <w:sz w:val="22"/>
          <w:szCs w:val="20"/>
        </w:rPr>
        <w:t xml:space="preserve"> </w:t>
      </w:r>
      <w:r w:rsidRPr="0065736B">
        <w:rPr>
          <w:rFonts w:ascii="Arial" w:hAnsi="Arial" w:cs="Arial"/>
          <w:color w:val="auto"/>
          <w:sz w:val="22"/>
          <w:szCs w:val="20"/>
        </w:rPr>
        <w:t>bakım, destek ve garanti hizmeti planlandı mı</w:t>
      </w:r>
      <w:r w:rsidR="0003553E" w:rsidRPr="0065736B">
        <w:rPr>
          <w:rFonts w:ascii="Arial" w:hAnsi="Arial" w:cs="Arial"/>
          <w:color w:val="auto"/>
          <w:sz w:val="22"/>
          <w:szCs w:val="20"/>
        </w:rPr>
        <w:t>?</w:t>
      </w:r>
      <w:bookmarkEnd w:id="17"/>
      <w:r w:rsidR="0003553E" w:rsidRPr="0065736B">
        <w:rPr>
          <w:rFonts w:ascii="Arial" w:hAnsi="Arial" w:cs="Arial"/>
          <w:color w:val="auto"/>
          <w:sz w:val="22"/>
          <w:szCs w:val="20"/>
        </w:rPr>
        <w:t xml:space="preserve"> </w:t>
      </w:r>
    </w:p>
    <w:p w14:paraId="5B9BF77B" w14:textId="220F3391" w:rsidR="006162AC" w:rsidRPr="0065736B" w:rsidRDefault="006162AC" w:rsidP="006162AC">
      <w:pPr>
        <w:pStyle w:val="ListParagraph"/>
        <w:spacing w:before="240" w:line="360" w:lineRule="auto"/>
        <w:ind w:left="360"/>
        <w:jc w:val="both"/>
        <w:rPr>
          <w:rFonts w:ascii="Arial" w:hAnsi="Arial" w:cs="Arial"/>
          <w:sz w:val="20"/>
          <w:szCs w:val="20"/>
        </w:rPr>
      </w:pPr>
      <w:r w:rsidRPr="0065736B">
        <w:rPr>
          <w:rFonts w:ascii="Arial" w:hAnsi="Arial" w:cs="Arial"/>
          <w:sz w:val="20"/>
          <w:szCs w:val="20"/>
        </w:rPr>
        <w:t xml:space="preserve">İşletim ve yönetim sistemleri yazılımlarına ilişkin periyodik bakım, destek ve garanti hizmetleri tedarik ile birlikte planlanmalıdır. Bu planlama yapılırken garanti süresi, bakım koşulları, </w:t>
      </w:r>
      <w:r w:rsidR="0065736B">
        <w:rPr>
          <w:rFonts w:ascii="Arial" w:hAnsi="Arial" w:cs="Arial"/>
          <w:sz w:val="20"/>
          <w:szCs w:val="20"/>
        </w:rPr>
        <w:t>müdaha</w:t>
      </w:r>
      <w:r w:rsidR="0065736B" w:rsidRPr="0065736B">
        <w:rPr>
          <w:rFonts w:ascii="Arial" w:hAnsi="Arial" w:cs="Arial"/>
          <w:sz w:val="20"/>
          <w:szCs w:val="20"/>
        </w:rPr>
        <w:t>le</w:t>
      </w:r>
      <w:r w:rsidRPr="0065736B">
        <w:rPr>
          <w:rFonts w:ascii="Arial" w:hAnsi="Arial" w:cs="Arial"/>
          <w:sz w:val="20"/>
          <w:szCs w:val="20"/>
        </w:rPr>
        <w:t xml:space="preserve"> ve çözüm süresi gibi kriterler göz önünde bulundurulmalıdır. İşletim ve yönetim sistemleri yazılımları üzerinde gerçekleştirilmesi gereken periyodik bakım çalışmaları netleştirilmeli, bu çalışmaları kimlerin üstleneceği belirlenmelidir. </w:t>
      </w:r>
    </w:p>
    <w:p w14:paraId="228C3130" w14:textId="445FB2DE" w:rsidR="0003553E" w:rsidRPr="0065736B" w:rsidRDefault="0003553E" w:rsidP="006162AC">
      <w:pPr>
        <w:spacing w:before="240" w:line="360" w:lineRule="auto"/>
        <w:ind w:left="360"/>
        <w:jc w:val="both"/>
        <w:rPr>
          <w:rFonts w:ascii="Arial" w:hAnsi="Arial" w:cs="Arial"/>
          <w:sz w:val="20"/>
          <w:szCs w:val="20"/>
        </w:rPr>
      </w:pPr>
      <w:r w:rsidRPr="0065736B">
        <w:rPr>
          <w:rFonts w:ascii="Arial" w:hAnsi="Arial" w:cs="Arial"/>
          <w:sz w:val="20"/>
          <w:szCs w:val="20"/>
        </w:rPr>
        <w:t xml:space="preserve">Temin edilecek işletim </w:t>
      </w:r>
      <w:r w:rsidR="006162AC" w:rsidRPr="0065736B">
        <w:rPr>
          <w:rFonts w:ascii="Arial" w:hAnsi="Arial" w:cs="Arial"/>
          <w:sz w:val="20"/>
          <w:szCs w:val="20"/>
        </w:rPr>
        <w:t xml:space="preserve">ve yönetim sistemleri </w:t>
      </w:r>
      <w:r w:rsidRPr="0065736B">
        <w:rPr>
          <w:rFonts w:ascii="Arial" w:hAnsi="Arial" w:cs="Arial"/>
          <w:sz w:val="20"/>
          <w:szCs w:val="20"/>
        </w:rPr>
        <w:t>yazılımları</w:t>
      </w:r>
      <w:r w:rsidR="006162AC" w:rsidRPr="0065736B">
        <w:rPr>
          <w:rFonts w:ascii="Arial" w:hAnsi="Arial" w:cs="Arial"/>
          <w:sz w:val="20"/>
          <w:szCs w:val="20"/>
        </w:rPr>
        <w:t>nın etkin ve verimli bir şekilde</w:t>
      </w:r>
      <w:r w:rsidRPr="0065736B">
        <w:rPr>
          <w:rFonts w:ascii="Arial" w:hAnsi="Arial" w:cs="Arial"/>
          <w:sz w:val="20"/>
          <w:szCs w:val="20"/>
        </w:rPr>
        <w:t xml:space="preserve"> </w:t>
      </w:r>
      <w:r w:rsidR="006162AC" w:rsidRPr="0065736B">
        <w:rPr>
          <w:rFonts w:ascii="Arial" w:hAnsi="Arial" w:cs="Arial"/>
          <w:sz w:val="20"/>
          <w:szCs w:val="20"/>
        </w:rPr>
        <w:t>çalışabilmesi için, bu yazılımların kurulacağı donanım</w:t>
      </w:r>
      <w:r w:rsidRPr="0065736B">
        <w:rPr>
          <w:rFonts w:ascii="Arial" w:hAnsi="Arial" w:cs="Arial"/>
          <w:sz w:val="20"/>
          <w:szCs w:val="20"/>
        </w:rPr>
        <w:t xml:space="preserve"> alt yapıları</w:t>
      </w:r>
      <w:r w:rsidR="006162AC" w:rsidRPr="0065736B">
        <w:rPr>
          <w:rFonts w:ascii="Arial" w:hAnsi="Arial" w:cs="Arial"/>
          <w:sz w:val="20"/>
          <w:szCs w:val="20"/>
        </w:rPr>
        <w:t>nın</w:t>
      </w:r>
      <w:r w:rsidRPr="0065736B">
        <w:rPr>
          <w:rFonts w:ascii="Arial" w:hAnsi="Arial" w:cs="Arial"/>
          <w:sz w:val="20"/>
          <w:szCs w:val="20"/>
        </w:rPr>
        <w:t xml:space="preserve"> </w:t>
      </w:r>
      <w:r w:rsidR="006162AC" w:rsidRPr="0065736B">
        <w:rPr>
          <w:rFonts w:ascii="Arial" w:hAnsi="Arial" w:cs="Arial"/>
          <w:sz w:val="20"/>
          <w:szCs w:val="20"/>
        </w:rPr>
        <w:t>yeterli ve uygun olması sağlanmalıdır</w:t>
      </w:r>
      <w:r w:rsidRPr="0065736B">
        <w:rPr>
          <w:rFonts w:ascii="Arial" w:hAnsi="Arial" w:cs="Arial"/>
          <w:sz w:val="20"/>
          <w:szCs w:val="20"/>
        </w:rPr>
        <w:t>. Aynı donanım üzerinde birden fazla yaz</w:t>
      </w:r>
      <w:r w:rsidR="006162AC" w:rsidRPr="0065736B">
        <w:rPr>
          <w:rFonts w:ascii="Arial" w:hAnsi="Arial" w:cs="Arial"/>
          <w:sz w:val="20"/>
          <w:szCs w:val="20"/>
        </w:rPr>
        <w:t>ı</w:t>
      </w:r>
      <w:r w:rsidRPr="0065736B">
        <w:rPr>
          <w:rFonts w:ascii="Arial" w:hAnsi="Arial" w:cs="Arial"/>
          <w:sz w:val="20"/>
          <w:szCs w:val="20"/>
        </w:rPr>
        <w:t>lım çalışacak ise</w:t>
      </w:r>
      <w:r w:rsidR="006162AC" w:rsidRPr="0065736B">
        <w:rPr>
          <w:rFonts w:ascii="Arial" w:hAnsi="Arial" w:cs="Arial"/>
          <w:sz w:val="20"/>
          <w:szCs w:val="20"/>
        </w:rPr>
        <w:t>, bu yazılımların birbirlerinden etkilenip etkilenmeyecekleri</w:t>
      </w:r>
      <w:r w:rsidRPr="0065736B">
        <w:rPr>
          <w:rFonts w:ascii="Arial" w:hAnsi="Arial" w:cs="Arial"/>
          <w:sz w:val="20"/>
          <w:szCs w:val="20"/>
        </w:rPr>
        <w:t xml:space="preserve"> araştırılmalıdır. Ay</w:t>
      </w:r>
      <w:r w:rsidR="0008512D" w:rsidRPr="0065736B">
        <w:rPr>
          <w:rFonts w:ascii="Arial" w:hAnsi="Arial" w:cs="Arial"/>
          <w:sz w:val="20"/>
          <w:szCs w:val="20"/>
        </w:rPr>
        <w:t>rıca, kritik önemdeki hizmetler için kullanılacak işletim ve yönetim sistemleri yazılımlarında</w:t>
      </w:r>
      <w:r w:rsidRPr="0065736B">
        <w:rPr>
          <w:rFonts w:ascii="Arial" w:hAnsi="Arial" w:cs="Arial"/>
          <w:sz w:val="20"/>
          <w:szCs w:val="20"/>
        </w:rPr>
        <w:t xml:space="preserve"> hizmet s</w:t>
      </w:r>
      <w:r w:rsidR="0008512D" w:rsidRPr="0065736B">
        <w:rPr>
          <w:rFonts w:ascii="Arial" w:hAnsi="Arial" w:cs="Arial"/>
          <w:sz w:val="20"/>
          <w:szCs w:val="20"/>
        </w:rPr>
        <w:t xml:space="preserve">ürekliliğinin değerlendirilmesi, söz konusu işletim ve yönetim sistemleri yazılımlarının </w:t>
      </w:r>
      <w:r w:rsidRPr="0065736B">
        <w:rPr>
          <w:rFonts w:ascii="Arial" w:hAnsi="Arial" w:cs="Arial"/>
          <w:sz w:val="20"/>
          <w:szCs w:val="20"/>
        </w:rPr>
        <w:t xml:space="preserve">yedekliliklerinin göz önünde bulundurulması ve yatırımın bu doğrultuda planlanması önerilir. </w:t>
      </w:r>
    </w:p>
    <w:p w14:paraId="70CF7B52" w14:textId="77777777" w:rsidR="0003553E" w:rsidRPr="0065736B" w:rsidRDefault="0003553E" w:rsidP="00BB2895">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58" w:name="_Toc467658913"/>
      <w:r w:rsidRPr="0065736B">
        <w:rPr>
          <w:rFonts w:ascii="Arial" w:hAnsi="Arial" w:cs="Arial"/>
          <w:color w:val="4F81BD" w:themeColor="accent1"/>
          <w:sz w:val="24"/>
          <w:szCs w:val="20"/>
        </w:rPr>
        <w:lastRenderedPageBreak/>
        <w:t>İŞ MODELİ</w:t>
      </w:r>
      <w:bookmarkEnd w:id="58"/>
    </w:p>
    <w:p w14:paraId="25247F83" w14:textId="77777777" w:rsidR="004B0E8E" w:rsidRPr="0065736B" w:rsidRDefault="004B0E8E" w:rsidP="004B0E8E">
      <w:pPr>
        <w:pStyle w:val="Heading2"/>
        <w:numPr>
          <w:ilvl w:val="1"/>
          <w:numId w:val="29"/>
        </w:numPr>
        <w:tabs>
          <w:tab w:val="left" w:pos="851"/>
        </w:tabs>
        <w:spacing w:line="360" w:lineRule="auto"/>
        <w:jc w:val="both"/>
        <w:rPr>
          <w:rFonts w:ascii="Arial" w:hAnsi="Arial" w:cs="Arial"/>
          <w:color w:val="auto"/>
          <w:sz w:val="22"/>
          <w:szCs w:val="20"/>
        </w:rPr>
      </w:pPr>
      <w:bookmarkStart w:id="59" w:name="_Toc466254945"/>
      <w:bookmarkStart w:id="60" w:name="_Toc467658914"/>
      <w:r w:rsidRPr="0065736B">
        <w:rPr>
          <w:rFonts w:ascii="Arial" w:hAnsi="Arial" w:cs="Arial"/>
          <w:color w:val="auto"/>
          <w:sz w:val="22"/>
          <w:szCs w:val="20"/>
        </w:rPr>
        <w:t>Farklı üretici çözümleri değerlendirildi mi?</w:t>
      </w:r>
    </w:p>
    <w:p w14:paraId="043C9405" w14:textId="66490C43" w:rsidR="004B0E8E" w:rsidRPr="0065736B" w:rsidRDefault="004B0E8E" w:rsidP="004B0E8E">
      <w:pPr>
        <w:pStyle w:val="ListParagraph"/>
        <w:spacing w:before="240" w:line="360" w:lineRule="auto"/>
        <w:ind w:left="360"/>
        <w:jc w:val="both"/>
        <w:rPr>
          <w:rFonts w:ascii="Arial" w:hAnsi="Arial"/>
          <w:sz w:val="20"/>
          <w:szCs w:val="20"/>
        </w:rPr>
      </w:pPr>
      <w:r w:rsidRPr="0065736B">
        <w:rPr>
          <w:rFonts w:ascii="Arial" w:hAnsi="Arial"/>
          <w:sz w:val="20"/>
          <w:szCs w:val="20"/>
        </w:rPr>
        <w:t xml:space="preserve">Rehbere konu olan işletim ve yönetim sistemleri yazılımları ile ilgili ürün/hizmet sağlayan üreticiler ile temasa geçilip bilgiler alınmalı ve yaklaşık maliyetlendirmesi üreticilerden talep edilmelidir. </w:t>
      </w:r>
    </w:p>
    <w:p w14:paraId="2307259C" w14:textId="77777777" w:rsidR="004B0E8E" w:rsidRPr="0065736B" w:rsidRDefault="004B0E8E" w:rsidP="004B0E8E">
      <w:pPr>
        <w:pStyle w:val="ListParagraph"/>
        <w:spacing w:before="240" w:line="360" w:lineRule="auto"/>
        <w:ind w:left="360"/>
        <w:jc w:val="both"/>
        <w:rPr>
          <w:rFonts w:ascii="Arial" w:hAnsi="Arial"/>
          <w:sz w:val="20"/>
          <w:szCs w:val="20"/>
        </w:rPr>
      </w:pPr>
    </w:p>
    <w:p w14:paraId="643AA870" w14:textId="19554A52" w:rsidR="004B0E8E" w:rsidRPr="0065736B" w:rsidRDefault="004B0E8E" w:rsidP="004B0E8E">
      <w:pPr>
        <w:pStyle w:val="ListParagraph"/>
        <w:spacing w:before="240" w:line="360" w:lineRule="auto"/>
        <w:ind w:left="360"/>
        <w:jc w:val="both"/>
        <w:rPr>
          <w:rFonts w:ascii="Arial" w:hAnsi="Arial"/>
          <w:sz w:val="20"/>
          <w:szCs w:val="20"/>
        </w:rPr>
      </w:pPr>
      <w:r w:rsidRPr="0065736B">
        <w:rPr>
          <w:rFonts w:ascii="Arial" w:hAnsi="Arial"/>
          <w:sz w:val="20"/>
          <w:szCs w:val="20"/>
        </w:rPr>
        <w:t xml:space="preserve">İhtiyaç duyulan ürünler/hizmetler farklı üretici ve yükleniciler tarafından farklı özellikler ile sağlanabilir. </w:t>
      </w:r>
      <w:r w:rsidRPr="0065736B">
        <w:rPr>
          <w:rFonts w:ascii="Arial" w:hAnsi="Arial" w:cs="Arial"/>
          <w:sz w:val="20"/>
          <w:szCs w:val="20"/>
        </w:rPr>
        <w:t>Örneğin; bir üretici yazılımsal çözüm sunarken diğeri donanımsal bir çözüm sunabilir.</w:t>
      </w:r>
      <w:r w:rsidRPr="0065736B">
        <w:rPr>
          <w:rFonts w:ascii="Arial" w:hAnsi="Arial"/>
          <w:sz w:val="20"/>
          <w:szCs w:val="20"/>
        </w:rPr>
        <w:t xml:space="preserve"> Bu nedenle aynı kategorideki farklı üreticilerin çözümleri değerlendirilip, avantaj ve dezavantajlarına göre en uygun ürün seçilmelidir. Farklı üreticilerin sunduğu çözümler bir test, pilot veya PoC ortamında gözlemlenerek hangi çözümün neler sağlayabileceği detaylı olarak değerlendirilmelidir. Bu çalışmayla önerilen çözümlerin avantajları ve kurumun ihtiyaçlarını ne düzeyde karşıladığı gibi konular gözlemlenebilir. Böylelikle, ihtiyacı tam olarak karşılamadığı düşünülen noktalar varsa bunlar tedarik öncesinde daha detaylı olarak değerlendirilebilir. </w:t>
      </w:r>
    </w:p>
    <w:p w14:paraId="395CB791" w14:textId="77777777" w:rsidR="004B0E8E" w:rsidRPr="0065736B" w:rsidRDefault="004B0E8E" w:rsidP="004B0E8E">
      <w:pPr>
        <w:pStyle w:val="ListParagraph"/>
        <w:spacing w:before="240" w:line="360" w:lineRule="auto"/>
        <w:ind w:left="360"/>
        <w:jc w:val="both"/>
        <w:rPr>
          <w:rFonts w:ascii="Arial" w:hAnsi="Arial"/>
          <w:sz w:val="20"/>
          <w:szCs w:val="20"/>
        </w:rPr>
      </w:pPr>
    </w:p>
    <w:p w14:paraId="34FAF837" w14:textId="77777777" w:rsidR="004B0E8E" w:rsidRPr="0065736B" w:rsidRDefault="004B0E8E" w:rsidP="004B0E8E">
      <w:pPr>
        <w:pStyle w:val="ListParagraph"/>
        <w:spacing w:before="240" w:line="360" w:lineRule="auto"/>
        <w:ind w:left="360"/>
        <w:jc w:val="both"/>
        <w:rPr>
          <w:rFonts w:ascii="Arial" w:hAnsi="Arial"/>
          <w:sz w:val="20"/>
          <w:szCs w:val="20"/>
        </w:rPr>
      </w:pPr>
      <w:r w:rsidRPr="0065736B">
        <w:rPr>
          <w:rFonts w:ascii="Arial" w:hAnsi="Arial"/>
          <w:sz w:val="20"/>
          <w:szCs w:val="20"/>
        </w:rPr>
        <w:t>Projelerde farklı kriterlerin ağırlığı hesaplanarak bir teknik değerlendirme tablosu hazırlanabilir. Bu değerlendirme tablosunda fiyat, çözümün teknik yeterliliği, ölçeklenebilirlik, yönetilebilirlik, süreklilik, uyumluluk ve ileride duyulacak ek ihtiyaçlar gibi faktörlerin çözüm içinde hangi önem ağırlığında olduğunun netleştirilmesi daha efektif bir karar verilmesini sağlayacaktır.</w:t>
      </w:r>
    </w:p>
    <w:p w14:paraId="1B1114D9" w14:textId="77777777" w:rsidR="004B0E8E" w:rsidRPr="0065736B" w:rsidRDefault="004B0E8E" w:rsidP="004B0E8E">
      <w:pPr>
        <w:pStyle w:val="ListParagraph"/>
        <w:spacing w:before="240" w:line="360" w:lineRule="auto"/>
        <w:ind w:left="360"/>
        <w:jc w:val="both"/>
        <w:rPr>
          <w:rFonts w:ascii="Arial" w:hAnsi="Arial"/>
          <w:sz w:val="20"/>
          <w:szCs w:val="20"/>
        </w:rPr>
      </w:pPr>
    </w:p>
    <w:p w14:paraId="69A471C7" w14:textId="00A175FF" w:rsidR="004B0E8E" w:rsidRPr="0065736B" w:rsidRDefault="004B0E8E" w:rsidP="004B0E8E">
      <w:pPr>
        <w:pStyle w:val="ListParagraph"/>
        <w:spacing w:before="240" w:line="360" w:lineRule="auto"/>
        <w:ind w:left="360"/>
        <w:jc w:val="both"/>
        <w:rPr>
          <w:rFonts w:ascii="Arial" w:hAnsi="Arial" w:cs="Arial"/>
          <w:sz w:val="20"/>
          <w:szCs w:val="20"/>
        </w:rPr>
      </w:pPr>
      <w:r w:rsidRPr="0065736B">
        <w:rPr>
          <w:rFonts w:ascii="Arial" w:hAnsi="Arial" w:cs="Arial"/>
          <w:sz w:val="20"/>
          <w:szCs w:val="20"/>
        </w:rPr>
        <w:t xml:space="preserve">Üretici çözümleri değerlendirilirken bulut, mobil gibi gelişen teknolojilerle uyumluluğu, kurumun mevcut güvenlik ve kalite standartları dikkate alınmalıdır. </w:t>
      </w:r>
      <w:r w:rsidRPr="0065736B">
        <w:rPr>
          <w:rFonts w:ascii="Arial" w:hAnsi="Arial"/>
          <w:sz w:val="20"/>
          <w:szCs w:val="20"/>
        </w:rPr>
        <w:t xml:space="preserve">Çok sayıda çözümün değerlendirilmesi, hem zaman ihtiyacı gerektirdiği, hem de kaynak sayısını arttıracağı için PoC testi yapılacak ürünler, bu ürünleri kullanan diğer kurumların memnuniyet durumlarına göre sayıca kısıtlanabilir. Böylelikle önerilen çözümler tüm özellikleriyle daha detaylı değerlendirilmiş olacaktır. </w:t>
      </w:r>
    </w:p>
    <w:p w14:paraId="64ADDA40" w14:textId="77777777" w:rsidR="004B0E8E" w:rsidRPr="0065736B" w:rsidRDefault="004B0E8E" w:rsidP="004B0E8E">
      <w:pPr>
        <w:pStyle w:val="ListParagraph"/>
        <w:spacing w:before="240" w:line="360" w:lineRule="auto"/>
        <w:ind w:left="360"/>
        <w:jc w:val="both"/>
        <w:rPr>
          <w:rFonts w:ascii="Arial" w:hAnsi="Arial"/>
          <w:sz w:val="20"/>
          <w:szCs w:val="20"/>
        </w:rPr>
      </w:pPr>
    </w:p>
    <w:p w14:paraId="0C174006" w14:textId="7B2C588F" w:rsidR="004B0E8E" w:rsidRPr="0065736B" w:rsidRDefault="004B0E8E" w:rsidP="004B0E8E">
      <w:pPr>
        <w:pStyle w:val="ListParagraph"/>
        <w:spacing w:before="240" w:line="360" w:lineRule="auto"/>
        <w:ind w:left="360"/>
        <w:jc w:val="both"/>
        <w:rPr>
          <w:rFonts w:ascii="Arial" w:hAnsi="Arial"/>
          <w:sz w:val="20"/>
          <w:szCs w:val="20"/>
        </w:rPr>
      </w:pPr>
      <w:r w:rsidRPr="0065736B">
        <w:rPr>
          <w:rFonts w:ascii="Arial" w:hAnsi="Arial"/>
          <w:sz w:val="20"/>
          <w:szCs w:val="20"/>
        </w:rPr>
        <w:t>Seçilecek çözüm içerisinde yer alacak ürünlerin</w:t>
      </w:r>
      <w:r w:rsidR="00A452DD" w:rsidRPr="0065736B">
        <w:rPr>
          <w:rFonts w:ascii="Arial" w:hAnsi="Arial"/>
          <w:sz w:val="20"/>
          <w:szCs w:val="20"/>
        </w:rPr>
        <w:t>/hizmetlerin</w:t>
      </w:r>
      <w:r w:rsidRPr="0065736B">
        <w:rPr>
          <w:rFonts w:ascii="Arial" w:hAnsi="Arial"/>
          <w:sz w:val="20"/>
          <w:szCs w:val="20"/>
        </w:rPr>
        <w:t xml:space="preserve"> ileride ihtiyaç duyulabilecek bir ölçeklenme çalışması sırasında farklı marka ürünlerle</w:t>
      </w:r>
      <w:r w:rsidR="00A452DD" w:rsidRPr="0065736B">
        <w:rPr>
          <w:rFonts w:ascii="Arial" w:hAnsi="Arial"/>
          <w:sz w:val="20"/>
          <w:szCs w:val="20"/>
        </w:rPr>
        <w:t>/hizmetlerle</w:t>
      </w:r>
      <w:r w:rsidRPr="0065736B">
        <w:rPr>
          <w:rFonts w:ascii="Arial" w:hAnsi="Arial"/>
          <w:sz w:val="20"/>
          <w:szCs w:val="20"/>
        </w:rPr>
        <w:t xml:space="preserve"> olan uyumluluğu incelenmeli ve mümkün olduğu kadar üretici bağımlılığından kaçınılmalıdır.</w:t>
      </w:r>
    </w:p>
    <w:p w14:paraId="5B034293" w14:textId="77777777" w:rsidR="004B0E8E" w:rsidRPr="0065736B" w:rsidRDefault="004B0E8E" w:rsidP="004B0E8E">
      <w:pPr>
        <w:pStyle w:val="ListParagraph"/>
        <w:spacing w:before="240" w:line="360" w:lineRule="auto"/>
        <w:ind w:left="360"/>
        <w:jc w:val="both"/>
        <w:rPr>
          <w:rFonts w:ascii="Arial" w:hAnsi="Arial"/>
          <w:sz w:val="20"/>
          <w:szCs w:val="20"/>
        </w:rPr>
      </w:pPr>
    </w:p>
    <w:p w14:paraId="06DE4722" w14:textId="72FFD109" w:rsidR="004B0E8E" w:rsidRPr="0065736B" w:rsidRDefault="004B0E8E" w:rsidP="004B0E8E">
      <w:pPr>
        <w:pStyle w:val="ListParagraph"/>
        <w:spacing w:before="240" w:line="360" w:lineRule="auto"/>
        <w:ind w:left="360"/>
        <w:jc w:val="both"/>
        <w:rPr>
          <w:rFonts w:ascii="Arial" w:hAnsi="Arial"/>
          <w:sz w:val="20"/>
          <w:szCs w:val="20"/>
        </w:rPr>
      </w:pPr>
      <w:r w:rsidRPr="0065736B">
        <w:rPr>
          <w:rFonts w:ascii="Arial" w:hAnsi="Arial"/>
          <w:sz w:val="20"/>
          <w:szCs w:val="20"/>
        </w:rPr>
        <w:t>Alınması planlanan çözüm (ve içerisinde yer alan sistemler/ürünler) için bağımsız değerlendirme kuruluşlarının veya organizasyonlarının hazırladığı raporlarının incelenmesi düşünülmelidir. Bu kuruluş ve organizasyonlar ilgili ürünleri kendi test ortamlarında eşit şartlarda değerlendirmeye tabi tutarlar ve test sonucu teknik rapor oluştururlar. Buna ek olarak, ürünlerle ilgili farklı karşılaştırmalar da (ürünün geleceği hakkındaki planları, güçlü yönleri, zayıf yönleri ve dikkat edilmesi gerekli noktalar vb.) bu incelemede yer alır. Bu değerlendirmeler dikkatli incelenirse doğru ürünü bulmada yol gösterecektir.</w:t>
      </w:r>
    </w:p>
    <w:p w14:paraId="3682418A" w14:textId="77777777" w:rsidR="0003553E" w:rsidRPr="0065736B" w:rsidRDefault="0003553E" w:rsidP="00BB2895">
      <w:pPr>
        <w:pStyle w:val="Heading2"/>
        <w:numPr>
          <w:ilvl w:val="1"/>
          <w:numId w:val="29"/>
        </w:numPr>
        <w:tabs>
          <w:tab w:val="left" w:pos="851"/>
        </w:tabs>
        <w:spacing w:line="360" w:lineRule="auto"/>
        <w:jc w:val="both"/>
        <w:rPr>
          <w:rFonts w:ascii="Arial" w:hAnsi="Arial" w:cs="Arial"/>
          <w:color w:val="auto"/>
          <w:sz w:val="22"/>
          <w:szCs w:val="20"/>
        </w:rPr>
      </w:pPr>
      <w:r w:rsidRPr="0065736B">
        <w:rPr>
          <w:rFonts w:ascii="Arial" w:hAnsi="Arial" w:cs="Arial"/>
          <w:color w:val="auto"/>
          <w:sz w:val="22"/>
          <w:szCs w:val="20"/>
        </w:rPr>
        <w:t>Bu ürünlerin yönetimini yapacak yeterli sayı ve yetkinlikte personel var mı?</w:t>
      </w:r>
      <w:bookmarkEnd w:id="59"/>
      <w:bookmarkEnd w:id="60"/>
      <w:r w:rsidRPr="0065736B">
        <w:rPr>
          <w:rFonts w:ascii="Arial" w:hAnsi="Arial" w:cs="Arial"/>
          <w:color w:val="auto"/>
          <w:sz w:val="22"/>
          <w:szCs w:val="20"/>
        </w:rPr>
        <w:t xml:space="preserve"> </w:t>
      </w:r>
    </w:p>
    <w:p w14:paraId="2BF9DCA7" w14:textId="55489C75" w:rsidR="0078616B" w:rsidRPr="0065736B" w:rsidRDefault="0078616B" w:rsidP="0078616B">
      <w:pPr>
        <w:pStyle w:val="ListParagraph"/>
        <w:spacing w:before="240" w:line="360" w:lineRule="auto"/>
        <w:ind w:left="360"/>
        <w:jc w:val="both"/>
        <w:rPr>
          <w:rFonts w:ascii="Arial" w:hAnsi="Arial"/>
          <w:sz w:val="20"/>
          <w:szCs w:val="20"/>
        </w:rPr>
      </w:pPr>
      <w:r w:rsidRPr="0065736B">
        <w:rPr>
          <w:rFonts w:ascii="Arial" w:hAnsi="Arial" w:cs="Arial"/>
          <w:sz w:val="20"/>
          <w:szCs w:val="20"/>
        </w:rPr>
        <w:t xml:space="preserve">İşletim ve yönetim sistemleri yazılımlarının tedarik sonrasında verimli olarak yönetilebilmesi, oluşabilecek aksaklıkların hızlı ve kolay çözülebilmesi için tedarik evresinden itibaren kurumun personel ihtiyacı planlanmalıdır. Mevcut personelin tedarik edilen yazılımları yönetmesi düşünülüyorsa, personel yetkinliği </w:t>
      </w:r>
      <w:r w:rsidRPr="0065736B">
        <w:rPr>
          <w:rFonts w:ascii="Arial" w:hAnsi="Arial" w:cs="Arial"/>
          <w:sz w:val="20"/>
          <w:szCs w:val="20"/>
        </w:rPr>
        <w:lastRenderedPageBreak/>
        <w:t xml:space="preserve">değerlendirilmeli, gerekirse </w:t>
      </w:r>
      <w:r w:rsidRPr="0065736B">
        <w:rPr>
          <w:rFonts w:ascii="Arial" w:hAnsi="Arial"/>
          <w:sz w:val="20"/>
          <w:szCs w:val="20"/>
        </w:rPr>
        <w:t>personel yetkinliğinin arttırılması için eğitimler planlanarak anlaşma kapsamına eklenmelidir. Bu eğitimler, personelin tedarik edilecek işletim ve yönetim sistemleri yazılımlarını doğru bir biçimde yönetmesi ve arıza durumunda nasıl bir yönerge izleyeceğini bilmesi açısından fayda sağlayacaktır. Aynı zamanda sorunlara müdahale ve çözüm süresini kısaltacaktır.</w:t>
      </w:r>
    </w:p>
    <w:p w14:paraId="0B4754D0" w14:textId="77777777" w:rsidR="0078616B" w:rsidRPr="0065736B" w:rsidRDefault="0078616B" w:rsidP="0078616B">
      <w:pPr>
        <w:pStyle w:val="ListParagraph"/>
        <w:spacing w:before="240" w:line="360" w:lineRule="auto"/>
        <w:ind w:left="360"/>
        <w:jc w:val="both"/>
        <w:rPr>
          <w:rFonts w:ascii="Arial" w:hAnsi="Arial" w:cs="Arial"/>
          <w:sz w:val="20"/>
          <w:szCs w:val="20"/>
        </w:rPr>
      </w:pPr>
    </w:p>
    <w:p w14:paraId="2B92AAA4" w14:textId="78D9800B" w:rsidR="0078616B" w:rsidRPr="0065736B" w:rsidRDefault="0078616B" w:rsidP="0078616B">
      <w:pPr>
        <w:pStyle w:val="ListParagraph"/>
        <w:spacing w:before="240" w:line="360" w:lineRule="auto"/>
        <w:ind w:left="360"/>
        <w:jc w:val="both"/>
        <w:rPr>
          <w:rFonts w:ascii="Arial" w:hAnsi="Arial" w:cs="Arial"/>
          <w:sz w:val="20"/>
          <w:szCs w:val="20"/>
        </w:rPr>
      </w:pPr>
      <w:r w:rsidRPr="0065736B">
        <w:rPr>
          <w:rFonts w:ascii="Arial" w:hAnsi="Arial" w:cs="Arial"/>
          <w:sz w:val="20"/>
          <w:szCs w:val="20"/>
        </w:rPr>
        <w:t xml:space="preserve">Kurumda yeterli sayıda ve yetkinlikte personelin bulunmaması durumunda, tedarik edilen </w:t>
      </w:r>
      <w:r w:rsidR="00903A35">
        <w:rPr>
          <w:rFonts w:ascii="Arial" w:hAnsi="Arial" w:cs="Arial"/>
          <w:sz w:val="20"/>
          <w:szCs w:val="20"/>
        </w:rPr>
        <w:t>yazılımların</w:t>
      </w:r>
      <w:r w:rsidRPr="0065736B">
        <w:rPr>
          <w:rFonts w:ascii="Arial" w:hAnsi="Arial" w:cs="Arial"/>
          <w:sz w:val="20"/>
          <w:szCs w:val="20"/>
        </w:rPr>
        <w:t xml:space="preserve"> bakım ve desteği için dışarıdan bir kaynak alımı planlanması önemli olacaktır.</w:t>
      </w:r>
    </w:p>
    <w:p w14:paraId="605875F2" w14:textId="77777777" w:rsidR="0003553E" w:rsidRPr="0065736B" w:rsidRDefault="0003553E" w:rsidP="00BB2895">
      <w:pPr>
        <w:pStyle w:val="Heading2"/>
        <w:numPr>
          <w:ilvl w:val="1"/>
          <w:numId w:val="29"/>
        </w:numPr>
        <w:tabs>
          <w:tab w:val="left" w:pos="851"/>
        </w:tabs>
        <w:spacing w:line="360" w:lineRule="auto"/>
        <w:jc w:val="both"/>
        <w:rPr>
          <w:rFonts w:ascii="Arial" w:hAnsi="Arial" w:cs="Arial"/>
          <w:color w:val="auto"/>
          <w:sz w:val="22"/>
          <w:szCs w:val="20"/>
        </w:rPr>
      </w:pPr>
      <w:bookmarkStart w:id="61" w:name="_Toc467658916"/>
      <w:r w:rsidRPr="0065736B">
        <w:rPr>
          <w:rFonts w:ascii="Arial" w:hAnsi="Arial" w:cs="Arial"/>
          <w:color w:val="auto"/>
          <w:sz w:val="22"/>
          <w:szCs w:val="20"/>
        </w:rPr>
        <w:t>Bu ürünleri kullanan farklı kamu kurumları ziyaret edildi mi?</w:t>
      </w:r>
      <w:bookmarkEnd w:id="61"/>
    </w:p>
    <w:p w14:paraId="1DEEBF18" w14:textId="1092B83F" w:rsidR="0078616B" w:rsidRPr="0065736B" w:rsidRDefault="0065736B" w:rsidP="0078616B">
      <w:pPr>
        <w:pStyle w:val="ListParagraph"/>
        <w:spacing w:before="240" w:line="360" w:lineRule="auto"/>
        <w:ind w:left="360"/>
        <w:jc w:val="both"/>
        <w:rPr>
          <w:rFonts w:ascii="Calibri" w:eastAsia="Times New Roman" w:hAnsi="Calibri" w:cs="Times New Roman"/>
          <w:b/>
          <w:color w:val="000000"/>
        </w:rPr>
      </w:pPr>
      <w:bookmarkStart w:id="62" w:name="_Toc467658917"/>
      <w:r w:rsidRPr="0065736B">
        <w:rPr>
          <w:rFonts w:ascii="Arial" w:hAnsi="Arial" w:cs="Arial"/>
          <w:sz w:val="20"/>
          <w:szCs w:val="20"/>
        </w:rPr>
        <w:t xml:space="preserve">Tedarik edilmesi düşünülen işletim ve yönetim sistemleri yazılımlarını kullanmakta olan diğer kamu kuruluşları araştırılarak, </w:t>
      </w:r>
      <w:r w:rsidR="00903A35">
        <w:rPr>
          <w:rFonts w:ascii="Arial" w:hAnsi="Arial" w:cs="Arial"/>
          <w:sz w:val="20"/>
          <w:szCs w:val="20"/>
        </w:rPr>
        <w:t>işletim ve yönetim sistemleri yazılımlarının</w:t>
      </w:r>
      <w:r w:rsidRPr="0065736B">
        <w:rPr>
          <w:rFonts w:ascii="Arial" w:hAnsi="Arial" w:cs="Arial"/>
          <w:sz w:val="20"/>
          <w:szCs w:val="20"/>
        </w:rPr>
        <w:t xml:space="preserve"> fonksiyonları, farklı kullanma biçimleri ve performansları değerlendirilmelidir.</w:t>
      </w:r>
      <w:r>
        <w:rPr>
          <w:rFonts w:ascii="Arial" w:hAnsi="Arial" w:cs="Arial"/>
          <w:sz w:val="20"/>
          <w:szCs w:val="20"/>
        </w:rPr>
        <w:t xml:space="preserve"> </w:t>
      </w:r>
      <w:r w:rsidRPr="0065736B">
        <w:rPr>
          <w:rFonts w:ascii="Arial" w:hAnsi="Arial" w:cs="Arial"/>
          <w:sz w:val="20"/>
          <w:szCs w:val="20"/>
        </w:rPr>
        <w:t xml:space="preserve">Diğer kamu kurumlarının bilgi ve tecrübelerinden, doğru ürünün/çözümün seçiminde yararlanılmalıdır. </w:t>
      </w:r>
      <w:r w:rsidR="0078616B" w:rsidRPr="0065736B">
        <w:rPr>
          <w:rFonts w:ascii="Arial" w:hAnsi="Arial" w:cs="Arial"/>
          <w:sz w:val="20"/>
          <w:szCs w:val="20"/>
        </w:rPr>
        <w:t>Aynı ürünü/çözümü kullanan kamu kurumunun kurulum öncesi, kurulum sonrası ve kullanımda varsa yaşadığı sıkıntılar ve öneriler, ürün seçiminde yol gösterici olacaktır.</w:t>
      </w:r>
      <w:r w:rsidR="0078616B" w:rsidRPr="0065736B">
        <w:rPr>
          <w:rFonts w:ascii="Calibri" w:eastAsia="Times New Roman" w:hAnsi="Calibri" w:cs="Times New Roman"/>
          <w:b/>
          <w:color w:val="000000"/>
        </w:rPr>
        <w:t xml:space="preserve"> </w:t>
      </w:r>
    </w:p>
    <w:p w14:paraId="5DFCC7E4" w14:textId="77777777" w:rsidR="0003553E" w:rsidRPr="0065736B" w:rsidRDefault="0003553E" w:rsidP="00BB2895">
      <w:pPr>
        <w:pStyle w:val="Heading2"/>
        <w:numPr>
          <w:ilvl w:val="1"/>
          <w:numId w:val="29"/>
        </w:numPr>
        <w:tabs>
          <w:tab w:val="left" w:pos="851"/>
        </w:tabs>
        <w:spacing w:line="360" w:lineRule="auto"/>
        <w:jc w:val="both"/>
        <w:rPr>
          <w:rFonts w:ascii="Arial" w:hAnsi="Arial" w:cs="Arial"/>
          <w:color w:val="auto"/>
          <w:sz w:val="22"/>
          <w:szCs w:val="20"/>
        </w:rPr>
      </w:pPr>
      <w:bookmarkStart w:id="63" w:name="_Toc467658918"/>
      <w:bookmarkEnd w:id="62"/>
      <w:r w:rsidRPr="0065736B">
        <w:rPr>
          <w:rFonts w:ascii="Arial" w:hAnsi="Arial" w:cs="Arial"/>
          <w:color w:val="auto"/>
          <w:sz w:val="22"/>
          <w:szCs w:val="20"/>
        </w:rPr>
        <w:t>Eğitim planlaması yapıldı mı?</w:t>
      </w:r>
      <w:bookmarkEnd w:id="63"/>
    </w:p>
    <w:p w14:paraId="5DBF708B" w14:textId="58CC0CE9" w:rsidR="0003553E" w:rsidRPr="0065736B" w:rsidRDefault="0003553E" w:rsidP="00BB2895">
      <w:pPr>
        <w:spacing w:before="240" w:line="360" w:lineRule="auto"/>
        <w:ind w:left="360"/>
        <w:jc w:val="both"/>
        <w:rPr>
          <w:rFonts w:ascii="Arial" w:hAnsi="Arial" w:cs="Arial"/>
          <w:sz w:val="20"/>
          <w:szCs w:val="20"/>
        </w:rPr>
      </w:pPr>
      <w:r w:rsidRPr="0065736B">
        <w:rPr>
          <w:rFonts w:ascii="Arial" w:hAnsi="Arial" w:cs="Arial"/>
          <w:sz w:val="20"/>
          <w:szCs w:val="20"/>
        </w:rPr>
        <w:t xml:space="preserve">İhtiyaç duyulan </w:t>
      </w:r>
      <w:r w:rsidR="0078616B" w:rsidRPr="0065736B">
        <w:rPr>
          <w:rFonts w:ascii="Arial" w:hAnsi="Arial" w:cs="Arial"/>
          <w:sz w:val="20"/>
          <w:szCs w:val="20"/>
        </w:rPr>
        <w:t>işletim ve yönetim sistemleri</w:t>
      </w:r>
      <w:r w:rsidRPr="0065736B">
        <w:rPr>
          <w:rFonts w:ascii="Arial" w:hAnsi="Arial" w:cs="Arial"/>
          <w:sz w:val="20"/>
          <w:szCs w:val="20"/>
        </w:rPr>
        <w:t xml:space="preserve"> yazılımları için eğitim planlanmasının da yapılması gereklidir. Her ne kadar </w:t>
      </w:r>
      <w:r w:rsidR="0078616B" w:rsidRPr="0065736B">
        <w:rPr>
          <w:rFonts w:ascii="Arial" w:hAnsi="Arial" w:cs="Arial"/>
          <w:sz w:val="20"/>
          <w:szCs w:val="20"/>
        </w:rPr>
        <w:t>tedarik edilecek yazılım,</w:t>
      </w:r>
      <w:r w:rsidRPr="0065736B">
        <w:rPr>
          <w:rFonts w:ascii="Arial" w:hAnsi="Arial" w:cs="Arial"/>
          <w:sz w:val="20"/>
          <w:szCs w:val="20"/>
        </w:rPr>
        <w:t xml:space="preserve"> kurulum ve entegrasyonu içerecek bir projeyle hayata geçirilecek olsa da kurulum ve entegrasyon sonunda </w:t>
      </w:r>
      <w:r w:rsidR="0078616B" w:rsidRPr="0065736B">
        <w:rPr>
          <w:rFonts w:ascii="Arial" w:hAnsi="Arial" w:cs="Arial"/>
          <w:sz w:val="20"/>
          <w:szCs w:val="20"/>
        </w:rPr>
        <w:t>söz konusu işletim ve yönetim sistemleri yazılımı</w:t>
      </w:r>
      <w:r w:rsidRPr="0065736B">
        <w:rPr>
          <w:rFonts w:ascii="Arial" w:hAnsi="Arial" w:cs="Arial"/>
          <w:sz w:val="20"/>
          <w:szCs w:val="20"/>
        </w:rPr>
        <w:t xml:space="preserve"> ile </w:t>
      </w:r>
      <w:r w:rsidR="0065736B" w:rsidRPr="0065736B">
        <w:rPr>
          <w:rFonts w:ascii="Arial" w:hAnsi="Arial" w:cs="Arial"/>
          <w:sz w:val="20"/>
          <w:szCs w:val="20"/>
        </w:rPr>
        <w:t>baş</w:t>
      </w:r>
      <w:r w:rsidR="0065736B">
        <w:rPr>
          <w:rFonts w:ascii="Arial" w:hAnsi="Arial" w:cs="Arial"/>
          <w:sz w:val="20"/>
          <w:szCs w:val="20"/>
        </w:rPr>
        <w:t xml:space="preserve"> </w:t>
      </w:r>
      <w:r w:rsidR="0065736B" w:rsidRPr="0065736B">
        <w:rPr>
          <w:rFonts w:ascii="Arial" w:hAnsi="Arial" w:cs="Arial"/>
          <w:sz w:val="20"/>
          <w:szCs w:val="20"/>
        </w:rPr>
        <w:t>başa</w:t>
      </w:r>
      <w:r w:rsidRPr="0065736B">
        <w:rPr>
          <w:rFonts w:ascii="Arial" w:hAnsi="Arial" w:cs="Arial"/>
          <w:sz w:val="20"/>
          <w:szCs w:val="20"/>
        </w:rPr>
        <w:t xml:space="preserve"> kalacak kurum personelidir. Bu nedenle kurum personelinin alınacak ürünlerle ilgili devreye alma öncesinde </w:t>
      </w:r>
      <w:r w:rsidR="0078616B" w:rsidRPr="0065736B">
        <w:rPr>
          <w:rFonts w:ascii="Arial" w:hAnsi="Arial" w:cs="Arial"/>
          <w:sz w:val="20"/>
          <w:szCs w:val="20"/>
        </w:rPr>
        <w:t>bilgi sahibi olması sağlanmalıdır.</w:t>
      </w:r>
      <w:r w:rsidR="00413991">
        <w:rPr>
          <w:rFonts w:ascii="Arial" w:hAnsi="Arial" w:cs="Arial"/>
          <w:sz w:val="20"/>
          <w:szCs w:val="20"/>
        </w:rPr>
        <w:t>.</w:t>
      </w:r>
    </w:p>
    <w:p w14:paraId="144D74F7" w14:textId="77777777" w:rsidR="0003553E" w:rsidRPr="0065736B" w:rsidRDefault="0003553E" w:rsidP="00BB2895">
      <w:pPr>
        <w:spacing w:before="240" w:line="360" w:lineRule="auto"/>
        <w:ind w:left="360"/>
        <w:jc w:val="both"/>
        <w:rPr>
          <w:rFonts w:ascii="Arial" w:hAnsi="Arial" w:cs="Arial"/>
          <w:sz w:val="20"/>
          <w:szCs w:val="20"/>
        </w:rPr>
      </w:pPr>
      <w:r w:rsidRPr="0065736B">
        <w:rPr>
          <w:rFonts w:ascii="Arial" w:hAnsi="Arial" w:cs="Arial"/>
          <w:sz w:val="20"/>
          <w:szCs w:val="20"/>
        </w:rPr>
        <w:t xml:space="preserve">Alınacak eğitimler ile; </w:t>
      </w:r>
    </w:p>
    <w:p w14:paraId="7A8CF3DB" w14:textId="0636FFDD"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Personelin kuruluma destek sağlayarak ürün hakkında </w:t>
      </w:r>
      <w:r w:rsidR="0078616B" w:rsidRPr="0065736B">
        <w:rPr>
          <w:rFonts w:ascii="Arial" w:hAnsi="Arial" w:cs="Arial"/>
          <w:sz w:val="20"/>
          <w:szCs w:val="20"/>
        </w:rPr>
        <w:t>deneyim elde etmesi</w:t>
      </w:r>
      <w:r w:rsidRPr="0065736B">
        <w:rPr>
          <w:rFonts w:ascii="Arial" w:hAnsi="Arial" w:cs="Arial"/>
          <w:sz w:val="20"/>
          <w:szCs w:val="20"/>
        </w:rPr>
        <w:t>,</w:t>
      </w:r>
    </w:p>
    <w:p w14:paraId="0C740762" w14:textId="6A0D1E5A" w:rsidR="0003553E" w:rsidRPr="0065736B" w:rsidRDefault="0078616B"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Devreye alma süresinin kısalması</w:t>
      </w:r>
      <w:r w:rsidR="0003553E" w:rsidRPr="0065736B">
        <w:rPr>
          <w:rFonts w:ascii="Arial" w:hAnsi="Arial" w:cs="Arial"/>
          <w:sz w:val="20"/>
          <w:szCs w:val="20"/>
        </w:rPr>
        <w:t>,</w:t>
      </w:r>
    </w:p>
    <w:p w14:paraId="2BF3DE38" w14:textId="51818749" w:rsidR="0003553E" w:rsidRPr="0065736B" w:rsidRDefault="0003553E" w:rsidP="0078616B">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Kurulum sonucunda kurum personeli</w:t>
      </w:r>
      <w:r w:rsidR="0078616B" w:rsidRPr="0065736B">
        <w:rPr>
          <w:rFonts w:ascii="Arial" w:hAnsi="Arial" w:cs="Arial"/>
          <w:sz w:val="20"/>
          <w:szCs w:val="20"/>
        </w:rPr>
        <w:t>nin</w:t>
      </w:r>
      <w:r w:rsidRPr="0065736B">
        <w:rPr>
          <w:rFonts w:ascii="Arial" w:hAnsi="Arial" w:cs="Arial"/>
          <w:sz w:val="20"/>
          <w:szCs w:val="20"/>
        </w:rPr>
        <w:t xml:space="preserve"> ürünün işletim</w:t>
      </w:r>
      <w:r w:rsidR="0078616B" w:rsidRPr="0065736B">
        <w:rPr>
          <w:rFonts w:ascii="Arial" w:hAnsi="Arial" w:cs="Arial"/>
          <w:sz w:val="20"/>
          <w:szCs w:val="20"/>
        </w:rPr>
        <w:t>ini yapabilme yeteneği kazanması</w:t>
      </w:r>
      <w:r w:rsidRPr="0065736B">
        <w:rPr>
          <w:rFonts w:ascii="Arial" w:hAnsi="Arial" w:cs="Arial"/>
          <w:sz w:val="20"/>
          <w:szCs w:val="20"/>
        </w:rPr>
        <w:t>,</w:t>
      </w:r>
    </w:p>
    <w:p w14:paraId="45A0CA42" w14:textId="6DE14B4C"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Personelin s</w:t>
      </w:r>
      <w:r w:rsidR="0078616B" w:rsidRPr="0065736B">
        <w:rPr>
          <w:rFonts w:ascii="Arial" w:hAnsi="Arial" w:cs="Arial"/>
          <w:sz w:val="20"/>
          <w:szCs w:val="20"/>
        </w:rPr>
        <w:t>isteme daha fazla hâkim olması</w:t>
      </w:r>
      <w:r w:rsidRPr="0065736B">
        <w:rPr>
          <w:rFonts w:ascii="Arial" w:hAnsi="Arial" w:cs="Arial"/>
          <w:sz w:val="20"/>
          <w:szCs w:val="20"/>
        </w:rPr>
        <w:t xml:space="preserve"> </w:t>
      </w:r>
      <w:r w:rsidR="0078616B" w:rsidRPr="0065736B">
        <w:rPr>
          <w:rFonts w:ascii="Arial" w:hAnsi="Arial" w:cs="Arial"/>
          <w:sz w:val="20"/>
          <w:szCs w:val="20"/>
        </w:rPr>
        <w:t>mümkün olacaktır</w:t>
      </w:r>
      <w:r w:rsidRPr="0065736B">
        <w:rPr>
          <w:rFonts w:ascii="Arial" w:hAnsi="Arial" w:cs="Arial"/>
          <w:sz w:val="20"/>
          <w:szCs w:val="20"/>
        </w:rPr>
        <w:t>.</w:t>
      </w:r>
    </w:p>
    <w:p w14:paraId="447C1D7E" w14:textId="77777777" w:rsidR="0003553E" w:rsidRPr="0065736B" w:rsidRDefault="0003553E" w:rsidP="0003553E">
      <w:pPr>
        <w:pStyle w:val="ListParagraph"/>
        <w:spacing w:after="0" w:line="240" w:lineRule="auto"/>
        <w:ind w:left="1080"/>
        <w:jc w:val="both"/>
        <w:rPr>
          <w:rFonts w:eastAsia="Times New Roman" w:cs="Times New Roman"/>
          <w:b/>
          <w:color w:val="000000"/>
          <w:sz w:val="20"/>
          <w:szCs w:val="20"/>
        </w:rPr>
      </w:pPr>
      <w:r w:rsidRPr="0065736B">
        <w:rPr>
          <w:rFonts w:eastAsia="Times New Roman" w:cs="Times New Roman"/>
          <w:b/>
          <w:color w:val="000000"/>
          <w:sz w:val="20"/>
          <w:szCs w:val="20"/>
        </w:rPr>
        <w:t xml:space="preserve"> </w:t>
      </w:r>
    </w:p>
    <w:p w14:paraId="68844A9B" w14:textId="208F9C3A" w:rsidR="0003553E" w:rsidRPr="0065736B" w:rsidRDefault="0003553E" w:rsidP="00A95A34">
      <w:pPr>
        <w:pStyle w:val="Heading2"/>
        <w:numPr>
          <w:ilvl w:val="1"/>
          <w:numId w:val="29"/>
        </w:numPr>
        <w:tabs>
          <w:tab w:val="left" w:pos="851"/>
        </w:tabs>
        <w:spacing w:line="360" w:lineRule="auto"/>
        <w:jc w:val="both"/>
        <w:rPr>
          <w:rFonts w:ascii="Arial" w:hAnsi="Arial" w:cs="Arial"/>
          <w:color w:val="auto"/>
          <w:sz w:val="22"/>
          <w:szCs w:val="20"/>
        </w:rPr>
      </w:pPr>
      <w:bookmarkStart w:id="64" w:name="_Toc467658919"/>
      <w:r w:rsidRPr="0065736B">
        <w:rPr>
          <w:rFonts w:ascii="Arial" w:hAnsi="Arial" w:cs="Arial"/>
          <w:color w:val="auto"/>
          <w:sz w:val="22"/>
          <w:szCs w:val="20"/>
        </w:rPr>
        <w:t xml:space="preserve">Üreticinin veya destek verecek </w:t>
      </w:r>
      <w:r w:rsidR="0078616B" w:rsidRPr="0065736B">
        <w:rPr>
          <w:rFonts w:ascii="Arial" w:hAnsi="Arial" w:cs="Arial"/>
          <w:color w:val="auto"/>
          <w:sz w:val="22"/>
          <w:szCs w:val="20"/>
        </w:rPr>
        <w:t>yüklenici</w:t>
      </w:r>
      <w:r w:rsidRPr="0065736B">
        <w:rPr>
          <w:rFonts w:ascii="Arial" w:hAnsi="Arial" w:cs="Arial"/>
          <w:color w:val="auto"/>
          <w:sz w:val="22"/>
          <w:szCs w:val="20"/>
        </w:rPr>
        <w:t xml:space="preserve"> firmanın ülke genelindeki kurumsallığı ve itibarı değerlendirildi mi?</w:t>
      </w:r>
      <w:bookmarkEnd w:id="64"/>
      <w:r w:rsidRPr="0065736B">
        <w:rPr>
          <w:rFonts w:ascii="Arial" w:hAnsi="Arial" w:cs="Arial"/>
          <w:color w:val="auto"/>
          <w:sz w:val="22"/>
          <w:szCs w:val="20"/>
        </w:rPr>
        <w:t xml:space="preserve"> </w:t>
      </w:r>
    </w:p>
    <w:p w14:paraId="447A6C65" w14:textId="77777777" w:rsidR="0003553E" w:rsidRPr="0065736B" w:rsidRDefault="0003553E" w:rsidP="00BB2895">
      <w:pPr>
        <w:spacing w:before="240" w:line="360" w:lineRule="auto"/>
        <w:ind w:left="360"/>
        <w:jc w:val="both"/>
        <w:rPr>
          <w:rFonts w:ascii="Arial" w:hAnsi="Arial" w:cs="Arial"/>
          <w:sz w:val="20"/>
          <w:szCs w:val="20"/>
        </w:rPr>
      </w:pPr>
      <w:r w:rsidRPr="0065736B">
        <w:rPr>
          <w:rFonts w:ascii="Arial" w:hAnsi="Arial" w:cs="Arial"/>
          <w:sz w:val="20"/>
          <w:szCs w:val="20"/>
        </w:rPr>
        <w:t>Üretici firmaya karar verilirken aşağıdaki maddeler göz önüne alınarak bir değerlendirme formu hazırlanabilir:</w:t>
      </w:r>
    </w:p>
    <w:p w14:paraId="279D4AE4"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İlgili alandaki pazar payı,</w:t>
      </w:r>
    </w:p>
    <w:p w14:paraId="584ECB64"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İlgili teknolojiler konusunda standardizasyon belirlenmesine yapılan katkıları,</w:t>
      </w:r>
    </w:p>
    <w:p w14:paraId="61DDAEDE"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Sektördeki tanınırlığı,</w:t>
      </w:r>
    </w:p>
    <w:p w14:paraId="108A57F0"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Arge’ye yaptığı yatırım oranı,</w:t>
      </w:r>
    </w:p>
    <w:p w14:paraId="265C4B23"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İlgili alanlardaki patent ve buluşları,</w:t>
      </w:r>
    </w:p>
    <w:p w14:paraId="3DBB32FD"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Ürün geliştirme aşamalarında üniversitelerle olan ortak çalışmaları,</w:t>
      </w:r>
    </w:p>
    <w:p w14:paraId="519FF35E"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lastRenderedPageBreak/>
        <w:t>Ürünlerinin bilinirlik düzeyleri,</w:t>
      </w:r>
    </w:p>
    <w:p w14:paraId="004846BA"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Üretim merkezlerinin yaygınlığı ve lojistik, bayi, distribütör ve kanal yapısının yeterliliği,</w:t>
      </w:r>
    </w:p>
    <w:p w14:paraId="6FCDFE6C"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İlgili çözüm ve projeyi stratejik olarak görüp görmedikleri,</w:t>
      </w:r>
    </w:p>
    <w:p w14:paraId="4CA65F8F"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Kalite belgeleri ve hangi standartlarla uyumlu oldukları,</w:t>
      </w:r>
    </w:p>
    <w:p w14:paraId="25ACCF96"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Sertifikalı personel sayısı ve personelin nitelikleri,</w:t>
      </w:r>
    </w:p>
    <w:p w14:paraId="71A470C6"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Yerleşik ofisi bulunup bulunmadığı ve yakın konumda çalıştırdığı personel sayısı,</w:t>
      </w:r>
    </w:p>
    <w:p w14:paraId="4C87607A"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Faaliyete başladığı yıl.</w:t>
      </w:r>
    </w:p>
    <w:p w14:paraId="3E75DB19" w14:textId="458A92E0" w:rsidR="0003553E" w:rsidRPr="0065736B" w:rsidRDefault="0078616B" w:rsidP="00BB2895">
      <w:pPr>
        <w:spacing w:before="240" w:line="360" w:lineRule="auto"/>
        <w:ind w:left="360"/>
        <w:jc w:val="both"/>
        <w:rPr>
          <w:rFonts w:ascii="Arial" w:hAnsi="Arial" w:cs="Arial"/>
          <w:sz w:val="20"/>
          <w:szCs w:val="20"/>
        </w:rPr>
      </w:pPr>
      <w:r w:rsidRPr="0065736B">
        <w:rPr>
          <w:rFonts w:ascii="Arial" w:hAnsi="Arial" w:cs="Arial"/>
          <w:sz w:val="20"/>
          <w:szCs w:val="20"/>
        </w:rPr>
        <w:t xml:space="preserve">Üretici </w:t>
      </w:r>
      <w:r w:rsidR="0065736B" w:rsidRPr="0065736B">
        <w:rPr>
          <w:rFonts w:ascii="Arial" w:hAnsi="Arial" w:cs="Arial"/>
          <w:sz w:val="20"/>
          <w:szCs w:val="20"/>
        </w:rPr>
        <w:t>fi</w:t>
      </w:r>
      <w:r w:rsidR="0065736B">
        <w:rPr>
          <w:rFonts w:ascii="Arial" w:hAnsi="Arial" w:cs="Arial"/>
          <w:sz w:val="20"/>
          <w:szCs w:val="20"/>
        </w:rPr>
        <w:t>r</w:t>
      </w:r>
      <w:r w:rsidR="0065736B" w:rsidRPr="0065736B">
        <w:rPr>
          <w:rFonts w:ascii="Arial" w:hAnsi="Arial" w:cs="Arial"/>
          <w:sz w:val="20"/>
          <w:szCs w:val="20"/>
        </w:rPr>
        <w:t>ma</w:t>
      </w:r>
      <w:r w:rsidRPr="0065736B">
        <w:rPr>
          <w:rFonts w:ascii="Arial" w:hAnsi="Arial" w:cs="Arial"/>
          <w:sz w:val="20"/>
          <w:szCs w:val="20"/>
        </w:rPr>
        <w:t xml:space="preserve"> ile birlikte, yüklenici</w:t>
      </w:r>
      <w:r w:rsidR="0003553E" w:rsidRPr="0065736B">
        <w:rPr>
          <w:rFonts w:ascii="Arial" w:hAnsi="Arial" w:cs="Arial"/>
          <w:sz w:val="20"/>
          <w:szCs w:val="20"/>
        </w:rPr>
        <w:t xml:space="preserve"> firmaya karar verilirken aşağıdaki maddeler göz önüne alınarak bir değerlendirme formu hazırlanabilir:</w:t>
      </w:r>
    </w:p>
    <w:p w14:paraId="4A632DEB"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Daha önce yapılmış benzer projelerdeki referansları,</w:t>
      </w:r>
    </w:p>
    <w:p w14:paraId="59E55B86"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Referans projenin büyüklüğü, karmaşıklığı, hangi noktalarda altyüklenici veya dış kaynak kullandığı/kullanacağı,</w:t>
      </w:r>
    </w:p>
    <w:p w14:paraId="4EF504A3"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Referans listesinde yer alan kurumlardan görüş alınması,</w:t>
      </w:r>
    </w:p>
    <w:p w14:paraId="28BFBCB4"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Servis ağının yaygınlığı,</w:t>
      </w:r>
    </w:p>
    <w:p w14:paraId="5EB716E9"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Teknik destek elemanlarının yetkinliği ve uzmanlık sertifikaları,</w:t>
      </w:r>
    </w:p>
    <w:p w14:paraId="30F6DA76"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Çağrı merkezi, yedek parça ve çağrı takip süreçlerinin bulunması,</w:t>
      </w:r>
    </w:p>
    <w:p w14:paraId="0927B757" w14:textId="77777777" w:rsidR="0003553E" w:rsidRPr="0065736B" w:rsidRDefault="0003553E" w:rsidP="00BB2895">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İlgili alanlardaki kalite belgeleri</w:t>
      </w:r>
    </w:p>
    <w:p w14:paraId="4E8828E8" w14:textId="5CC9AD6D" w:rsidR="0003553E" w:rsidRPr="0065736B" w:rsidRDefault="0003553E" w:rsidP="00BB2895">
      <w:pPr>
        <w:spacing w:before="240" w:line="360" w:lineRule="auto"/>
        <w:ind w:left="360"/>
        <w:jc w:val="both"/>
        <w:rPr>
          <w:rFonts w:ascii="Arial" w:hAnsi="Arial" w:cs="Arial"/>
          <w:sz w:val="20"/>
          <w:szCs w:val="20"/>
        </w:rPr>
      </w:pPr>
      <w:r w:rsidRPr="0065736B">
        <w:rPr>
          <w:rFonts w:ascii="Arial" w:hAnsi="Arial" w:cs="Arial"/>
          <w:sz w:val="20"/>
          <w:szCs w:val="20"/>
        </w:rPr>
        <w:t>Uzu</w:t>
      </w:r>
      <w:r w:rsidR="0078616B" w:rsidRPr="0065736B">
        <w:rPr>
          <w:rFonts w:ascii="Arial" w:hAnsi="Arial" w:cs="Arial"/>
          <w:sz w:val="20"/>
          <w:szCs w:val="20"/>
        </w:rPr>
        <w:t>n süreli ve detaylı projelerde ü</w:t>
      </w:r>
      <w:r w:rsidRPr="0065736B">
        <w:rPr>
          <w:rFonts w:ascii="Arial" w:hAnsi="Arial" w:cs="Arial"/>
          <w:sz w:val="20"/>
          <w:szCs w:val="20"/>
        </w:rPr>
        <w:t xml:space="preserve">retici ve </w:t>
      </w:r>
      <w:r w:rsidR="0078616B" w:rsidRPr="0065736B">
        <w:rPr>
          <w:rFonts w:ascii="Arial" w:hAnsi="Arial" w:cs="Arial"/>
          <w:sz w:val="20"/>
          <w:szCs w:val="20"/>
        </w:rPr>
        <w:t>yüklenici firmaların finansal durumunun p</w:t>
      </w:r>
      <w:r w:rsidRPr="0065736B">
        <w:rPr>
          <w:rFonts w:ascii="Arial" w:hAnsi="Arial" w:cs="Arial"/>
          <w:sz w:val="20"/>
          <w:szCs w:val="20"/>
        </w:rPr>
        <w:t>roje sürecini ve kapsamını belirlenen süre içinde yürütebilecek yeterlikte olup olmadığı değerlendirilmelidir.</w:t>
      </w:r>
    </w:p>
    <w:p w14:paraId="1B703D1E" w14:textId="682BCC57" w:rsidR="0078616B" w:rsidRPr="0065736B" w:rsidRDefault="0078616B" w:rsidP="0078616B">
      <w:pPr>
        <w:spacing w:line="360" w:lineRule="auto"/>
        <w:ind w:left="360"/>
        <w:jc w:val="both"/>
        <w:rPr>
          <w:rFonts w:ascii="Arial" w:hAnsi="Arial"/>
          <w:sz w:val="20"/>
        </w:rPr>
      </w:pPr>
      <w:r w:rsidRPr="0065736B">
        <w:rPr>
          <w:rFonts w:ascii="Arial" w:hAnsi="Arial"/>
          <w:sz w:val="20"/>
        </w:rPr>
        <w:t xml:space="preserve">Kurum gerekli değerlendirmeleri yaptıktan sonra birden fazla firmadan teklif talep etmelidir. Tekliflerin iletilen şartnameye uygunluğu kontrol edilmeli ve üreticilerin tekliflerinin şartnameyi birebir karşılaması sağlanmalıdır. Üretici ya da yüklenici firmaların hizmet sağladıkları ürünlerin önerilen seviyede güncel olmasına dikkat edilmelidir. Aynı ürün ve hizmeti veren firmalar arasında karşılaştırmalar yapılmalı, kaliteli hizmetin ve uygun bedelin sağlandığı firma seçilerek birlikte çalışılma ortamı oluşturulmalıdır. </w:t>
      </w:r>
    </w:p>
    <w:p w14:paraId="14BCB3DE" w14:textId="77777777" w:rsidR="0003553E" w:rsidRPr="0065736B" w:rsidRDefault="0003553E" w:rsidP="00BB2895">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65" w:name="_Toc467658920"/>
      <w:r w:rsidRPr="0065736B">
        <w:rPr>
          <w:rFonts w:ascii="Arial" w:hAnsi="Arial" w:cs="Arial"/>
          <w:color w:val="4F81BD" w:themeColor="accent1"/>
          <w:sz w:val="24"/>
          <w:szCs w:val="20"/>
        </w:rPr>
        <w:t>ÇIKTILAR</w:t>
      </w:r>
      <w:bookmarkEnd w:id="65"/>
    </w:p>
    <w:p w14:paraId="52F49FF0" w14:textId="77777777" w:rsidR="0078616B" w:rsidRPr="0065736B" w:rsidRDefault="0078616B" w:rsidP="0078616B">
      <w:pPr>
        <w:pStyle w:val="Heading2"/>
        <w:numPr>
          <w:ilvl w:val="1"/>
          <w:numId w:val="29"/>
        </w:numPr>
        <w:tabs>
          <w:tab w:val="left" w:pos="851"/>
        </w:tabs>
        <w:spacing w:line="360" w:lineRule="auto"/>
        <w:jc w:val="both"/>
        <w:rPr>
          <w:rFonts w:ascii="Arial" w:hAnsi="Arial" w:cs="Arial"/>
          <w:color w:val="auto"/>
          <w:sz w:val="22"/>
          <w:szCs w:val="20"/>
        </w:rPr>
      </w:pPr>
      <w:bookmarkStart w:id="66" w:name="_Toc467147327"/>
      <w:r w:rsidRPr="0065736B">
        <w:rPr>
          <w:rFonts w:ascii="Arial" w:hAnsi="Arial" w:cs="Arial"/>
          <w:color w:val="auto"/>
          <w:sz w:val="22"/>
          <w:szCs w:val="20"/>
        </w:rPr>
        <w:t>Teknik şartname hazırlandı mı?</w:t>
      </w:r>
    </w:p>
    <w:p w14:paraId="0DA89A2D" w14:textId="0141E04A" w:rsidR="0078616B" w:rsidRPr="0065736B" w:rsidRDefault="0078616B" w:rsidP="00F53947">
      <w:pPr>
        <w:spacing w:line="360" w:lineRule="auto"/>
        <w:ind w:left="360"/>
        <w:jc w:val="both"/>
        <w:rPr>
          <w:rFonts w:ascii="Arial" w:hAnsi="Arial"/>
          <w:sz w:val="20"/>
          <w:szCs w:val="20"/>
        </w:rPr>
      </w:pPr>
      <w:r w:rsidRPr="0065736B">
        <w:rPr>
          <w:rFonts w:ascii="Arial" w:hAnsi="Arial"/>
          <w:sz w:val="20"/>
          <w:szCs w:val="20"/>
        </w:rPr>
        <w:t xml:space="preserve">Kurum ihtiyacı belirlendikten sonra, tedarik edilecek </w:t>
      </w:r>
      <w:r w:rsidR="00F53947" w:rsidRPr="0065736B">
        <w:rPr>
          <w:rFonts w:ascii="Arial" w:hAnsi="Arial"/>
          <w:sz w:val="20"/>
          <w:szCs w:val="20"/>
        </w:rPr>
        <w:t>işletim ve yönetim sistemleri yazılımlarına</w:t>
      </w:r>
      <w:r w:rsidRPr="0065736B">
        <w:rPr>
          <w:rFonts w:ascii="Arial" w:hAnsi="Arial"/>
          <w:sz w:val="20"/>
          <w:szCs w:val="20"/>
        </w:rPr>
        <w:t xml:space="preserve"> ilişkin bir teknik şartname hazırlanmalıdır.</w:t>
      </w:r>
    </w:p>
    <w:p w14:paraId="182F579D" w14:textId="3C12C33B" w:rsidR="0078616B" w:rsidRPr="0065736B" w:rsidRDefault="0078616B" w:rsidP="00F53947">
      <w:pPr>
        <w:spacing w:line="360" w:lineRule="auto"/>
        <w:ind w:left="360"/>
        <w:jc w:val="both"/>
        <w:rPr>
          <w:rFonts w:ascii="Arial" w:hAnsi="Arial"/>
          <w:sz w:val="20"/>
          <w:szCs w:val="20"/>
        </w:rPr>
      </w:pPr>
      <w:r w:rsidRPr="0065736B">
        <w:rPr>
          <w:rFonts w:ascii="Arial" w:hAnsi="Arial"/>
          <w:sz w:val="20"/>
          <w:szCs w:val="20"/>
        </w:rPr>
        <w:t xml:space="preserve">Teknik şartnamede net ve anlaşılır bir biçimde istenilen </w:t>
      </w:r>
      <w:r w:rsidR="00F53947" w:rsidRPr="0065736B">
        <w:rPr>
          <w:rFonts w:ascii="Arial" w:hAnsi="Arial"/>
          <w:sz w:val="20"/>
          <w:szCs w:val="20"/>
        </w:rPr>
        <w:t>yazılım</w:t>
      </w:r>
      <w:r w:rsidRPr="0065736B">
        <w:rPr>
          <w:rFonts w:ascii="Arial" w:hAnsi="Arial"/>
          <w:sz w:val="20"/>
          <w:szCs w:val="20"/>
        </w:rPr>
        <w:t xml:space="preserve"> özellikleri belirtilmelidir. Belirli bir marka, model, patent veya ürün ismi kullanmaktan kaçınılmalı, tarafsız bir şartname oluşturulmalıdır.</w:t>
      </w:r>
    </w:p>
    <w:p w14:paraId="6B40DC67" w14:textId="692BB67A" w:rsidR="0078616B" w:rsidRPr="0065736B" w:rsidRDefault="0078616B" w:rsidP="00F53947">
      <w:pPr>
        <w:spacing w:line="360" w:lineRule="auto"/>
        <w:ind w:left="360"/>
        <w:jc w:val="both"/>
        <w:rPr>
          <w:rFonts w:ascii="Arial" w:hAnsi="Arial"/>
          <w:sz w:val="20"/>
          <w:szCs w:val="20"/>
        </w:rPr>
      </w:pPr>
      <w:r w:rsidRPr="0065736B">
        <w:rPr>
          <w:rFonts w:ascii="Arial" w:hAnsi="Arial"/>
          <w:sz w:val="20"/>
          <w:szCs w:val="20"/>
        </w:rPr>
        <w:t xml:space="preserve">Teknik şartnamede yer alacak hükümler ve talep edilecek özellikler; tereddüde, yanlış anlamaya ve bir isteğin diğeri ile çelişmesine </w:t>
      </w:r>
      <w:r w:rsidR="00413991" w:rsidRPr="0065736B">
        <w:rPr>
          <w:rFonts w:ascii="Arial" w:hAnsi="Arial"/>
          <w:sz w:val="20"/>
          <w:szCs w:val="20"/>
        </w:rPr>
        <w:t>imkân</w:t>
      </w:r>
      <w:r w:rsidRPr="0065736B">
        <w:rPr>
          <w:rFonts w:ascii="Arial" w:hAnsi="Arial"/>
          <w:sz w:val="20"/>
          <w:szCs w:val="20"/>
        </w:rPr>
        <w:t xml:space="preserve"> bırakmayacak şekilde, açık ve kesin olmalıdır.</w:t>
      </w:r>
    </w:p>
    <w:p w14:paraId="3254485D" w14:textId="77777777" w:rsidR="0078616B" w:rsidRPr="0065736B" w:rsidRDefault="0078616B" w:rsidP="00F53947">
      <w:pPr>
        <w:spacing w:line="360" w:lineRule="auto"/>
        <w:ind w:left="360"/>
        <w:jc w:val="both"/>
        <w:rPr>
          <w:rFonts w:ascii="Arial" w:hAnsi="Arial"/>
          <w:sz w:val="20"/>
          <w:szCs w:val="20"/>
        </w:rPr>
      </w:pPr>
      <w:r w:rsidRPr="0065736B">
        <w:rPr>
          <w:rFonts w:ascii="Arial" w:hAnsi="Arial"/>
          <w:sz w:val="20"/>
          <w:szCs w:val="20"/>
        </w:rPr>
        <w:t>Teknik şartname en az iki, mümkünse daha fazla üretici firmanın ürününü kapsayacak ve böylece rekabet ortamı yaratacak şekilde hazırlanmalıdır.</w:t>
      </w:r>
    </w:p>
    <w:p w14:paraId="6668F5D1" w14:textId="5CE2DEF1" w:rsidR="0078616B" w:rsidRPr="0065736B" w:rsidRDefault="0078616B" w:rsidP="00F53947">
      <w:pPr>
        <w:spacing w:line="360" w:lineRule="auto"/>
        <w:ind w:left="360"/>
        <w:jc w:val="both"/>
        <w:rPr>
          <w:rFonts w:ascii="Arial" w:hAnsi="Arial"/>
          <w:sz w:val="20"/>
          <w:szCs w:val="20"/>
        </w:rPr>
      </w:pPr>
      <w:r w:rsidRPr="0065736B">
        <w:rPr>
          <w:rFonts w:ascii="Arial" w:hAnsi="Arial"/>
          <w:sz w:val="20"/>
          <w:szCs w:val="20"/>
        </w:rPr>
        <w:lastRenderedPageBreak/>
        <w:t xml:space="preserve">Teknik şartnamesi hazırlanan </w:t>
      </w:r>
      <w:r w:rsidR="00F53947" w:rsidRPr="0065736B">
        <w:rPr>
          <w:rFonts w:ascii="Arial" w:hAnsi="Arial"/>
          <w:sz w:val="20"/>
          <w:szCs w:val="20"/>
        </w:rPr>
        <w:t>işletim ve yönetim sistemleri yazılımları tarafından sağlanması</w:t>
      </w:r>
      <w:r w:rsidRPr="0065736B">
        <w:rPr>
          <w:rFonts w:ascii="Arial" w:hAnsi="Arial"/>
          <w:sz w:val="20"/>
          <w:szCs w:val="20"/>
        </w:rPr>
        <w:t xml:space="preserve"> beklenen performans, çalışma şartları, kullanım yeri ve amacı açıkça belirtilerek fonksiyonel istekler yazılmalı; varsa </w:t>
      </w:r>
      <w:r w:rsidR="00F53947" w:rsidRPr="0065736B">
        <w:rPr>
          <w:rFonts w:ascii="Arial" w:hAnsi="Arial"/>
          <w:sz w:val="20"/>
          <w:szCs w:val="20"/>
        </w:rPr>
        <w:t>yazılımın</w:t>
      </w:r>
      <w:r w:rsidRPr="0065736B">
        <w:rPr>
          <w:rFonts w:ascii="Arial" w:hAnsi="Arial"/>
          <w:sz w:val="20"/>
          <w:szCs w:val="20"/>
        </w:rPr>
        <w:t xml:space="preserve"> birlikte kullanılacağı diğer cihazlar/elemanlar ile uyumlu çalışması isteğine de yer verilmelidir.</w:t>
      </w:r>
    </w:p>
    <w:p w14:paraId="63AB518E" w14:textId="77777777" w:rsidR="0078616B" w:rsidRPr="0065736B" w:rsidRDefault="0078616B" w:rsidP="00F53947">
      <w:pPr>
        <w:spacing w:line="360" w:lineRule="auto"/>
        <w:ind w:left="360"/>
        <w:jc w:val="both"/>
        <w:rPr>
          <w:rFonts w:ascii="Arial" w:hAnsi="Arial"/>
          <w:sz w:val="20"/>
          <w:szCs w:val="20"/>
        </w:rPr>
      </w:pPr>
      <w:r w:rsidRPr="0065736B">
        <w:rPr>
          <w:rFonts w:ascii="Arial" w:hAnsi="Arial"/>
          <w:sz w:val="20"/>
          <w:szCs w:val="20"/>
        </w:rPr>
        <w:t>Teknik şartnamede sayılar ile ifade edilen teknik kriterlere tolerans verilebilir. Kullanılan ölçü birimleri uluslararası ölçü birimleri sistemine uygun olmalıdır.</w:t>
      </w:r>
    </w:p>
    <w:p w14:paraId="3E648D60" w14:textId="243AC194" w:rsidR="0078616B" w:rsidRPr="0065736B" w:rsidRDefault="00F53947" w:rsidP="00F53947">
      <w:pPr>
        <w:spacing w:line="360" w:lineRule="auto"/>
        <w:ind w:left="360"/>
        <w:jc w:val="both"/>
        <w:rPr>
          <w:rFonts w:ascii="Arial" w:hAnsi="Arial"/>
          <w:sz w:val="20"/>
          <w:szCs w:val="20"/>
        </w:rPr>
      </w:pPr>
      <w:r w:rsidRPr="0065736B">
        <w:rPr>
          <w:rFonts w:ascii="Arial" w:hAnsi="Arial"/>
          <w:sz w:val="20"/>
          <w:szCs w:val="20"/>
        </w:rPr>
        <w:t>İşletim ve yönetim sistemleri yazılımları</w:t>
      </w:r>
      <w:r w:rsidR="0078616B" w:rsidRPr="0065736B">
        <w:rPr>
          <w:rFonts w:ascii="Arial" w:hAnsi="Arial"/>
          <w:sz w:val="20"/>
          <w:szCs w:val="20"/>
        </w:rPr>
        <w:t xml:space="preserve"> ile birlikte istenecek </w:t>
      </w:r>
      <w:r w:rsidRPr="0065736B">
        <w:rPr>
          <w:rFonts w:ascii="Arial" w:hAnsi="Arial"/>
          <w:sz w:val="20"/>
          <w:szCs w:val="20"/>
        </w:rPr>
        <w:t>ek modül</w:t>
      </w:r>
      <w:r w:rsidR="0078616B" w:rsidRPr="0065736B">
        <w:rPr>
          <w:rFonts w:ascii="Arial" w:hAnsi="Arial"/>
          <w:sz w:val="20"/>
          <w:szCs w:val="20"/>
        </w:rPr>
        <w:t>, bakım setleri, doküman</w:t>
      </w:r>
      <w:r w:rsidRPr="0065736B">
        <w:rPr>
          <w:rFonts w:ascii="Arial" w:hAnsi="Arial"/>
          <w:sz w:val="20"/>
          <w:szCs w:val="20"/>
        </w:rPr>
        <w:t>lar</w:t>
      </w:r>
      <w:r w:rsidR="0078616B" w:rsidRPr="0065736B">
        <w:rPr>
          <w:rFonts w:ascii="Arial" w:hAnsi="Arial"/>
          <w:sz w:val="20"/>
          <w:szCs w:val="20"/>
        </w:rPr>
        <w:t xml:space="preserve"> ile ilgili hususlar teknik şartnameye dahil edilmeli, bu tür malzeme, cihaz ve dokümanın miktarı belirtilmelidir.</w:t>
      </w:r>
    </w:p>
    <w:p w14:paraId="32907F15" w14:textId="4F61EDD1" w:rsidR="0078616B" w:rsidRPr="0065736B" w:rsidRDefault="0078616B" w:rsidP="00F53947">
      <w:pPr>
        <w:spacing w:line="360" w:lineRule="auto"/>
        <w:ind w:left="360"/>
        <w:jc w:val="both"/>
        <w:rPr>
          <w:rFonts w:ascii="Arial" w:hAnsi="Arial"/>
          <w:sz w:val="20"/>
          <w:szCs w:val="20"/>
        </w:rPr>
      </w:pPr>
      <w:r w:rsidRPr="0065736B">
        <w:rPr>
          <w:rFonts w:ascii="Arial" w:hAnsi="Arial"/>
          <w:sz w:val="20"/>
          <w:szCs w:val="20"/>
        </w:rPr>
        <w:t xml:space="preserve">Tedarik edilecek </w:t>
      </w:r>
      <w:r w:rsidR="00F53947" w:rsidRPr="0065736B">
        <w:rPr>
          <w:rFonts w:ascii="Arial" w:hAnsi="Arial"/>
          <w:sz w:val="20"/>
          <w:szCs w:val="20"/>
        </w:rPr>
        <w:t>işletim ve yönetim sistemleri yazılımlarını</w:t>
      </w:r>
      <w:r w:rsidRPr="0065736B">
        <w:rPr>
          <w:rFonts w:ascii="Arial" w:hAnsi="Arial"/>
          <w:sz w:val="20"/>
          <w:szCs w:val="20"/>
        </w:rPr>
        <w:t xml:space="preserve"> yönetecek personele verilmesi gerekli olabilecek teknik içerikli eğitimler ile ilgili hükümler teknik şartnamede belirtilmelidir.</w:t>
      </w:r>
    </w:p>
    <w:p w14:paraId="6C680EFC" w14:textId="77777777" w:rsidR="0078616B" w:rsidRPr="0065736B" w:rsidRDefault="0078616B" w:rsidP="00F53947">
      <w:pPr>
        <w:spacing w:line="360" w:lineRule="auto"/>
        <w:ind w:left="360"/>
        <w:jc w:val="both"/>
        <w:rPr>
          <w:rFonts w:ascii="Arial" w:hAnsi="Arial"/>
          <w:sz w:val="20"/>
          <w:szCs w:val="20"/>
        </w:rPr>
      </w:pPr>
      <w:r w:rsidRPr="0065736B">
        <w:rPr>
          <w:rFonts w:ascii="Arial" w:hAnsi="Arial"/>
          <w:sz w:val="20"/>
          <w:szCs w:val="20"/>
        </w:rPr>
        <w:t>Ürünü sağlayacak firmadan beklenen kalite güvence sistemi belgesi ve ürün kalite belgesi hususları belirtilmelidir.</w:t>
      </w:r>
    </w:p>
    <w:p w14:paraId="6F13C8E3" w14:textId="5A3D88E2" w:rsidR="0078616B" w:rsidRPr="0065736B" w:rsidRDefault="00F53947" w:rsidP="00F53947">
      <w:pPr>
        <w:spacing w:line="360" w:lineRule="auto"/>
        <w:ind w:left="360"/>
        <w:jc w:val="both"/>
        <w:rPr>
          <w:rFonts w:ascii="Arial" w:hAnsi="Arial"/>
          <w:sz w:val="20"/>
          <w:szCs w:val="20"/>
        </w:rPr>
      </w:pPr>
      <w:r w:rsidRPr="0065736B">
        <w:rPr>
          <w:rFonts w:ascii="Arial" w:hAnsi="Arial"/>
          <w:sz w:val="20"/>
          <w:szCs w:val="20"/>
        </w:rPr>
        <w:t>Yazılım</w:t>
      </w:r>
      <w:r w:rsidR="0078616B" w:rsidRPr="0065736B">
        <w:rPr>
          <w:rFonts w:ascii="Arial" w:hAnsi="Arial"/>
          <w:sz w:val="20"/>
          <w:szCs w:val="20"/>
        </w:rPr>
        <w:t xml:space="preserve"> ile ilgili garanti şartları ve </w:t>
      </w:r>
      <w:r w:rsidRPr="0065736B">
        <w:rPr>
          <w:rFonts w:ascii="Arial" w:hAnsi="Arial"/>
          <w:sz w:val="20"/>
          <w:szCs w:val="20"/>
        </w:rPr>
        <w:t>bakım</w:t>
      </w:r>
      <w:r w:rsidR="0078616B" w:rsidRPr="0065736B">
        <w:rPr>
          <w:rFonts w:ascii="Arial" w:hAnsi="Arial"/>
          <w:sz w:val="20"/>
          <w:szCs w:val="20"/>
        </w:rPr>
        <w:t xml:space="preserve"> koşulları teknik şartnameye eklenmelidir.</w:t>
      </w:r>
    </w:p>
    <w:p w14:paraId="650EA9AB" w14:textId="77777777" w:rsidR="0078616B" w:rsidRPr="0065736B" w:rsidRDefault="0078616B" w:rsidP="0078616B">
      <w:pPr>
        <w:pStyle w:val="Heading2"/>
        <w:numPr>
          <w:ilvl w:val="1"/>
          <w:numId w:val="29"/>
        </w:numPr>
        <w:tabs>
          <w:tab w:val="left" w:pos="851"/>
        </w:tabs>
        <w:spacing w:line="360" w:lineRule="auto"/>
        <w:jc w:val="both"/>
        <w:rPr>
          <w:rFonts w:ascii="Arial" w:hAnsi="Arial" w:cs="Arial"/>
          <w:color w:val="auto"/>
          <w:sz w:val="22"/>
          <w:szCs w:val="20"/>
        </w:rPr>
      </w:pPr>
      <w:r w:rsidRPr="0065736B">
        <w:rPr>
          <w:rFonts w:ascii="Arial" w:hAnsi="Arial" w:cs="Arial"/>
          <w:color w:val="auto"/>
          <w:sz w:val="22"/>
          <w:szCs w:val="20"/>
        </w:rPr>
        <w:t xml:space="preserve">Sözleşme hazırlandı mı? </w:t>
      </w:r>
    </w:p>
    <w:p w14:paraId="7E8FF30A" w14:textId="1478777A" w:rsidR="0078616B" w:rsidRPr="0065736B" w:rsidRDefault="0078616B" w:rsidP="0078616B">
      <w:pPr>
        <w:pStyle w:val="ListParagraph"/>
        <w:spacing w:line="360" w:lineRule="auto"/>
        <w:ind w:left="360"/>
        <w:jc w:val="both"/>
        <w:rPr>
          <w:rFonts w:ascii="Arial" w:hAnsi="Arial"/>
          <w:sz w:val="20"/>
          <w:szCs w:val="20"/>
        </w:rPr>
      </w:pPr>
      <w:r w:rsidRPr="0065736B">
        <w:rPr>
          <w:rFonts w:ascii="Arial" w:hAnsi="Arial"/>
          <w:sz w:val="20"/>
          <w:szCs w:val="20"/>
        </w:rPr>
        <w:t xml:space="preserve">Kurum ile </w:t>
      </w:r>
      <w:r w:rsidR="00B657F2" w:rsidRPr="0065736B">
        <w:rPr>
          <w:rFonts w:ascii="Arial" w:hAnsi="Arial"/>
          <w:sz w:val="20"/>
          <w:szCs w:val="20"/>
        </w:rPr>
        <w:t>işletim ve yönetim sistemleri yazılımlarının</w:t>
      </w:r>
      <w:r w:rsidRPr="0065736B">
        <w:rPr>
          <w:rFonts w:ascii="Arial" w:hAnsi="Arial"/>
          <w:sz w:val="20"/>
          <w:szCs w:val="20"/>
        </w:rPr>
        <w:t xml:space="preserve"> tedarik edileceği firma arasında, tedarik kapsamının, koşullarının ve tedarik süresi boyunca uyulacak kuralların yer aldığı bir hizmet sözleşmesi yapılmalıdır. Firma tarafından sağlanacak tüm ürünlere ve tedarik sırasında gerçekleştirilecek faaliyetlere ilişkin detaylar bu sözleşmeye eklenmeli ve karşılıklı görev tanımları ve sınırlarını net olarak belirlenmelidir.</w:t>
      </w:r>
    </w:p>
    <w:p w14:paraId="736BB260" w14:textId="77777777" w:rsidR="0078616B" w:rsidRPr="0065736B" w:rsidRDefault="0078616B" w:rsidP="0078616B">
      <w:pPr>
        <w:spacing w:line="360" w:lineRule="auto"/>
        <w:ind w:left="360"/>
        <w:jc w:val="both"/>
        <w:rPr>
          <w:rFonts w:ascii="Arial" w:hAnsi="Arial"/>
          <w:sz w:val="20"/>
          <w:szCs w:val="20"/>
        </w:rPr>
      </w:pPr>
      <w:r w:rsidRPr="0065736B">
        <w:rPr>
          <w:rFonts w:ascii="Arial" w:hAnsi="Arial"/>
          <w:sz w:val="20"/>
          <w:szCs w:val="20"/>
        </w:rPr>
        <w:t>Görev ve sorumluluklar belirlenirken, kurum üzerine düşen görevler de değerlendirilmelidir. Örneğin sözleşme maddesinde aşağıdaki gibi bir ekleme olması beklenebilir.</w:t>
      </w:r>
    </w:p>
    <w:p w14:paraId="05A714E0" w14:textId="77777777" w:rsidR="0078616B" w:rsidRPr="0065736B" w:rsidRDefault="0078616B" w:rsidP="0078616B">
      <w:pPr>
        <w:spacing w:line="360" w:lineRule="auto"/>
        <w:ind w:firstLine="360"/>
        <w:jc w:val="both"/>
        <w:rPr>
          <w:rFonts w:ascii="Arial" w:hAnsi="Arial"/>
          <w:sz w:val="20"/>
          <w:szCs w:val="20"/>
        </w:rPr>
      </w:pPr>
      <w:r w:rsidRPr="0065736B">
        <w:rPr>
          <w:rFonts w:ascii="Arial" w:hAnsi="Arial"/>
          <w:sz w:val="20"/>
          <w:szCs w:val="20"/>
        </w:rPr>
        <w:t>Firma Sorumlulukları:</w:t>
      </w:r>
    </w:p>
    <w:p w14:paraId="75D87C8F" w14:textId="5B8C115B" w:rsidR="0078616B" w:rsidRPr="0065736B" w:rsidRDefault="0078616B" w:rsidP="0078616B">
      <w:pPr>
        <w:pStyle w:val="ListParagraph"/>
        <w:numPr>
          <w:ilvl w:val="3"/>
          <w:numId w:val="49"/>
        </w:numPr>
        <w:spacing w:line="360" w:lineRule="auto"/>
        <w:ind w:left="851"/>
        <w:jc w:val="both"/>
        <w:rPr>
          <w:rFonts w:ascii="Arial" w:hAnsi="Arial"/>
          <w:sz w:val="20"/>
          <w:szCs w:val="20"/>
        </w:rPr>
      </w:pPr>
      <w:r w:rsidRPr="0065736B">
        <w:rPr>
          <w:rFonts w:ascii="Arial" w:hAnsi="Arial"/>
          <w:sz w:val="20"/>
          <w:szCs w:val="20"/>
        </w:rPr>
        <w:t xml:space="preserve">Belirlenen özelliklere uygun </w:t>
      </w:r>
      <w:r w:rsidR="00B657F2" w:rsidRPr="0065736B">
        <w:rPr>
          <w:rFonts w:ascii="Arial" w:hAnsi="Arial"/>
          <w:sz w:val="20"/>
          <w:szCs w:val="20"/>
        </w:rPr>
        <w:t>yazılımın</w:t>
      </w:r>
      <w:r w:rsidRPr="0065736B">
        <w:rPr>
          <w:rFonts w:ascii="Arial" w:hAnsi="Arial"/>
          <w:sz w:val="20"/>
          <w:szCs w:val="20"/>
        </w:rPr>
        <w:t xml:space="preserve"> teslim edilmesi,</w:t>
      </w:r>
    </w:p>
    <w:p w14:paraId="0D2F7A14" w14:textId="4C18012F" w:rsidR="0078616B" w:rsidRPr="0065736B" w:rsidRDefault="0078616B" w:rsidP="0078616B">
      <w:pPr>
        <w:pStyle w:val="ListParagraph"/>
        <w:numPr>
          <w:ilvl w:val="3"/>
          <w:numId w:val="49"/>
        </w:numPr>
        <w:spacing w:line="360" w:lineRule="auto"/>
        <w:ind w:left="851"/>
        <w:jc w:val="both"/>
        <w:rPr>
          <w:rFonts w:ascii="Arial" w:hAnsi="Arial"/>
          <w:sz w:val="20"/>
          <w:szCs w:val="20"/>
        </w:rPr>
      </w:pPr>
      <w:r w:rsidRPr="0065736B">
        <w:rPr>
          <w:rFonts w:ascii="Arial" w:hAnsi="Arial"/>
          <w:sz w:val="20"/>
          <w:szCs w:val="20"/>
        </w:rPr>
        <w:t xml:space="preserve">Söz konusu </w:t>
      </w:r>
      <w:r w:rsidR="00B657F2" w:rsidRPr="0065736B">
        <w:rPr>
          <w:rFonts w:ascii="Arial" w:hAnsi="Arial"/>
          <w:sz w:val="20"/>
          <w:szCs w:val="20"/>
        </w:rPr>
        <w:t xml:space="preserve">yazılımın </w:t>
      </w:r>
      <w:r w:rsidRPr="0065736B">
        <w:rPr>
          <w:rFonts w:ascii="Arial" w:hAnsi="Arial"/>
          <w:sz w:val="20"/>
          <w:szCs w:val="20"/>
        </w:rPr>
        <w:t>sunucu</w:t>
      </w:r>
      <w:r w:rsidR="00B657F2" w:rsidRPr="0065736B">
        <w:rPr>
          <w:rFonts w:ascii="Arial" w:hAnsi="Arial"/>
          <w:sz w:val="20"/>
          <w:szCs w:val="20"/>
        </w:rPr>
        <w:t>lar üzerine</w:t>
      </w:r>
      <w:r w:rsidRPr="0065736B">
        <w:rPr>
          <w:rFonts w:ascii="Arial" w:hAnsi="Arial"/>
          <w:sz w:val="20"/>
          <w:szCs w:val="20"/>
        </w:rPr>
        <w:t xml:space="preserve"> </w:t>
      </w:r>
      <w:r w:rsidR="00B657F2" w:rsidRPr="0065736B">
        <w:rPr>
          <w:rFonts w:ascii="Arial" w:hAnsi="Arial"/>
          <w:sz w:val="20"/>
          <w:szCs w:val="20"/>
        </w:rPr>
        <w:t xml:space="preserve">kurulması, </w:t>
      </w:r>
      <w:r w:rsidRPr="0065736B">
        <w:rPr>
          <w:rFonts w:ascii="Arial" w:hAnsi="Arial"/>
          <w:sz w:val="20"/>
          <w:szCs w:val="20"/>
        </w:rPr>
        <w:t>kullanıma hazır hale getirilmesi,</w:t>
      </w:r>
    </w:p>
    <w:p w14:paraId="716B1C1E" w14:textId="1D86AC48" w:rsidR="0078616B" w:rsidRPr="0065736B" w:rsidRDefault="00B657F2" w:rsidP="0078616B">
      <w:pPr>
        <w:pStyle w:val="ListParagraph"/>
        <w:numPr>
          <w:ilvl w:val="3"/>
          <w:numId w:val="49"/>
        </w:numPr>
        <w:spacing w:line="360" w:lineRule="auto"/>
        <w:ind w:left="851"/>
        <w:jc w:val="both"/>
        <w:rPr>
          <w:rFonts w:ascii="Arial" w:hAnsi="Arial"/>
          <w:sz w:val="20"/>
          <w:szCs w:val="20"/>
        </w:rPr>
      </w:pPr>
      <w:r w:rsidRPr="0065736B">
        <w:rPr>
          <w:rFonts w:ascii="Arial" w:hAnsi="Arial"/>
          <w:sz w:val="20"/>
          <w:szCs w:val="20"/>
        </w:rPr>
        <w:t>Yazılımın</w:t>
      </w:r>
      <w:r w:rsidR="0078616B" w:rsidRPr="0065736B">
        <w:rPr>
          <w:rFonts w:ascii="Arial" w:hAnsi="Arial"/>
          <w:sz w:val="20"/>
          <w:szCs w:val="20"/>
        </w:rPr>
        <w:t xml:space="preserve"> kuruma teslim edilmesi</w:t>
      </w:r>
    </w:p>
    <w:p w14:paraId="35229659" w14:textId="77777777" w:rsidR="0078616B" w:rsidRPr="0065736B" w:rsidRDefault="0078616B" w:rsidP="0078616B">
      <w:pPr>
        <w:spacing w:line="360" w:lineRule="auto"/>
        <w:ind w:firstLine="491"/>
        <w:jc w:val="both"/>
        <w:rPr>
          <w:rFonts w:ascii="Arial" w:hAnsi="Arial"/>
          <w:sz w:val="20"/>
          <w:szCs w:val="20"/>
        </w:rPr>
      </w:pPr>
      <w:r w:rsidRPr="0065736B">
        <w:rPr>
          <w:rFonts w:ascii="Arial" w:hAnsi="Arial"/>
          <w:sz w:val="20"/>
          <w:szCs w:val="20"/>
        </w:rPr>
        <w:t>Kurum Sorumlulukları:</w:t>
      </w:r>
    </w:p>
    <w:p w14:paraId="0AEE9A18" w14:textId="6C02069A" w:rsidR="0078616B" w:rsidRPr="0065736B" w:rsidRDefault="00B657F2" w:rsidP="0078616B">
      <w:pPr>
        <w:pStyle w:val="ListParagraph"/>
        <w:numPr>
          <w:ilvl w:val="3"/>
          <w:numId w:val="49"/>
        </w:numPr>
        <w:spacing w:line="360" w:lineRule="auto"/>
        <w:ind w:left="851"/>
        <w:jc w:val="both"/>
        <w:rPr>
          <w:rFonts w:ascii="Arial" w:hAnsi="Arial"/>
          <w:sz w:val="20"/>
          <w:szCs w:val="20"/>
        </w:rPr>
      </w:pPr>
      <w:r w:rsidRPr="0065736B">
        <w:rPr>
          <w:rFonts w:ascii="Arial" w:hAnsi="Arial"/>
          <w:sz w:val="20"/>
          <w:szCs w:val="20"/>
        </w:rPr>
        <w:t>Yazılımın üzerine kurulacağı s</w:t>
      </w:r>
      <w:r w:rsidR="0078616B" w:rsidRPr="0065736B">
        <w:rPr>
          <w:rFonts w:ascii="Arial" w:hAnsi="Arial"/>
          <w:sz w:val="20"/>
          <w:szCs w:val="20"/>
        </w:rPr>
        <w:t>unucunun hazırlanması,</w:t>
      </w:r>
    </w:p>
    <w:p w14:paraId="7E9A4250" w14:textId="2F1CBBED" w:rsidR="0078616B" w:rsidRPr="0065736B" w:rsidRDefault="00B657F2" w:rsidP="0078616B">
      <w:pPr>
        <w:pStyle w:val="ListParagraph"/>
        <w:numPr>
          <w:ilvl w:val="3"/>
          <w:numId w:val="49"/>
        </w:numPr>
        <w:spacing w:line="360" w:lineRule="auto"/>
        <w:ind w:left="851"/>
        <w:jc w:val="both"/>
        <w:rPr>
          <w:rFonts w:ascii="Arial" w:hAnsi="Arial"/>
          <w:sz w:val="20"/>
          <w:szCs w:val="20"/>
        </w:rPr>
      </w:pPr>
      <w:r w:rsidRPr="0065736B">
        <w:rPr>
          <w:rFonts w:ascii="Arial" w:hAnsi="Arial"/>
          <w:sz w:val="20"/>
          <w:szCs w:val="20"/>
        </w:rPr>
        <w:t>G</w:t>
      </w:r>
      <w:r w:rsidR="0078616B" w:rsidRPr="0065736B">
        <w:rPr>
          <w:rFonts w:ascii="Arial" w:hAnsi="Arial"/>
          <w:sz w:val="20"/>
          <w:szCs w:val="20"/>
        </w:rPr>
        <w:t xml:space="preserve">erekli </w:t>
      </w:r>
      <w:r w:rsidRPr="0065736B">
        <w:rPr>
          <w:rFonts w:ascii="Arial" w:hAnsi="Arial"/>
          <w:sz w:val="20"/>
          <w:szCs w:val="20"/>
        </w:rPr>
        <w:t>sunucu yapılandırmasının (</w:t>
      </w:r>
      <w:r w:rsidR="0078616B" w:rsidRPr="0065736B">
        <w:rPr>
          <w:rFonts w:ascii="Arial" w:hAnsi="Arial"/>
          <w:sz w:val="20"/>
          <w:szCs w:val="20"/>
        </w:rPr>
        <w:t xml:space="preserve">ağ </w:t>
      </w:r>
      <w:r w:rsidRPr="0065736B">
        <w:rPr>
          <w:rFonts w:ascii="Arial" w:hAnsi="Arial"/>
          <w:sz w:val="20"/>
          <w:szCs w:val="20"/>
        </w:rPr>
        <w:t>ayarları, vb.)</w:t>
      </w:r>
      <w:r w:rsidR="0078616B" w:rsidRPr="0065736B">
        <w:rPr>
          <w:rFonts w:ascii="Arial" w:hAnsi="Arial"/>
          <w:sz w:val="20"/>
          <w:szCs w:val="20"/>
        </w:rPr>
        <w:t xml:space="preserve"> </w:t>
      </w:r>
      <w:r w:rsidRPr="0065736B">
        <w:rPr>
          <w:rFonts w:ascii="Arial" w:hAnsi="Arial"/>
          <w:sz w:val="20"/>
          <w:szCs w:val="20"/>
        </w:rPr>
        <w:t>gerçekleştirilmesi</w:t>
      </w:r>
      <w:r w:rsidR="0078616B" w:rsidRPr="0065736B">
        <w:rPr>
          <w:rFonts w:ascii="Arial" w:hAnsi="Arial"/>
          <w:sz w:val="20"/>
          <w:szCs w:val="20"/>
        </w:rPr>
        <w:t>,</w:t>
      </w:r>
    </w:p>
    <w:p w14:paraId="7EEEEEB8" w14:textId="77777777" w:rsidR="0078616B" w:rsidRPr="0065736B" w:rsidRDefault="0078616B" w:rsidP="0078616B">
      <w:pPr>
        <w:pStyle w:val="ListParagraph"/>
        <w:numPr>
          <w:ilvl w:val="3"/>
          <w:numId w:val="49"/>
        </w:numPr>
        <w:spacing w:line="360" w:lineRule="auto"/>
        <w:ind w:left="851"/>
        <w:jc w:val="both"/>
        <w:rPr>
          <w:rFonts w:ascii="Arial" w:hAnsi="Arial"/>
          <w:sz w:val="20"/>
          <w:szCs w:val="20"/>
        </w:rPr>
      </w:pPr>
      <w:r w:rsidRPr="0065736B">
        <w:rPr>
          <w:rFonts w:ascii="Arial" w:hAnsi="Arial"/>
          <w:sz w:val="20"/>
          <w:szCs w:val="20"/>
        </w:rPr>
        <w:t>İlgili paydaşlar ile gerekli koordinasyonun gerçekleştirilmesi.</w:t>
      </w:r>
    </w:p>
    <w:p w14:paraId="2F490C32" w14:textId="77777777" w:rsidR="0078616B" w:rsidRPr="0065736B" w:rsidRDefault="0078616B" w:rsidP="0078616B">
      <w:pPr>
        <w:spacing w:line="360" w:lineRule="auto"/>
        <w:ind w:left="360"/>
        <w:jc w:val="both"/>
        <w:rPr>
          <w:rFonts w:ascii="Arial" w:hAnsi="Arial"/>
          <w:sz w:val="20"/>
          <w:szCs w:val="20"/>
        </w:rPr>
      </w:pPr>
      <w:r w:rsidRPr="0065736B">
        <w:rPr>
          <w:rFonts w:ascii="Arial" w:hAnsi="Arial"/>
          <w:sz w:val="20"/>
          <w:szCs w:val="20"/>
        </w:rPr>
        <w:t xml:space="preserve">Sözleşme içerisinde servis seviyesi anlaşması (SLA- Service Level Agreement) maddelerinin (ürünün ne kadar sürede sağlanacağı, ne kadar sürede kurulacağı, vb.) sözleşmede olmasına özen gösterilmelidir. SLA sürelerine uyulmaması durumunda gerçekleştirilecek faaliyetler belirlenmeli, sözleşme içerisine cezai madde ekleyip eklememe konusunda karar verilmelidir. Kurumun cezai madde hususunda yüksek oranlar ile şartname hazırlamaması önerilmektedir. Bu durum ihaleye girecek hizmet sağlayıcı sayısını azaltacağı gibi fiyat performans dengesini de bozacaktır. </w:t>
      </w:r>
    </w:p>
    <w:p w14:paraId="20659DAD" w14:textId="454EB4C3" w:rsidR="0078616B" w:rsidRPr="0065736B" w:rsidRDefault="0078616B" w:rsidP="0078616B">
      <w:pPr>
        <w:spacing w:line="360" w:lineRule="auto"/>
        <w:ind w:left="360"/>
        <w:jc w:val="both"/>
        <w:rPr>
          <w:rFonts w:ascii="Arial" w:hAnsi="Arial"/>
          <w:sz w:val="20"/>
          <w:szCs w:val="20"/>
        </w:rPr>
      </w:pPr>
      <w:r w:rsidRPr="0065736B">
        <w:rPr>
          <w:rFonts w:ascii="Arial" w:hAnsi="Arial"/>
          <w:sz w:val="20"/>
          <w:szCs w:val="20"/>
        </w:rPr>
        <w:lastRenderedPageBreak/>
        <w:t xml:space="preserve">Bu sözleşme içerisinde bir alt başlık (veya bir ek) olarak gizlilik sözleşmesi yer almalıdır. Gizlilik sözleşmesi hem kurumun hem de hizmet sağlayıcının haklarını belirleyen önemli bir sözleşmedir. Gizli bilgi ifşa eden tarafın kendisi, işçileri, şubeleri ya da çalışanlarınca, diğer tarafın işçileri, şubeleri ya da çalışanlarına açıklanan her türlü fikir, buluş, iş, </w:t>
      </w:r>
      <w:r w:rsidR="00413991">
        <w:rPr>
          <w:rFonts w:ascii="Arial" w:hAnsi="Arial"/>
          <w:sz w:val="20"/>
          <w:szCs w:val="20"/>
        </w:rPr>
        <w:t>yöntem</w:t>
      </w:r>
      <w:r w:rsidRPr="0065736B">
        <w:rPr>
          <w:rFonts w:ascii="Arial" w:hAnsi="Arial"/>
          <w:sz w:val="20"/>
          <w:szCs w:val="20"/>
        </w:rPr>
        <w:t xml:space="preserve">, ilerleme ve patent, telif hakkı, marka, ticari sır ya da diğer yasal korumaya konu olan ya da olmayan her türlü yenilik; tarafların arasındaki ticari ilişki esnasında öğrenecekleri yazılı veya sözlü tüm ticari, mali, teknik bilgiler, taraflardan herhangi birinin diğerine verdiği tüm teklif ve/veya talepler ve bunların içerikleri, nihai müşteri bilgileri ve konuşma bilgileri sır olarak kabul edilmelidir. Bu gizli bilgileri tarafların koruması ve kesinlikle 3. şahıslar ile paylaşmaması sağlanmalıdır. </w:t>
      </w:r>
    </w:p>
    <w:p w14:paraId="755EC292" w14:textId="4B27C4F3" w:rsidR="0078616B" w:rsidRPr="0065736B" w:rsidRDefault="006162AC" w:rsidP="0078616B">
      <w:pPr>
        <w:pStyle w:val="Heading2"/>
        <w:numPr>
          <w:ilvl w:val="1"/>
          <w:numId w:val="29"/>
        </w:numPr>
        <w:rPr>
          <w:rFonts w:asciiTheme="minorHAnsi" w:hAnsiTheme="minorHAnsi" w:cstheme="minorHAnsi"/>
          <w:color w:val="auto"/>
          <w:sz w:val="24"/>
        </w:rPr>
      </w:pPr>
      <w:r w:rsidRPr="0065736B">
        <w:rPr>
          <w:rFonts w:asciiTheme="minorHAnsi" w:hAnsiTheme="minorHAnsi" w:cstheme="minorHAnsi"/>
          <w:color w:val="auto"/>
          <w:sz w:val="24"/>
        </w:rPr>
        <w:t>Yazılımın</w:t>
      </w:r>
      <w:r w:rsidR="0078616B" w:rsidRPr="0065736B">
        <w:rPr>
          <w:rFonts w:asciiTheme="minorHAnsi" w:hAnsiTheme="minorHAnsi" w:cstheme="minorHAnsi"/>
          <w:color w:val="auto"/>
          <w:sz w:val="24"/>
        </w:rPr>
        <w:t xml:space="preserve"> devreye alınması için bir geçiş planı yapıldı mı? </w:t>
      </w:r>
    </w:p>
    <w:p w14:paraId="4F5B5B3E" w14:textId="4E817FFC" w:rsidR="0078616B" w:rsidRPr="0065736B" w:rsidRDefault="006162AC" w:rsidP="0078616B">
      <w:pPr>
        <w:spacing w:before="240" w:line="360" w:lineRule="auto"/>
        <w:ind w:left="360"/>
        <w:jc w:val="both"/>
        <w:rPr>
          <w:rFonts w:ascii="Arial" w:hAnsi="Arial"/>
          <w:sz w:val="20"/>
          <w:szCs w:val="20"/>
        </w:rPr>
      </w:pPr>
      <w:r w:rsidRPr="0065736B">
        <w:rPr>
          <w:rFonts w:ascii="Arial" w:hAnsi="Arial"/>
          <w:sz w:val="20"/>
          <w:szCs w:val="20"/>
        </w:rPr>
        <w:t>İşletim ve yönetim sistemleri yazılımlarının</w:t>
      </w:r>
      <w:r w:rsidR="0078616B" w:rsidRPr="0065736B">
        <w:rPr>
          <w:rFonts w:ascii="Arial" w:hAnsi="Arial"/>
          <w:sz w:val="20"/>
          <w:szCs w:val="20"/>
        </w:rPr>
        <w:t xml:space="preserve"> </w:t>
      </w:r>
      <w:r w:rsidR="00577B50" w:rsidRPr="0065736B">
        <w:rPr>
          <w:rFonts w:ascii="Arial" w:hAnsi="Arial"/>
          <w:sz w:val="20"/>
          <w:szCs w:val="20"/>
        </w:rPr>
        <w:t>tedariki</w:t>
      </w:r>
      <w:r w:rsidR="0078616B" w:rsidRPr="0065736B">
        <w:rPr>
          <w:rFonts w:ascii="Arial" w:hAnsi="Arial"/>
          <w:sz w:val="20"/>
          <w:szCs w:val="20"/>
        </w:rPr>
        <w:t xml:space="preserve"> sırasında, </w:t>
      </w:r>
      <w:r w:rsidRPr="0065736B">
        <w:rPr>
          <w:rFonts w:ascii="Arial" w:hAnsi="Arial"/>
          <w:sz w:val="20"/>
          <w:szCs w:val="20"/>
        </w:rPr>
        <w:t>yazılımların</w:t>
      </w:r>
      <w:r w:rsidR="0078616B" w:rsidRPr="0065736B">
        <w:rPr>
          <w:rFonts w:ascii="Arial" w:hAnsi="Arial"/>
          <w:sz w:val="20"/>
          <w:szCs w:val="20"/>
        </w:rPr>
        <w:t xml:space="preserve"> devreye alınma sürecinin hesaba katılması önemlidir. Gerekli kaynakları ayarlamak ve koordine etmek, ihtiyaç duyulan süre zarfında </w:t>
      </w:r>
      <w:r w:rsidRPr="0065736B">
        <w:rPr>
          <w:rFonts w:ascii="Arial" w:hAnsi="Arial"/>
          <w:sz w:val="20"/>
          <w:szCs w:val="20"/>
        </w:rPr>
        <w:t>yazılımların</w:t>
      </w:r>
      <w:r w:rsidR="0078616B" w:rsidRPr="0065736B">
        <w:rPr>
          <w:rFonts w:ascii="Arial" w:hAnsi="Arial"/>
          <w:sz w:val="20"/>
          <w:szCs w:val="20"/>
        </w:rPr>
        <w:t xml:space="preserve"> çalışır hale getirebilmek için mevcut yapıdan öngörülen yapıya geçişle ilgili bir Geçiş Planı hazırlanmalıdır. Geçiş Planı aşağıdaki başlıkları içermelidir:</w:t>
      </w:r>
    </w:p>
    <w:p w14:paraId="7EC82B44" w14:textId="58E68F22" w:rsidR="0078616B" w:rsidRPr="0065736B" w:rsidRDefault="0078616B" w:rsidP="0078616B">
      <w:pPr>
        <w:pStyle w:val="ListParagraph"/>
        <w:numPr>
          <w:ilvl w:val="0"/>
          <w:numId w:val="8"/>
        </w:numPr>
        <w:spacing w:line="360" w:lineRule="auto"/>
        <w:jc w:val="both"/>
        <w:rPr>
          <w:rFonts w:ascii="Arial" w:hAnsi="Arial"/>
          <w:sz w:val="20"/>
          <w:szCs w:val="20"/>
        </w:rPr>
      </w:pPr>
      <w:r w:rsidRPr="0065736B">
        <w:rPr>
          <w:rFonts w:ascii="Arial" w:hAnsi="Arial"/>
          <w:sz w:val="20"/>
          <w:szCs w:val="20"/>
        </w:rPr>
        <w:t xml:space="preserve">Hangi </w:t>
      </w:r>
      <w:r w:rsidR="006162AC" w:rsidRPr="0065736B">
        <w:rPr>
          <w:rFonts w:ascii="Arial" w:hAnsi="Arial"/>
          <w:sz w:val="20"/>
          <w:szCs w:val="20"/>
        </w:rPr>
        <w:t xml:space="preserve">yazılımların hangi donanımlara yükleneceği ve </w:t>
      </w:r>
      <w:r w:rsidRPr="0065736B">
        <w:rPr>
          <w:rFonts w:ascii="Arial" w:hAnsi="Arial"/>
          <w:sz w:val="20"/>
          <w:szCs w:val="20"/>
        </w:rPr>
        <w:t>devreye alınacağı</w:t>
      </w:r>
      <w:r w:rsidR="006162AC" w:rsidRPr="0065736B">
        <w:rPr>
          <w:rFonts w:ascii="Arial" w:hAnsi="Arial"/>
          <w:sz w:val="20"/>
          <w:szCs w:val="20"/>
        </w:rPr>
        <w:t>,</w:t>
      </w:r>
    </w:p>
    <w:p w14:paraId="6030D66C" w14:textId="200DFF58" w:rsidR="0078616B" w:rsidRPr="0065736B" w:rsidRDefault="0078616B" w:rsidP="0078616B">
      <w:pPr>
        <w:pStyle w:val="ListParagraph"/>
        <w:numPr>
          <w:ilvl w:val="0"/>
          <w:numId w:val="8"/>
        </w:numPr>
        <w:spacing w:line="360" w:lineRule="auto"/>
        <w:jc w:val="both"/>
        <w:rPr>
          <w:rFonts w:ascii="Arial" w:hAnsi="Arial"/>
          <w:sz w:val="20"/>
          <w:szCs w:val="20"/>
        </w:rPr>
      </w:pPr>
      <w:r w:rsidRPr="0065736B">
        <w:rPr>
          <w:rFonts w:ascii="Arial" w:hAnsi="Arial"/>
          <w:sz w:val="20"/>
          <w:szCs w:val="20"/>
        </w:rPr>
        <w:t>Ürünlerin devre alınması sıraları ve prosedürleri</w:t>
      </w:r>
      <w:r w:rsidR="006162AC" w:rsidRPr="0065736B">
        <w:rPr>
          <w:rFonts w:ascii="Arial" w:hAnsi="Arial"/>
          <w:sz w:val="20"/>
          <w:szCs w:val="20"/>
        </w:rPr>
        <w:t>,</w:t>
      </w:r>
    </w:p>
    <w:p w14:paraId="4C9EDDDA" w14:textId="77777777" w:rsidR="0078616B" w:rsidRPr="0065736B" w:rsidRDefault="0078616B" w:rsidP="0078616B">
      <w:pPr>
        <w:pStyle w:val="ListParagraph"/>
        <w:numPr>
          <w:ilvl w:val="0"/>
          <w:numId w:val="8"/>
        </w:numPr>
        <w:spacing w:line="360" w:lineRule="auto"/>
        <w:jc w:val="both"/>
        <w:rPr>
          <w:rFonts w:ascii="Arial" w:hAnsi="Arial"/>
          <w:sz w:val="20"/>
          <w:szCs w:val="20"/>
        </w:rPr>
      </w:pPr>
      <w:r w:rsidRPr="0065736B">
        <w:rPr>
          <w:rFonts w:ascii="Arial" w:hAnsi="Arial"/>
          <w:sz w:val="20"/>
          <w:szCs w:val="20"/>
        </w:rPr>
        <w:t>Devreye alınma sürecini etkileyebilecek riskler ve bu risklere karşı uygulanacak önlemler</w:t>
      </w:r>
    </w:p>
    <w:p w14:paraId="05B1CE43" w14:textId="77777777" w:rsidR="0078616B" w:rsidRPr="0065736B" w:rsidRDefault="0078616B" w:rsidP="0078616B">
      <w:pPr>
        <w:pStyle w:val="ListParagraph"/>
        <w:numPr>
          <w:ilvl w:val="0"/>
          <w:numId w:val="8"/>
        </w:numPr>
        <w:spacing w:line="360" w:lineRule="auto"/>
        <w:jc w:val="both"/>
        <w:rPr>
          <w:rFonts w:ascii="Arial" w:hAnsi="Arial"/>
          <w:sz w:val="20"/>
          <w:szCs w:val="20"/>
        </w:rPr>
      </w:pPr>
      <w:r w:rsidRPr="0065736B">
        <w:rPr>
          <w:rFonts w:ascii="Arial" w:hAnsi="Arial"/>
          <w:sz w:val="20"/>
          <w:szCs w:val="20"/>
        </w:rPr>
        <w:t>Farklı ekiplerin rolleri ve görevleri (sunucu kurulumu, altyapı hazırlığı, vb.)</w:t>
      </w:r>
    </w:p>
    <w:p w14:paraId="1142A08E" w14:textId="77777777" w:rsidR="0078616B" w:rsidRPr="0065736B" w:rsidRDefault="0078616B" w:rsidP="0078616B">
      <w:pPr>
        <w:pStyle w:val="ListParagraph"/>
        <w:numPr>
          <w:ilvl w:val="0"/>
          <w:numId w:val="8"/>
        </w:numPr>
        <w:spacing w:line="360" w:lineRule="auto"/>
        <w:jc w:val="both"/>
        <w:rPr>
          <w:rFonts w:ascii="Arial" w:hAnsi="Arial"/>
          <w:sz w:val="20"/>
          <w:szCs w:val="20"/>
        </w:rPr>
      </w:pPr>
      <w:r w:rsidRPr="0065736B">
        <w:rPr>
          <w:rFonts w:ascii="Arial" w:hAnsi="Arial"/>
          <w:sz w:val="20"/>
          <w:szCs w:val="20"/>
        </w:rPr>
        <w:t>Mevcut ise Değişiklik Yönetimi Prosedürünün takibi</w:t>
      </w:r>
    </w:p>
    <w:p w14:paraId="689EE5BF" w14:textId="77777777" w:rsidR="0043549A" w:rsidRPr="0065736B" w:rsidRDefault="0043549A" w:rsidP="0043549A">
      <w:pPr>
        <w:spacing w:before="240" w:line="360" w:lineRule="auto"/>
        <w:ind w:left="360"/>
        <w:jc w:val="both"/>
        <w:rPr>
          <w:rFonts w:ascii="Arial" w:hAnsi="Arial"/>
          <w:sz w:val="20"/>
          <w:szCs w:val="20"/>
        </w:rPr>
      </w:pPr>
      <w:r w:rsidRPr="0065736B">
        <w:rPr>
          <w:rFonts w:ascii="Arial" w:hAnsi="Arial"/>
          <w:sz w:val="20"/>
          <w:szCs w:val="20"/>
        </w:rPr>
        <w:t xml:space="preserve">Devreye alınmadan önce, geçiş sırasında ve geçişten sonra aşağıdaki konular göz önünde bulundurulmalıdır: </w:t>
      </w:r>
    </w:p>
    <w:p w14:paraId="32E0BC6F" w14:textId="77777777" w:rsidR="0043549A" w:rsidRPr="0065736B" w:rsidRDefault="0043549A" w:rsidP="0043549A">
      <w:pPr>
        <w:pStyle w:val="ListParagraph"/>
        <w:numPr>
          <w:ilvl w:val="0"/>
          <w:numId w:val="8"/>
        </w:numPr>
        <w:spacing w:line="360" w:lineRule="auto"/>
        <w:jc w:val="both"/>
        <w:rPr>
          <w:rFonts w:ascii="Arial" w:hAnsi="Arial"/>
          <w:sz w:val="20"/>
          <w:szCs w:val="20"/>
        </w:rPr>
      </w:pPr>
      <w:r w:rsidRPr="0065736B">
        <w:rPr>
          <w:rFonts w:ascii="Arial" w:hAnsi="Arial"/>
          <w:sz w:val="20"/>
          <w:szCs w:val="20"/>
        </w:rPr>
        <w:t>İşletim ve yönetim sistemleri yazılımlarının kurulacağı sunucuların fiziksel veya sanal olup olmayacağının belirlenmesi,</w:t>
      </w:r>
    </w:p>
    <w:p w14:paraId="72A9C550" w14:textId="77777777" w:rsidR="0043549A" w:rsidRPr="0065736B" w:rsidRDefault="0043549A" w:rsidP="0043549A">
      <w:pPr>
        <w:pStyle w:val="ListParagraph"/>
        <w:numPr>
          <w:ilvl w:val="0"/>
          <w:numId w:val="8"/>
        </w:numPr>
        <w:spacing w:line="360" w:lineRule="auto"/>
        <w:jc w:val="both"/>
        <w:rPr>
          <w:rFonts w:ascii="Arial" w:hAnsi="Arial"/>
          <w:sz w:val="20"/>
          <w:szCs w:val="20"/>
        </w:rPr>
      </w:pPr>
      <w:r w:rsidRPr="0065736B">
        <w:rPr>
          <w:rFonts w:ascii="Arial" w:hAnsi="Arial"/>
          <w:sz w:val="20"/>
          <w:szCs w:val="20"/>
        </w:rPr>
        <w:t>İşletim ve yönetim sistemleri yazılımlarının kurulacağı sunucuların belirlenmesi,</w:t>
      </w:r>
    </w:p>
    <w:p w14:paraId="760389D7" w14:textId="32372A00" w:rsidR="0043549A" w:rsidRPr="0065736B" w:rsidRDefault="0043549A" w:rsidP="0043549A">
      <w:pPr>
        <w:pStyle w:val="ListParagraph"/>
        <w:numPr>
          <w:ilvl w:val="0"/>
          <w:numId w:val="8"/>
        </w:numPr>
        <w:spacing w:line="360" w:lineRule="auto"/>
        <w:jc w:val="both"/>
        <w:rPr>
          <w:rFonts w:ascii="Arial" w:hAnsi="Arial"/>
          <w:sz w:val="20"/>
          <w:szCs w:val="20"/>
        </w:rPr>
      </w:pPr>
      <w:r w:rsidRPr="0065736B">
        <w:rPr>
          <w:rFonts w:ascii="Arial" w:hAnsi="Arial"/>
          <w:sz w:val="20"/>
          <w:szCs w:val="20"/>
        </w:rPr>
        <w:t xml:space="preserve">Bu sunucular üzerinde mevcut ortalama ve maksimum kaynak (işlemci, bellek, </w:t>
      </w:r>
      <w:r w:rsidR="0065736B">
        <w:rPr>
          <w:rFonts w:ascii="Arial" w:hAnsi="Arial"/>
          <w:sz w:val="20"/>
          <w:szCs w:val="20"/>
        </w:rPr>
        <w:t>disk</w:t>
      </w:r>
      <w:r w:rsidRPr="0065736B">
        <w:rPr>
          <w:rFonts w:ascii="Arial" w:hAnsi="Arial"/>
          <w:sz w:val="20"/>
          <w:szCs w:val="20"/>
        </w:rPr>
        <w:t xml:space="preserve"> ve ağ) kullanım oranlarının tespit edilmesi,</w:t>
      </w:r>
    </w:p>
    <w:p w14:paraId="00CC0002" w14:textId="77777777" w:rsidR="0043549A" w:rsidRPr="0065736B" w:rsidRDefault="0043549A" w:rsidP="004354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İşletim ve yönetim sistemleri yazılımlarına ilişkin kullanıcı sayılarının ve servislerinin analiz edilmesi, ihtiyaç duyulacak kaynak miktarının belirlenmesi,</w:t>
      </w:r>
    </w:p>
    <w:p w14:paraId="2D290CCB" w14:textId="03CE9FAF" w:rsidR="0043549A" w:rsidRPr="0065736B" w:rsidRDefault="0043549A" w:rsidP="0043549A">
      <w:pPr>
        <w:pStyle w:val="ListParagraph"/>
        <w:numPr>
          <w:ilvl w:val="0"/>
          <w:numId w:val="8"/>
        </w:numPr>
        <w:spacing w:line="360" w:lineRule="auto"/>
        <w:jc w:val="both"/>
        <w:rPr>
          <w:rFonts w:ascii="Arial" w:hAnsi="Arial"/>
          <w:sz w:val="20"/>
          <w:szCs w:val="20"/>
        </w:rPr>
      </w:pPr>
      <w:r w:rsidRPr="0065736B">
        <w:rPr>
          <w:rFonts w:ascii="Arial" w:hAnsi="Arial" w:cs="Arial"/>
          <w:sz w:val="20"/>
          <w:szCs w:val="20"/>
        </w:rPr>
        <w:t xml:space="preserve">Mevcut sunucuların yazılım için elverişli olup olmadığının belirlenmesi, gerekirse yeni sunucu </w:t>
      </w:r>
      <w:r w:rsidR="00577B50" w:rsidRPr="0065736B">
        <w:rPr>
          <w:rFonts w:ascii="Arial" w:hAnsi="Arial" w:cs="Arial"/>
          <w:sz w:val="20"/>
          <w:szCs w:val="20"/>
        </w:rPr>
        <w:t>tedariki</w:t>
      </w:r>
      <w:r w:rsidRPr="0065736B">
        <w:rPr>
          <w:rFonts w:ascii="Arial" w:hAnsi="Arial" w:cs="Arial"/>
          <w:sz w:val="20"/>
          <w:szCs w:val="20"/>
        </w:rPr>
        <w:t xml:space="preserve"> için gerekli planların yapılması,</w:t>
      </w:r>
    </w:p>
    <w:p w14:paraId="1ADC86D7" w14:textId="77777777" w:rsidR="0043549A" w:rsidRPr="0065736B" w:rsidRDefault="0043549A" w:rsidP="004354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Yönetim sistemleri yazılımlarının kullanılacak işletim sistemleri ile uyumluluğunun değerlendirilmesi,</w:t>
      </w:r>
    </w:p>
    <w:p w14:paraId="192DA2D6" w14:textId="77777777" w:rsidR="0043549A" w:rsidRPr="0065736B" w:rsidRDefault="0043549A" w:rsidP="004354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Tedarik edilmesi planlanan yazılımların versiyonları ile mevcut ürünlerin versiyonları arasındaki farklılıkların değerlendirilmesi,</w:t>
      </w:r>
    </w:p>
    <w:p w14:paraId="06CCBAD5" w14:textId="77777777" w:rsidR="0043549A" w:rsidRPr="0065736B" w:rsidRDefault="0043549A" w:rsidP="004354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Ürünlerin kullanılacak özelliklerinin analiz edilmesi ve işletim ve yönetim sistemi yazılımları için uygun lisanslama modelinin seçilmesi, </w:t>
      </w:r>
    </w:p>
    <w:p w14:paraId="7728395B" w14:textId="77777777" w:rsidR="0043549A" w:rsidRPr="0065736B" w:rsidRDefault="0043549A" w:rsidP="004354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Mevcut sistemde kullanılmakta olan lisansların kullanılabilirliğinin değerlendirilmesi (üretici ile olan anlaşmaya bağlı olarak yükseltme yapılarak yeni sistemde mevcut lisanslar kullanılabilir mi?),</w:t>
      </w:r>
    </w:p>
    <w:p w14:paraId="5D2D548D" w14:textId="77777777" w:rsidR="0043549A" w:rsidRPr="0065736B" w:rsidRDefault="0043549A" w:rsidP="004354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 xml:space="preserve">Tedarik edilecek yazılımların yükseltme mi yoksa yeni kurulum mu olacağının belirlenmesi, </w:t>
      </w:r>
    </w:p>
    <w:p w14:paraId="2F118A74" w14:textId="77777777" w:rsidR="0043549A" w:rsidRPr="0065736B" w:rsidRDefault="0043549A" w:rsidP="0043549A">
      <w:pPr>
        <w:pStyle w:val="ListParagraph"/>
        <w:numPr>
          <w:ilvl w:val="0"/>
          <w:numId w:val="8"/>
        </w:numPr>
        <w:spacing w:line="360" w:lineRule="auto"/>
        <w:jc w:val="both"/>
        <w:rPr>
          <w:rFonts w:ascii="Arial" w:hAnsi="Arial"/>
          <w:sz w:val="20"/>
          <w:szCs w:val="20"/>
        </w:rPr>
      </w:pPr>
      <w:r w:rsidRPr="0065736B">
        <w:rPr>
          <w:rFonts w:ascii="Arial" w:hAnsi="Arial"/>
          <w:sz w:val="20"/>
          <w:szCs w:val="20"/>
        </w:rPr>
        <w:t>Geçişten önce mevcut yazılımlara ilişkin yedeklerin alınması ve geri dönüş testlerinin yapılması,</w:t>
      </w:r>
    </w:p>
    <w:p w14:paraId="4EF946D4" w14:textId="77777777" w:rsidR="0043549A" w:rsidRPr="0065736B" w:rsidRDefault="0043549A" w:rsidP="0043549A">
      <w:pPr>
        <w:pStyle w:val="ListParagraph"/>
        <w:numPr>
          <w:ilvl w:val="0"/>
          <w:numId w:val="8"/>
        </w:numPr>
        <w:spacing w:line="360" w:lineRule="auto"/>
        <w:jc w:val="both"/>
        <w:rPr>
          <w:rFonts w:ascii="Arial" w:hAnsi="Arial"/>
          <w:sz w:val="20"/>
          <w:szCs w:val="20"/>
        </w:rPr>
      </w:pPr>
      <w:r w:rsidRPr="0065736B">
        <w:rPr>
          <w:rFonts w:ascii="Arial" w:hAnsi="Arial"/>
          <w:sz w:val="20"/>
          <w:szCs w:val="20"/>
        </w:rPr>
        <w:lastRenderedPageBreak/>
        <w:t>Geçiş sırasında bir problem olması durumunda yazılımın geçişten önceki başlangıç durumuna geri dönülmesi için izlenecek alternatif prosedürlerin belirlenmesi,</w:t>
      </w:r>
    </w:p>
    <w:p w14:paraId="4C1EFFD1" w14:textId="77777777" w:rsidR="0043549A" w:rsidRPr="0065736B" w:rsidRDefault="0043549A" w:rsidP="0043549A">
      <w:pPr>
        <w:pStyle w:val="ListParagraph"/>
        <w:numPr>
          <w:ilvl w:val="0"/>
          <w:numId w:val="8"/>
        </w:numPr>
        <w:spacing w:line="360" w:lineRule="auto"/>
        <w:jc w:val="both"/>
        <w:rPr>
          <w:rFonts w:ascii="Arial" w:hAnsi="Arial"/>
          <w:sz w:val="20"/>
          <w:szCs w:val="20"/>
        </w:rPr>
      </w:pPr>
      <w:r w:rsidRPr="0065736B">
        <w:rPr>
          <w:rFonts w:ascii="Arial" w:hAnsi="Arial"/>
          <w:sz w:val="20"/>
          <w:szCs w:val="20"/>
        </w:rPr>
        <w:t xml:space="preserve">Yazılımlar devreye alınmadan önce bir test ortamında yapılan konfigurasyonların öngörülen şekilde çalışıp çalışmadığının test edilmesi. </w:t>
      </w:r>
    </w:p>
    <w:p w14:paraId="5C48D5BB" w14:textId="77777777" w:rsidR="0043549A" w:rsidRPr="0065736B" w:rsidRDefault="0043549A" w:rsidP="0043549A">
      <w:pPr>
        <w:pStyle w:val="ListParagraph"/>
        <w:numPr>
          <w:ilvl w:val="0"/>
          <w:numId w:val="8"/>
        </w:numPr>
        <w:spacing w:line="360" w:lineRule="auto"/>
        <w:jc w:val="both"/>
        <w:rPr>
          <w:rFonts w:ascii="Arial" w:hAnsi="Arial" w:cs="Arial"/>
          <w:sz w:val="20"/>
          <w:szCs w:val="20"/>
        </w:rPr>
      </w:pPr>
      <w:r w:rsidRPr="0065736B">
        <w:rPr>
          <w:rFonts w:ascii="Arial" w:hAnsi="Arial" w:cs="Arial"/>
          <w:sz w:val="20"/>
          <w:szCs w:val="20"/>
        </w:rPr>
        <w:t>Yapılacak çalışmalarla ilgili kullanıcıların ve BT ekiplerinin önceden bilgilendirilmesi, yine çalışma boyunca bu kişilerin güncellenmesi,</w:t>
      </w:r>
    </w:p>
    <w:p w14:paraId="713C5AD8" w14:textId="77777777" w:rsidR="0043549A" w:rsidRPr="0065736B" w:rsidRDefault="0043549A" w:rsidP="0043549A">
      <w:pPr>
        <w:pStyle w:val="ListParagraph"/>
        <w:numPr>
          <w:ilvl w:val="0"/>
          <w:numId w:val="8"/>
        </w:numPr>
        <w:spacing w:line="360" w:lineRule="auto"/>
        <w:jc w:val="both"/>
        <w:rPr>
          <w:rFonts w:ascii="Arial" w:hAnsi="Arial"/>
          <w:sz w:val="20"/>
          <w:szCs w:val="20"/>
        </w:rPr>
      </w:pPr>
      <w:r w:rsidRPr="0065736B">
        <w:rPr>
          <w:rFonts w:ascii="Arial" w:hAnsi="Arial"/>
          <w:sz w:val="20"/>
          <w:szCs w:val="20"/>
        </w:rPr>
        <w:t>Yazılımların mümkünse, önce bir pilot yerleşimde devreye alınması ve belli bir süre kullanımı sağlanarak yaygınlaştırmadan önce gözden kaçmış olabilecek noktaların belirlenmesi.</w:t>
      </w:r>
    </w:p>
    <w:p w14:paraId="0EB4CE75" w14:textId="5367886F" w:rsidR="0043549A" w:rsidRPr="0065736B" w:rsidRDefault="0043549A" w:rsidP="0043549A">
      <w:pPr>
        <w:spacing w:before="240" w:line="360" w:lineRule="auto"/>
        <w:ind w:left="360"/>
        <w:jc w:val="both"/>
        <w:rPr>
          <w:rFonts w:ascii="Arial" w:hAnsi="Arial"/>
          <w:sz w:val="20"/>
          <w:szCs w:val="20"/>
        </w:rPr>
      </w:pPr>
      <w:r w:rsidRPr="0065736B">
        <w:rPr>
          <w:rFonts w:ascii="Arial" w:hAnsi="Arial"/>
          <w:sz w:val="20"/>
          <w:szCs w:val="20"/>
        </w:rPr>
        <w:t>Geçiş sırasında yukarıdaki konularla ilgili mevcut durum değerlendirilip belirsiz noktalar ve karar verilmesi gereken konular varsa geçiş süresine etkileri göz önünde bulundurulmalıdır.</w:t>
      </w:r>
    </w:p>
    <w:p w14:paraId="0D5F19C7" w14:textId="66F57232" w:rsidR="0078616B" w:rsidRPr="0065736B" w:rsidRDefault="006162AC" w:rsidP="0078616B">
      <w:pPr>
        <w:pStyle w:val="Heading2"/>
        <w:numPr>
          <w:ilvl w:val="1"/>
          <w:numId w:val="29"/>
        </w:numPr>
        <w:tabs>
          <w:tab w:val="left" w:pos="851"/>
        </w:tabs>
        <w:spacing w:line="360" w:lineRule="auto"/>
        <w:jc w:val="both"/>
        <w:rPr>
          <w:rFonts w:ascii="Arial" w:hAnsi="Arial" w:cs="Arial"/>
          <w:color w:val="auto"/>
          <w:sz w:val="22"/>
          <w:szCs w:val="20"/>
        </w:rPr>
      </w:pPr>
      <w:r w:rsidRPr="0065736B">
        <w:rPr>
          <w:rFonts w:ascii="Arial" w:hAnsi="Arial" w:cs="Arial"/>
          <w:color w:val="auto"/>
          <w:sz w:val="22"/>
          <w:szCs w:val="20"/>
        </w:rPr>
        <w:t>Yazılımların</w:t>
      </w:r>
      <w:r w:rsidR="0078616B" w:rsidRPr="0065736B">
        <w:rPr>
          <w:rFonts w:ascii="Arial" w:hAnsi="Arial" w:cs="Arial"/>
          <w:color w:val="auto"/>
          <w:sz w:val="22"/>
          <w:szCs w:val="20"/>
        </w:rPr>
        <w:t xml:space="preserve"> teknik dokümanları ve kullanıcı kılavuzları alındı mı?</w:t>
      </w:r>
      <w:bookmarkEnd w:id="66"/>
    </w:p>
    <w:p w14:paraId="146CA8EF" w14:textId="49A146F9" w:rsidR="0078616B" w:rsidRPr="0065736B" w:rsidRDefault="006162AC" w:rsidP="0078616B">
      <w:pPr>
        <w:spacing w:before="240" w:line="360" w:lineRule="auto"/>
        <w:ind w:left="360"/>
        <w:jc w:val="both"/>
        <w:rPr>
          <w:rFonts w:ascii="Arial" w:hAnsi="Arial" w:cs="Arial"/>
          <w:sz w:val="20"/>
          <w:szCs w:val="20"/>
        </w:rPr>
      </w:pPr>
      <w:r w:rsidRPr="0065736B">
        <w:rPr>
          <w:rFonts w:ascii="Arial" w:hAnsi="Arial" w:cs="Arial"/>
          <w:sz w:val="20"/>
          <w:szCs w:val="20"/>
        </w:rPr>
        <w:t>İşletim ve yönetim sistemleri yazılımları</w:t>
      </w:r>
      <w:r w:rsidR="0078616B" w:rsidRPr="0065736B">
        <w:rPr>
          <w:rFonts w:ascii="Arial" w:hAnsi="Arial" w:cs="Arial"/>
          <w:sz w:val="20"/>
          <w:szCs w:val="20"/>
        </w:rPr>
        <w:t xml:space="preserve"> tedarik edildiğinde üretici firma tarafından kutuları içinde bulunan kullanım kılavuzları cd, kullanım kitapları vs. saklanmalıdır. </w:t>
      </w:r>
      <w:r w:rsidRPr="0065736B">
        <w:rPr>
          <w:rFonts w:ascii="Arial" w:hAnsi="Arial" w:cs="Arial"/>
          <w:sz w:val="20"/>
          <w:szCs w:val="20"/>
        </w:rPr>
        <w:t>Yazılımı kurup, çalışmaya</w:t>
      </w:r>
      <w:r w:rsidR="0078616B" w:rsidRPr="0065736B">
        <w:rPr>
          <w:rFonts w:ascii="Arial" w:hAnsi="Arial" w:cs="Arial"/>
          <w:sz w:val="20"/>
          <w:szCs w:val="20"/>
        </w:rPr>
        <w:t xml:space="preserve"> hazır hale getiren</w:t>
      </w:r>
      <w:r w:rsidRPr="0065736B">
        <w:rPr>
          <w:rFonts w:ascii="Arial" w:hAnsi="Arial" w:cs="Arial"/>
          <w:sz w:val="20"/>
          <w:szCs w:val="20"/>
        </w:rPr>
        <w:t xml:space="preserve"> yüklenici</w:t>
      </w:r>
      <w:r w:rsidR="0078616B" w:rsidRPr="0065736B">
        <w:rPr>
          <w:rFonts w:ascii="Arial" w:hAnsi="Arial" w:cs="Arial"/>
          <w:sz w:val="20"/>
          <w:szCs w:val="20"/>
        </w:rPr>
        <w:t xml:space="preserve"> firmadan da kullanıcı kılavuzları ile teknik dokümanlar temin edilebilir.</w:t>
      </w:r>
    </w:p>
    <w:p w14:paraId="279990CC" w14:textId="07A4FB41" w:rsidR="0078616B" w:rsidRPr="0065736B" w:rsidRDefault="006162AC" w:rsidP="0078616B">
      <w:pPr>
        <w:pStyle w:val="Heading2"/>
        <w:numPr>
          <w:ilvl w:val="1"/>
          <w:numId w:val="29"/>
        </w:numPr>
        <w:tabs>
          <w:tab w:val="left" w:pos="851"/>
        </w:tabs>
        <w:spacing w:line="360" w:lineRule="auto"/>
        <w:jc w:val="both"/>
        <w:rPr>
          <w:rFonts w:ascii="Arial" w:hAnsi="Arial" w:cs="Arial"/>
          <w:color w:val="auto"/>
          <w:sz w:val="22"/>
          <w:szCs w:val="20"/>
        </w:rPr>
      </w:pPr>
      <w:bookmarkStart w:id="67" w:name="_Toc467147328"/>
      <w:r w:rsidRPr="0065736B">
        <w:rPr>
          <w:rFonts w:ascii="Arial" w:hAnsi="Arial" w:cs="Arial"/>
          <w:color w:val="auto"/>
          <w:sz w:val="22"/>
          <w:szCs w:val="20"/>
        </w:rPr>
        <w:t>Yazılımların</w:t>
      </w:r>
      <w:r w:rsidR="0078616B" w:rsidRPr="0065736B">
        <w:rPr>
          <w:rFonts w:ascii="Arial" w:hAnsi="Arial" w:cs="Arial"/>
          <w:color w:val="auto"/>
          <w:sz w:val="22"/>
          <w:szCs w:val="20"/>
        </w:rPr>
        <w:t xml:space="preserve"> garanti belgeleri ve lisans belgeleri alındı mı?</w:t>
      </w:r>
      <w:bookmarkEnd w:id="67"/>
    </w:p>
    <w:p w14:paraId="0A17ED3B" w14:textId="503D045E" w:rsidR="0078616B" w:rsidRPr="0065736B" w:rsidRDefault="0078616B" w:rsidP="0078616B">
      <w:pPr>
        <w:spacing w:before="240" w:line="360" w:lineRule="auto"/>
        <w:ind w:left="360"/>
        <w:jc w:val="both"/>
        <w:rPr>
          <w:rFonts w:ascii="Calibri" w:eastAsia="Times New Roman" w:hAnsi="Calibri" w:cs="Times New Roman"/>
          <w:color w:val="000000"/>
        </w:rPr>
      </w:pPr>
      <w:r w:rsidRPr="0065736B">
        <w:rPr>
          <w:rFonts w:ascii="Arial" w:hAnsi="Arial" w:cs="Arial"/>
          <w:sz w:val="20"/>
          <w:szCs w:val="20"/>
        </w:rPr>
        <w:t xml:space="preserve">Her </w:t>
      </w:r>
      <w:r w:rsidR="006162AC" w:rsidRPr="0065736B">
        <w:rPr>
          <w:rFonts w:ascii="Arial" w:hAnsi="Arial" w:cs="Arial"/>
          <w:sz w:val="20"/>
          <w:szCs w:val="20"/>
        </w:rPr>
        <w:t>yazılımın</w:t>
      </w:r>
      <w:r w:rsidRPr="0065736B">
        <w:rPr>
          <w:rFonts w:ascii="Arial" w:hAnsi="Arial" w:cs="Arial"/>
          <w:sz w:val="20"/>
          <w:szCs w:val="20"/>
        </w:rPr>
        <w:t xml:space="preserve"> üreticisi tarafından verilen </w:t>
      </w:r>
      <w:r w:rsidR="006162AC" w:rsidRPr="0065736B">
        <w:rPr>
          <w:rFonts w:ascii="Arial" w:hAnsi="Arial" w:cs="Arial"/>
          <w:sz w:val="20"/>
          <w:szCs w:val="20"/>
        </w:rPr>
        <w:t>lisans ve garanti belgeleri mevcuttur. Bu belgeler gerektiğinde yararlanmak üzere,</w:t>
      </w:r>
      <w:r w:rsidRPr="0065736B">
        <w:rPr>
          <w:rFonts w:ascii="Arial" w:hAnsi="Arial" w:cs="Arial"/>
          <w:sz w:val="20"/>
          <w:szCs w:val="20"/>
        </w:rPr>
        <w:t xml:space="preserve"> üretici veya yüklenici firmadan talep edilmeli, kurum tarafından yetkili kişilerce saklanmalıdır.</w:t>
      </w:r>
    </w:p>
    <w:p w14:paraId="264CF7C8" w14:textId="77777777" w:rsidR="0003553E" w:rsidRPr="0065736B" w:rsidRDefault="0003553E" w:rsidP="0003553E">
      <w:pPr>
        <w:pStyle w:val="ListParagraph"/>
        <w:spacing w:after="0" w:line="240" w:lineRule="auto"/>
        <w:ind w:left="792"/>
        <w:jc w:val="both"/>
        <w:rPr>
          <w:rFonts w:eastAsia="Times New Roman" w:cs="Times New Roman"/>
          <w:color w:val="000000"/>
          <w:sz w:val="20"/>
          <w:szCs w:val="20"/>
        </w:rPr>
      </w:pPr>
    </w:p>
    <w:p w14:paraId="71CA8CF8" w14:textId="77777777" w:rsidR="0003553E" w:rsidRPr="0065736B" w:rsidRDefault="0003553E" w:rsidP="0003553E">
      <w:pPr>
        <w:pStyle w:val="ListParagraph"/>
        <w:spacing w:after="0" w:line="240" w:lineRule="auto"/>
        <w:ind w:left="360"/>
        <w:jc w:val="both"/>
        <w:rPr>
          <w:rFonts w:eastAsia="Times New Roman" w:cs="Times New Roman"/>
          <w:color w:val="000000"/>
          <w:sz w:val="20"/>
          <w:szCs w:val="20"/>
        </w:rPr>
      </w:pPr>
    </w:p>
    <w:p w14:paraId="028EF3B8" w14:textId="77777777" w:rsidR="0003553E" w:rsidRPr="0065736B" w:rsidRDefault="0003553E" w:rsidP="0003553E">
      <w:pPr>
        <w:pStyle w:val="ListParagraph"/>
        <w:spacing w:after="0" w:line="240" w:lineRule="auto"/>
        <w:ind w:left="792"/>
        <w:jc w:val="both"/>
        <w:rPr>
          <w:rFonts w:eastAsia="Times New Roman" w:cs="Times New Roman"/>
          <w:color w:val="000000"/>
          <w:sz w:val="20"/>
          <w:szCs w:val="20"/>
        </w:rPr>
      </w:pPr>
    </w:p>
    <w:p w14:paraId="4128836E" w14:textId="77777777" w:rsidR="0003553E" w:rsidRPr="0065736B" w:rsidRDefault="0003553E" w:rsidP="0003553E">
      <w:pPr>
        <w:jc w:val="both"/>
        <w:rPr>
          <w:sz w:val="20"/>
          <w:szCs w:val="20"/>
        </w:rPr>
      </w:pPr>
    </w:p>
    <w:p w14:paraId="4A46E589" w14:textId="77777777" w:rsidR="0003553E" w:rsidRPr="0065736B" w:rsidRDefault="0003553E" w:rsidP="0003553E">
      <w:pPr>
        <w:spacing w:after="0" w:line="240" w:lineRule="auto"/>
        <w:jc w:val="both"/>
        <w:rPr>
          <w:rFonts w:eastAsia="Times New Roman" w:cs="Times New Roman"/>
          <w:color w:val="000000"/>
          <w:sz w:val="20"/>
          <w:szCs w:val="20"/>
        </w:rPr>
      </w:pPr>
    </w:p>
    <w:p w14:paraId="1CE089B2" w14:textId="77777777" w:rsidR="0003553E" w:rsidRPr="0065736B" w:rsidRDefault="0003553E" w:rsidP="0003553E">
      <w:pPr>
        <w:jc w:val="both"/>
        <w:rPr>
          <w:sz w:val="20"/>
          <w:szCs w:val="20"/>
        </w:rPr>
      </w:pPr>
    </w:p>
    <w:p w14:paraId="7C3EAD72" w14:textId="77777777" w:rsidR="00AC55B5" w:rsidRPr="0065736B" w:rsidRDefault="00AC55B5" w:rsidP="00AC55B5"/>
    <w:sectPr w:rsidR="00AC55B5" w:rsidRPr="0065736B" w:rsidSect="00340A53">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004A4" w14:textId="77777777" w:rsidR="00A403F9" w:rsidRDefault="00A403F9" w:rsidP="00214506">
      <w:pPr>
        <w:spacing w:after="0" w:line="240" w:lineRule="auto"/>
      </w:pPr>
      <w:r>
        <w:separator/>
      </w:r>
    </w:p>
  </w:endnote>
  <w:endnote w:type="continuationSeparator" w:id="0">
    <w:p w14:paraId="5BE74BD9" w14:textId="77777777" w:rsidR="00A403F9" w:rsidRDefault="00A403F9"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76FB42F0" w:rsidR="00D4574F" w:rsidRDefault="00D4574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1B9C14B0">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4C579C6E" w14:textId="77880CF2" w:rsidR="00D4574F" w:rsidRPr="002764C1" w:rsidRDefault="00D4574F" w:rsidP="00EC27C7">
                          <w:pPr>
                            <w:jc w:val="center"/>
                            <w:rPr>
                              <w:rFonts w:ascii="Palatino Linotype" w:hAnsi="Palatino Linotype"/>
                              <w:b/>
                              <w:sz w:val="20"/>
                            </w:rPr>
                          </w:pPr>
                          <w:r>
                            <w:rPr>
                              <w:rFonts w:ascii="Palatino Linotype" w:hAnsi="Palatino Linotype"/>
                              <w:b/>
                              <w:sz w:val="20"/>
                            </w:rPr>
                            <w:t>Sistem Yazılımı</w:t>
                          </w:r>
                          <w:r w:rsidRPr="002764C1">
                            <w:rPr>
                              <w:rFonts w:ascii="Palatino Linotype" w:hAnsi="Palatino Linotype"/>
                              <w:b/>
                              <w:sz w:val="20"/>
                            </w:rPr>
                            <w:t xml:space="preserve"> Tedariki 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4C579C6E" w14:textId="77880CF2" w:rsidR="00D4574F" w:rsidRPr="002764C1" w:rsidRDefault="00D4574F" w:rsidP="00EC27C7">
                    <w:pPr>
                      <w:jc w:val="center"/>
                      <w:rPr>
                        <w:rFonts w:ascii="Palatino Linotype" w:hAnsi="Palatino Linotype"/>
                        <w:b/>
                        <w:sz w:val="20"/>
                      </w:rPr>
                    </w:pPr>
                    <w:r>
                      <w:rPr>
                        <w:rFonts w:ascii="Palatino Linotype" w:hAnsi="Palatino Linotype"/>
                        <w:b/>
                        <w:sz w:val="20"/>
                      </w:rPr>
                      <w:t>Sistem Yazılımı</w:t>
                    </w:r>
                    <w:r w:rsidRPr="002764C1">
                      <w:rPr>
                        <w:rFonts w:ascii="Palatino Linotype" w:hAnsi="Palatino Linotype"/>
                        <w:b/>
                        <w:sz w:val="20"/>
                      </w:rPr>
                      <w:t xml:space="preserve"> Tedariki Rehberi (Taslak)</w:t>
                    </w:r>
                  </w:p>
                </w:txbxContent>
              </v:textbox>
              <w10:wrap anchorx="page" anchory="margin"/>
            </v:rect>
          </w:pict>
        </mc:Fallback>
      </mc:AlternateContent>
    </w:r>
    <w:r w:rsidRPr="004B5781">
      <w:rPr>
        <w:rFonts w:ascii="Arial" w:hAnsi="Arial" w:cs="Arial"/>
        <w:sz w:val="16"/>
      </w:rPr>
      <w:t xml:space="preserve">Sayfa </w:t>
    </w:r>
    <w:r w:rsidRPr="00D53C10">
      <w:rPr>
        <w:rFonts w:ascii="Arial" w:hAnsi="Arial" w:cs="Arial"/>
        <w:sz w:val="16"/>
      </w:rPr>
      <w:fldChar w:fldCharType="begin"/>
    </w:r>
    <w:r w:rsidRPr="00D53C10">
      <w:rPr>
        <w:rFonts w:ascii="Arial" w:hAnsi="Arial" w:cs="Arial"/>
        <w:sz w:val="16"/>
      </w:rPr>
      <w:instrText>PAGE   \* MERGEFORMAT</w:instrText>
    </w:r>
    <w:r w:rsidRPr="00D53C10">
      <w:rPr>
        <w:rFonts w:ascii="Arial" w:hAnsi="Arial" w:cs="Arial"/>
        <w:sz w:val="16"/>
      </w:rPr>
      <w:fldChar w:fldCharType="separate"/>
    </w:r>
    <w:r w:rsidR="00D53C10">
      <w:rPr>
        <w:rFonts w:ascii="Arial" w:hAnsi="Arial" w:cs="Arial"/>
        <w:noProof/>
        <w:sz w:val="16"/>
      </w:rPr>
      <w:t>2</w:t>
    </w:r>
    <w:r w:rsidRPr="00D53C10">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8166E" w14:textId="77777777" w:rsidR="00D53C10" w:rsidRDefault="00D53C10" w:rsidP="00D53C10">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7EF166D4" w14:textId="77777777" w:rsidR="00D53C10" w:rsidRPr="000B5574" w:rsidRDefault="00D53C10" w:rsidP="00D53C10">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04292" w14:textId="77777777" w:rsidR="00A403F9" w:rsidRDefault="00A403F9" w:rsidP="00214506">
      <w:pPr>
        <w:spacing w:after="0" w:line="240" w:lineRule="auto"/>
      </w:pPr>
      <w:r>
        <w:separator/>
      </w:r>
    </w:p>
  </w:footnote>
  <w:footnote w:type="continuationSeparator" w:id="0">
    <w:p w14:paraId="25E530B8" w14:textId="77777777" w:rsidR="00A403F9" w:rsidRDefault="00A403F9"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D4574F" w:rsidRDefault="00A403F9">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D4574F">
      <w:rPr>
        <w:noProof/>
        <w:lang w:eastAsia="tr-TR"/>
      </w:rPr>
      <mc:AlternateContent>
        <mc:Choice Requires="wps">
          <w:drawing>
            <wp:anchor distT="0" distB="0" distL="114300" distR="114300" simplePos="0" relativeHeight="251656704" behindDoc="0" locked="0" layoutInCell="1" allowOverlap="1" wp14:anchorId="0292C6CE" wp14:editId="713B13ED">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2DA72CD9" w14:textId="44673629" w:rsidR="00D4574F" w:rsidRPr="002764C1" w:rsidRDefault="00D4574F" w:rsidP="00EC27C7">
                          <w:pPr>
                            <w:contextualSpacing/>
                            <w:jc w:val="center"/>
                            <w:rPr>
                              <w:rFonts w:ascii="Palatino Linotype" w:hAnsi="Palatino Linotype"/>
                              <w:b/>
                              <w:sz w:val="20"/>
                            </w:rPr>
                          </w:pPr>
                          <w:r w:rsidRPr="002764C1">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GelgIAAK8FAAAOAAAAZHJzL2Uyb0RvYy54bWysVN9P2zAQfp+0/8Hy+0iTIsoqUtTBmCYh&#10;QMDEs+vYjSX/2tlt2v31OztpxhgSEloeojv77nz33Xd3dr4zmmwFBOVsTcujCSXCctcou67pj8er&#10;T6eUhMhsw7SzoqZ7Eej54uOHs87PReVapxsBBIPYMO98TdsY/bwoAm+FYeHIeWHxUjowLKIK66IB&#10;1mF0o4tqMjkpOgeNB8dFCHh62V/SRY4vpeDxVsogItE1xdxi/kP+r9K/WJyx+RqYbxUf0mDvyMIw&#10;ZfHRMdQli4xsQP0TyigOLjgZj7gzhZNScZFrwGrKyYtqHlrmRa4FwQl+hCn8v7D8ZnsHRDXYuxkl&#10;lhns0T2ixuxaC4JnCFDnwxztHvwdDFpAMVW7k2AIOES1nJxO0pdBwLLILmO8HzEWu0g4Hs5OqhIb&#10;RwnHu2o2SzJGLfpgKaiHEL8JZ0gSagqYTY7Kttch9qYHk2QenFbNldI6K7BeXWggW4b9ns6+TL/m&#10;CjD6X2bavs8T4yTXIiHSY5CluNciBdT2XkgEE8ssc8qZxmJMiHEubKyGerN1cpOY/Og4fdtxsE+u&#10;IlN8dK7edh498svOxtHZKOvgtQA6lkPKsrc/INDXnSCIu9Vu4MbKNXukVGYFtjl4fqWwkdcsxDsG&#10;OFx4iAsj3uJPatfV1A0SJa2DX6+dJ3vkPN5S0uGw1jT83DAQlOjvFqfhc3l8nKY7K9PqOPELnt+s&#10;soKndmMuHHKjzJllMdlGfRAlOPOEO2WZXsQrZjm+W1Me4aBcxH6B4FbiYrnMZhsPat2mQUBmO+NZ&#10;vLYPnh+IkAj7uHti4AdWR5yHG3cYcDZ/Qe7eNrXIuuUmOqky8xPUPb5DC3Ar5NkZNlhaO8/1bPVn&#10;zy5+AwAA//8DAFBLAwQUAAYACAAAACEAuwFfY9wAAAAHAQAADwAAAGRycy9kb3ducmV2LnhtbEyP&#10;TU/DMAyG70j7D5GRuLGUguhUmk7TJCQEF/Zx2DFrTNstcaom7cq/xzuxk2W91vM+LpaTs2LEPrSe&#10;FDzNExBIlTct1Qr2u/fHBYgQNRltPaGCXwywLGd3hc6Nv9AGx22sBUMo5FpBE2OXSxmqBp0Oc98h&#10;cfbje6cjr30tTa8vDHdWpknyKp1uiRsa3eG6weq8HZyC5+/9dEjGxfD1uXaYZpY+NidS6uF+Wr2B&#10;iDjF/2O46rM6lOx09AOZIKwCfiQy6YXnNeWyFMRRQZZlIMtC3vqXfwAAAP//AwBQSwECLQAUAAYA&#10;CAAAACEAtoM4kv4AAADhAQAAEwAAAAAAAAAAAAAAAAAAAAAAW0NvbnRlbnRfVHlwZXNdLnhtbFBL&#10;AQItABQABgAIAAAAIQA4/SH/1gAAAJQBAAALAAAAAAAAAAAAAAAAAC8BAABfcmVscy8ucmVsc1BL&#10;AQItABQABgAIAAAAIQBokWGelgIAAK8FAAAOAAAAAAAAAAAAAAAAAC4CAABkcnMvZTJvRG9jLnht&#10;bFBLAQItABQABgAIAAAAIQC7AV9j3AAAAAcBAAAPAAAAAAAAAAAAAAAAAPAEAABkcnMvZG93bnJl&#10;di54bWxQSwUGAAAAAAQABADzAAAA+QUAAAAA&#10;" fillcolor="#37b3e7" strokecolor="#37b3e7">
              <v:shadow on="t" color="black" opacity="22937f" origin=",.5" offset="0,.63889mm"/>
              <v:textbox inset=",.9mm,,0">
                <w:txbxContent>
                  <w:p w14:paraId="2DA72CD9" w14:textId="44673629" w:rsidR="00D4574F" w:rsidRPr="002764C1" w:rsidRDefault="00D4574F" w:rsidP="00EC27C7">
                    <w:pPr>
                      <w:contextualSpacing/>
                      <w:jc w:val="center"/>
                      <w:rPr>
                        <w:rFonts w:ascii="Palatino Linotype" w:hAnsi="Palatino Linotype"/>
                        <w:b/>
                        <w:sz w:val="20"/>
                      </w:rPr>
                    </w:pPr>
                    <w:r w:rsidRPr="002764C1">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8332CC2"/>
    <w:multiLevelType w:val="hybridMultilevel"/>
    <w:tmpl w:val="8D068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5"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A20A0"/>
    <w:multiLevelType w:val="hybridMultilevel"/>
    <w:tmpl w:val="19DA1E06"/>
    <w:lvl w:ilvl="0" w:tplc="291C86E8">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18644FD"/>
    <w:multiLevelType w:val="hybridMultilevel"/>
    <w:tmpl w:val="E6803A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22D46730"/>
    <w:multiLevelType w:val="hybridMultilevel"/>
    <w:tmpl w:val="F006DB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41B47E8"/>
    <w:multiLevelType w:val="hybridMultilevel"/>
    <w:tmpl w:val="D6CE2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A662E7"/>
    <w:multiLevelType w:val="hybridMultilevel"/>
    <w:tmpl w:val="EE82AAC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3C4C7BCA"/>
    <w:multiLevelType w:val="hybridMultilevel"/>
    <w:tmpl w:val="EAD48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784C19"/>
    <w:multiLevelType w:val="hybridMultilevel"/>
    <w:tmpl w:val="63120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5E7CAD"/>
    <w:multiLevelType w:val="hybridMultilevel"/>
    <w:tmpl w:val="A1F8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65C57B9"/>
    <w:multiLevelType w:val="hybridMultilevel"/>
    <w:tmpl w:val="043A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1F751B6"/>
    <w:multiLevelType w:val="hybridMultilevel"/>
    <w:tmpl w:val="86387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D27A3F00">
      <w:numFmt w:val="bullet"/>
      <w:lvlText w:val="•"/>
      <w:lvlJc w:val="left"/>
      <w:pPr>
        <w:ind w:left="2880" w:hanging="360"/>
      </w:pPr>
      <w:rPr>
        <w:rFonts w:ascii="Calibri" w:eastAsiaTheme="minorHAnsi" w:hAnsi="Calibri" w:cstheme="minorBidi"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00075D"/>
    <w:multiLevelType w:val="hybridMultilevel"/>
    <w:tmpl w:val="6ED09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CB5883"/>
    <w:multiLevelType w:val="hybridMultilevel"/>
    <w:tmpl w:val="E7D68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300799"/>
    <w:multiLevelType w:val="multilevel"/>
    <w:tmpl w:val="1612EF3A"/>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7D1C77EC"/>
    <w:multiLevelType w:val="hybridMultilevel"/>
    <w:tmpl w:val="BE9E2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9"/>
  </w:num>
  <w:num w:numId="3">
    <w:abstractNumId w:val="23"/>
  </w:num>
  <w:num w:numId="4">
    <w:abstractNumId w:val="8"/>
  </w:num>
  <w:num w:numId="5">
    <w:abstractNumId w:val="2"/>
  </w:num>
  <w:num w:numId="6">
    <w:abstractNumId w:val="41"/>
  </w:num>
  <w:num w:numId="7">
    <w:abstractNumId w:val="48"/>
  </w:num>
  <w:num w:numId="8">
    <w:abstractNumId w:val="19"/>
  </w:num>
  <w:num w:numId="9">
    <w:abstractNumId w:val="3"/>
  </w:num>
  <w:num w:numId="10">
    <w:abstractNumId w:val="25"/>
  </w:num>
  <w:num w:numId="11">
    <w:abstractNumId w:val="29"/>
  </w:num>
  <w:num w:numId="12">
    <w:abstractNumId w:val="16"/>
  </w:num>
  <w:num w:numId="13">
    <w:abstractNumId w:val="42"/>
  </w:num>
  <w:num w:numId="14">
    <w:abstractNumId w:val="17"/>
  </w:num>
  <w:num w:numId="15">
    <w:abstractNumId w:val="14"/>
  </w:num>
  <w:num w:numId="16">
    <w:abstractNumId w:val="43"/>
  </w:num>
  <w:num w:numId="17">
    <w:abstractNumId w:val="12"/>
  </w:num>
  <w:num w:numId="18">
    <w:abstractNumId w:val="32"/>
  </w:num>
  <w:num w:numId="19">
    <w:abstractNumId w:val="27"/>
  </w:num>
  <w:num w:numId="20">
    <w:abstractNumId w:val="44"/>
  </w:num>
  <w:num w:numId="21">
    <w:abstractNumId w:val="45"/>
  </w:num>
  <w:num w:numId="22">
    <w:abstractNumId w:val="36"/>
  </w:num>
  <w:num w:numId="23">
    <w:abstractNumId w:val="46"/>
  </w:num>
  <w:num w:numId="24">
    <w:abstractNumId w:val="34"/>
  </w:num>
  <w:num w:numId="25">
    <w:abstractNumId w:val="4"/>
  </w:num>
  <w:num w:numId="26">
    <w:abstractNumId w:val="5"/>
  </w:num>
  <w:num w:numId="27">
    <w:abstractNumId w:val="24"/>
  </w:num>
  <w:num w:numId="28">
    <w:abstractNumId w:val="31"/>
  </w:num>
  <w:num w:numId="29">
    <w:abstractNumId w:val="18"/>
  </w:num>
  <w:num w:numId="30">
    <w:abstractNumId w:val="6"/>
  </w:num>
  <w:num w:numId="31">
    <w:abstractNumId w:val="0"/>
  </w:num>
  <w:num w:numId="32">
    <w:abstractNumId w:val="33"/>
  </w:num>
  <w:num w:numId="33">
    <w:abstractNumId w:val="26"/>
  </w:num>
  <w:num w:numId="34">
    <w:abstractNumId w:val="7"/>
  </w:num>
  <w:num w:numId="35">
    <w:abstractNumId w:val="40"/>
  </w:num>
  <w:num w:numId="36">
    <w:abstractNumId w:val="11"/>
  </w:num>
  <w:num w:numId="37">
    <w:abstractNumId w:val="22"/>
  </w:num>
  <w:num w:numId="38">
    <w:abstractNumId w:val="20"/>
  </w:num>
  <w:num w:numId="39">
    <w:abstractNumId w:val="9"/>
  </w:num>
  <w:num w:numId="40">
    <w:abstractNumId w:val="1"/>
  </w:num>
  <w:num w:numId="41">
    <w:abstractNumId w:val="13"/>
  </w:num>
  <w:num w:numId="42">
    <w:abstractNumId w:val="30"/>
  </w:num>
  <w:num w:numId="43">
    <w:abstractNumId w:val="28"/>
  </w:num>
  <w:num w:numId="44">
    <w:abstractNumId w:val="10"/>
  </w:num>
  <w:num w:numId="45">
    <w:abstractNumId w:val="38"/>
  </w:num>
  <w:num w:numId="46">
    <w:abstractNumId w:val="47"/>
  </w:num>
  <w:num w:numId="47">
    <w:abstractNumId w:val="37"/>
  </w:num>
  <w:num w:numId="48">
    <w:abstractNumId w:val="1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03CAA"/>
    <w:rsid w:val="000146F2"/>
    <w:rsid w:val="00016FD1"/>
    <w:rsid w:val="000246B9"/>
    <w:rsid w:val="0002634A"/>
    <w:rsid w:val="000354E0"/>
    <w:rsid w:val="0003553E"/>
    <w:rsid w:val="000454A9"/>
    <w:rsid w:val="000604A7"/>
    <w:rsid w:val="0007334D"/>
    <w:rsid w:val="0007633D"/>
    <w:rsid w:val="0008512D"/>
    <w:rsid w:val="000C1193"/>
    <w:rsid w:val="000E0BE6"/>
    <w:rsid w:val="000E4D06"/>
    <w:rsid w:val="00101DA9"/>
    <w:rsid w:val="00104349"/>
    <w:rsid w:val="00123660"/>
    <w:rsid w:val="001407F2"/>
    <w:rsid w:val="00145969"/>
    <w:rsid w:val="00146733"/>
    <w:rsid w:val="00156E9F"/>
    <w:rsid w:val="0016275B"/>
    <w:rsid w:val="0016326C"/>
    <w:rsid w:val="0017539C"/>
    <w:rsid w:val="001777C0"/>
    <w:rsid w:val="0018142F"/>
    <w:rsid w:val="0019241D"/>
    <w:rsid w:val="001964B1"/>
    <w:rsid w:val="001A2A6D"/>
    <w:rsid w:val="001C2A57"/>
    <w:rsid w:val="001F32C0"/>
    <w:rsid w:val="001F4B73"/>
    <w:rsid w:val="00202A81"/>
    <w:rsid w:val="002038A2"/>
    <w:rsid w:val="00210035"/>
    <w:rsid w:val="00214506"/>
    <w:rsid w:val="00226712"/>
    <w:rsid w:val="00227E42"/>
    <w:rsid w:val="00233662"/>
    <w:rsid w:val="00237214"/>
    <w:rsid w:val="002461AB"/>
    <w:rsid w:val="0024731C"/>
    <w:rsid w:val="002610F7"/>
    <w:rsid w:val="002764C1"/>
    <w:rsid w:val="00281DAE"/>
    <w:rsid w:val="002922DD"/>
    <w:rsid w:val="002A0247"/>
    <w:rsid w:val="002B57C1"/>
    <w:rsid w:val="002B7E4F"/>
    <w:rsid w:val="002C6C8E"/>
    <w:rsid w:val="002D1C61"/>
    <w:rsid w:val="002E4BBE"/>
    <w:rsid w:val="002F6CD1"/>
    <w:rsid w:val="00302B28"/>
    <w:rsid w:val="003150B0"/>
    <w:rsid w:val="00320291"/>
    <w:rsid w:val="00321A66"/>
    <w:rsid w:val="003253FB"/>
    <w:rsid w:val="003374F3"/>
    <w:rsid w:val="00340A53"/>
    <w:rsid w:val="00342911"/>
    <w:rsid w:val="00351F88"/>
    <w:rsid w:val="0035535C"/>
    <w:rsid w:val="00356578"/>
    <w:rsid w:val="00365106"/>
    <w:rsid w:val="0037584E"/>
    <w:rsid w:val="003973D7"/>
    <w:rsid w:val="003A0C6C"/>
    <w:rsid w:val="003A11F8"/>
    <w:rsid w:val="003A1B88"/>
    <w:rsid w:val="003A2C0C"/>
    <w:rsid w:val="003C00C9"/>
    <w:rsid w:val="003C6F8E"/>
    <w:rsid w:val="003D1AC3"/>
    <w:rsid w:val="003E2178"/>
    <w:rsid w:val="003E6C52"/>
    <w:rsid w:val="003F3FDE"/>
    <w:rsid w:val="004014A7"/>
    <w:rsid w:val="00406351"/>
    <w:rsid w:val="00413991"/>
    <w:rsid w:val="0043549A"/>
    <w:rsid w:val="004506D3"/>
    <w:rsid w:val="00452149"/>
    <w:rsid w:val="00477EC7"/>
    <w:rsid w:val="004A07BE"/>
    <w:rsid w:val="004A55DC"/>
    <w:rsid w:val="004B0561"/>
    <w:rsid w:val="004B0E8E"/>
    <w:rsid w:val="004B1F40"/>
    <w:rsid w:val="004B5781"/>
    <w:rsid w:val="00503324"/>
    <w:rsid w:val="00506374"/>
    <w:rsid w:val="00506673"/>
    <w:rsid w:val="005070D7"/>
    <w:rsid w:val="0051120F"/>
    <w:rsid w:val="00515C56"/>
    <w:rsid w:val="00525446"/>
    <w:rsid w:val="00533CC4"/>
    <w:rsid w:val="00537E1E"/>
    <w:rsid w:val="00541603"/>
    <w:rsid w:val="005418AA"/>
    <w:rsid w:val="0054261A"/>
    <w:rsid w:val="00544A0D"/>
    <w:rsid w:val="00564B5F"/>
    <w:rsid w:val="005655BA"/>
    <w:rsid w:val="00577B50"/>
    <w:rsid w:val="0059390A"/>
    <w:rsid w:val="005A2E72"/>
    <w:rsid w:val="005B200F"/>
    <w:rsid w:val="005B2CC5"/>
    <w:rsid w:val="005B30C2"/>
    <w:rsid w:val="005B3E81"/>
    <w:rsid w:val="005B4C18"/>
    <w:rsid w:val="005C109F"/>
    <w:rsid w:val="005C5C22"/>
    <w:rsid w:val="005C64C1"/>
    <w:rsid w:val="005D1D9D"/>
    <w:rsid w:val="005E609A"/>
    <w:rsid w:val="005E7342"/>
    <w:rsid w:val="00601B24"/>
    <w:rsid w:val="006056FA"/>
    <w:rsid w:val="006162AC"/>
    <w:rsid w:val="00620FF2"/>
    <w:rsid w:val="00622B00"/>
    <w:rsid w:val="00627B11"/>
    <w:rsid w:val="00636A0C"/>
    <w:rsid w:val="00643A01"/>
    <w:rsid w:val="00651D0C"/>
    <w:rsid w:val="0065736B"/>
    <w:rsid w:val="00661692"/>
    <w:rsid w:val="00661861"/>
    <w:rsid w:val="00661EF5"/>
    <w:rsid w:val="00681F63"/>
    <w:rsid w:val="00683673"/>
    <w:rsid w:val="00686BAE"/>
    <w:rsid w:val="006909E5"/>
    <w:rsid w:val="006917AA"/>
    <w:rsid w:val="006926A8"/>
    <w:rsid w:val="006B0F67"/>
    <w:rsid w:val="006C1EE9"/>
    <w:rsid w:val="006C7507"/>
    <w:rsid w:val="00703258"/>
    <w:rsid w:val="007166CA"/>
    <w:rsid w:val="00724382"/>
    <w:rsid w:val="00730DBD"/>
    <w:rsid w:val="00731D16"/>
    <w:rsid w:val="00733E27"/>
    <w:rsid w:val="007373E7"/>
    <w:rsid w:val="00737E2D"/>
    <w:rsid w:val="007517B2"/>
    <w:rsid w:val="00773BF6"/>
    <w:rsid w:val="007843AD"/>
    <w:rsid w:val="0078472A"/>
    <w:rsid w:val="0078616B"/>
    <w:rsid w:val="00797B4C"/>
    <w:rsid w:val="007C55CE"/>
    <w:rsid w:val="007D38C5"/>
    <w:rsid w:val="007E2850"/>
    <w:rsid w:val="007F290A"/>
    <w:rsid w:val="007F745F"/>
    <w:rsid w:val="00816F36"/>
    <w:rsid w:val="00851816"/>
    <w:rsid w:val="00852D79"/>
    <w:rsid w:val="00862EAB"/>
    <w:rsid w:val="00867836"/>
    <w:rsid w:val="00873507"/>
    <w:rsid w:val="00874CC8"/>
    <w:rsid w:val="00875602"/>
    <w:rsid w:val="00886355"/>
    <w:rsid w:val="008A74CD"/>
    <w:rsid w:val="008B34AF"/>
    <w:rsid w:val="008B5F2C"/>
    <w:rsid w:val="008C34FF"/>
    <w:rsid w:val="008D2D9B"/>
    <w:rsid w:val="008D58DF"/>
    <w:rsid w:val="008D744D"/>
    <w:rsid w:val="008E4EA4"/>
    <w:rsid w:val="008F39C2"/>
    <w:rsid w:val="008F3A02"/>
    <w:rsid w:val="008F61B7"/>
    <w:rsid w:val="00903A35"/>
    <w:rsid w:val="0091035B"/>
    <w:rsid w:val="00912C75"/>
    <w:rsid w:val="00916B1A"/>
    <w:rsid w:val="00927C8C"/>
    <w:rsid w:val="009324E0"/>
    <w:rsid w:val="009413E2"/>
    <w:rsid w:val="0094289B"/>
    <w:rsid w:val="00945B20"/>
    <w:rsid w:val="00954DE8"/>
    <w:rsid w:val="00975E53"/>
    <w:rsid w:val="0099132E"/>
    <w:rsid w:val="009A5A42"/>
    <w:rsid w:val="009A6DA5"/>
    <w:rsid w:val="009A6ED2"/>
    <w:rsid w:val="009B30FF"/>
    <w:rsid w:val="009C51A5"/>
    <w:rsid w:val="009D4595"/>
    <w:rsid w:val="009D5842"/>
    <w:rsid w:val="009E0F1A"/>
    <w:rsid w:val="009E688C"/>
    <w:rsid w:val="00A20E50"/>
    <w:rsid w:val="00A2265E"/>
    <w:rsid w:val="00A22D5C"/>
    <w:rsid w:val="00A403F9"/>
    <w:rsid w:val="00A411A1"/>
    <w:rsid w:val="00A452DD"/>
    <w:rsid w:val="00A47ED5"/>
    <w:rsid w:val="00A52131"/>
    <w:rsid w:val="00A6022E"/>
    <w:rsid w:val="00A60999"/>
    <w:rsid w:val="00A66EA7"/>
    <w:rsid w:val="00A72D20"/>
    <w:rsid w:val="00A934F5"/>
    <w:rsid w:val="00A95A34"/>
    <w:rsid w:val="00AA2170"/>
    <w:rsid w:val="00AA28F4"/>
    <w:rsid w:val="00AB5548"/>
    <w:rsid w:val="00AB74E4"/>
    <w:rsid w:val="00AC55B5"/>
    <w:rsid w:val="00AD3C5D"/>
    <w:rsid w:val="00AD585E"/>
    <w:rsid w:val="00AE79E2"/>
    <w:rsid w:val="00AF1EF4"/>
    <w:rsid w:val="00AF3CDE"/>
    <w:rsid w:val="00B0188A"/>
    <w:rsid w:val="00B07D15"/>
    <w:rsid w:val="00B20575"/>
    <w:rsid w:val="00B20970"/>
    <w:rsid w:val="00B2373A"/>
    <w:rsid w:val="00B3329E"/>
    <w:rsid w:val="00B42CBC"/>
    <w:rsid w:val="00B62271"/>
    <w:rsid w:val="00B6479F"/>
    <w:rsid w:val="00B657F2"/>
    <w:rsid w:val="00B710FF"/>
    <w:rsid w:val="00B8099B"/>
    <w:rsid w:val="00B83F4B"/>
    <w:rsid w:val="00B97EA9"/>
    <w:rsid w:val="00BB2895"/>
    <w:rsid w:val="00BB4552"/>
    <w:rsid w:val="00BE2B9E"/>
    <w:rsid w:val="00BF3D69"/>
    <w:rsid w:val="00C01FF9"/>
    <w:rsid w:val="00C162C1"/>
    <w:rsid w:val="00C255F5"/>
    <w:rsid w:val="00C272FC"/>
    <w:rsid w:val="00C27E28"/>
    <w:rsid w:val="00C30BE0"/>
    <w:rsid w:val="00C57253"/>
    <w:rsid w:val="00C6012D"/>
    <w:rsid w:val="00C6220A"/>
    <w:rsid w:val="00C74474"/>
    <w:rsid w:val="00C82052"/>
    <w:rsid w:val="00C847D4"/>
    <w:rsid w:val="00C879B0"/>
    <w:rsid w:val="00C95D30"/>
    <w:rsid w:val="00CA1AA2"/>
    <w:rsid w:val="00CB15A6"/>
    <w:rsid w:val="00CC5CB4"/>
    <w:rsid w:val="00CD24B4"/>
    <w:rsid w:val="00CD68D5"/>
    <w:rsid w:val="00CE0EEC"/>
    <w:rsid w:val="00CE4FC0"/>
    <w:rsid w:val="00CE5589"/>
    <w:rsid w:val="00CF2270"/>
    <w:rsid w:val="00CF4017"/>
    <w:rsid w:val="00D0640D"/>
    <w:rsid w:val="00D42701"/>
    <w:rsid w:val="00D4574F"/>
    <w:rsid w:val="00D47C56"/>
    <w:rsid w:val="00D53C10"/>
    <w:rsid w:val="00D65479"/>
    <w:rsid w:val="00D77301"/>
    <w:rsid w:val="00D87185"/>
    <w:rsid w:val="00D90396"/>
    <w:rsid w:val="00D92E3A"/>
    <w:rsid w:val="00D92FD2"/>
    <w:rsid w:val="00D945B5"/>
    <w:rsid w:val="00DA1447"/>
    <w:rsid w:val="00DB4DFC"/>
    <w:rsid w:val="00DD45D8"/>
    <w:rsid w:val="00DF0789"/>
    <w:rsid w:val="00E06FC9"/>
    <w:rsid w:val="00E2380A"/>
    <w:rsid w:val="00E23CDD"/>
    <w:rsid w:val="00E4012C"/>
    <w:rsid w:val="00E43DA6"/>
    <w:rsid w:val="00E50EEB"/>
    <w:rsid w:val="00E5132F"/>
    <w:rsid w:val="00E52BF8"/>
    <w:rsid w:val="00E63853"/>
    <w:rsid w:val="00E6578E"/>
    <w:rsid w:val="00E7119D"/>
    <w:rsid w:val="00E718FE"/>
    <w:rsid w:val="00E73F64"/>
    <w:rsid w:val="00E86E39"/>
    <w:rsid w:val="00E953C0"/>
    <w:rsid w:val="00E96726"/>
    <w:rsid w:val="00E97757"/>
    <w:rsid w:val="00EA447E"/>
    <w:rsid w:val="00EB6E4F"/>
    <w:rsid w:val="00EC0999"/>
    <w:rsid w:val="00EC180B"/>
    <w:rsid w:val="00EC27C7"/>
    <w:rsid w:val="00EF263A"/>
    <w:rsid w:val="00F170B6"/>
    <w:rsid w:val="00F213FE"/>
    <w:rsid w:val="00F402B6"/>
    <w:rsid w:val="00F53947"/>
    <w:rsid w:val="00F71690"/>
    <w:rsid w:val="00F80DC8"/>
    <w:rsid w:val="00F92CE8"/>
    <w:rsid w:val="00FA0DC9"/>
    <w:rsid w:val="00FA20D9"/>
    <w:rsid w:val="00FB71C4"/>
    <w:rsid w:val="00FB7F6F"/>
    <w:rsid w:val="00FC00AE"/>
    <w:rsid w:val="00FC2FCC"/>
    <w:rsid w:val="00FD00F2"/>
    <w:rsid w:val="00FD0682"/>
    <w:rsid w:val="00FD13E1"/>
    <w:rsid w:val="00FD5559"/>
    <w:rsid w:val="00FE67F8"/>
    <w:rsid w:val="00FF0D2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9930EE"/>
  <w15:docId w15:val="{C23EFB84-DA06-45D9-BE38-9AD68A78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character" w:styleId="IntenseEmphasis">
    <w:name w:val="Intense Emphasis"/>
    <w:basedOn w:val="DefaultParagraphFont"/>
    <w:uiPriority w:val="21"/>
    <w:qFormat/>
    <w:rsid w:val="0003553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745761423">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185985286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E4DD-5B5B-49D0-9353-620863AF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15</Pages>
  <Words>5482</Words>
  <Characters>31252</Characters>
  <Application>Microsoft Office Word</Application>
  <DocSecurity>0</DocSecurity>
  <Lines>260</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68</cp:revision>
  <dcterms:created xsi:type="dcterms:W3CDTF">2016-12-25T20:58:00Z</dcterms:created>
  <dcterms:modified xsi:type="dcterms:W3CDTF">2016-12-29T08:32:00Z</dcterms:modified>
</cp:coreProperties>
</file>