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68" w:rsidRPr="005A502F" w:rsidRDefault="00D35768" w:rsidP="00627C5B">
      <w:pPr>
        <w:spacing w:line="312" w:lineRule="auto"/>
        <w:jc w:val="center"/>
        <w:rPr>
          <w:b/>
          <w:bCs/>
          <w:color w:val="000000"/>
        </w:rPr>
      </w:pPr>
    </w:p>
    <w:p w:rsidR="00ED2F25" w:rsidRDefault="00611D72" w:rsidP="00627C5B">
      <w:pPr>
        <w:spacing w:line="312" w:lineRule="auto"/>
        <w:jc w:val="center"/>
        <w:rPr>
          <w:b/>
          <w:bCs/>
          <w:color w:val="000000"/>
        </w:rPr>
      </w:pPr>
      <w:r>
        <w:rPr>
          <w:noProof/>
          <w:color w:val="000000"/>
          <w:lang w:eastAsia="tr-TR"/>
        </w:rPr>
        <w:drawing>
          <wp:inline distT="0" distB="0" distL="0" distR="0">
            <wp:extent cx="866775" cy="866775"/>
            <wp:effectExtent l="19050" t="0" r="9525" b="0"/>
            <wp:docPr id="1" name="Resim 1" descr="C:\Users\bkaragol\Downloads\Kalkınma_Bakanlığı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karagol\Downloads\Kalkınma_Bakanlığı_logo (1).png"/>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D35768" w:rsidRDefault="00ED2F25" w:rsidP="00627C5B">
      <w:pPr>
        <w:spacing w:line="312" w:lineRule="auto"/>
        <w:jc w:val="center"/>
        <w:rPr>
          <w:b/>
          <w:bCs/>
          <w:color w:val="000000"/>
        </w:rPr>
      </w:pPr>
      <w:r>
        <w:rPr>
          <w:b/>
          <w:bCs/>
          <w:color w:val="000000"/>
        </w:rPr>
        <w:t>KALKINMA BAKANLIĞI</w:t>
      </w:r>
    </w:p>
    <w:p w:rsidR="00D35768" w:rsidRPr="005A502F" w:rsidRDefault="00D35768" w:rsidP="00627C5B">
      <w:pPr>
        <w:spacing w:line="312" w:lineRule="auto"/>
        <w:jc w:val="center"/>
        <w:rPr>
          <w:b/>
          <w:bCs/>
          <w:color w:val="000000"/>
        </w:rPr>
      </w:pPr>
      <w:r>
        <w:rPr>
          <w:b/>
          <w:bCs/>
          <w:color w:val="000000"/>
        </w:rPr>
        <w:t>Bilgi Toplumu Dairesi Başkanlığı</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D35768" w:rsidRPr="005A502F">
        <w:tc>
          <w:tcPr>
            <w:tcW w:w="9180" w:type="dxa"/>
            <w:tcBorders>
              <w:top w:val="nil"/>
              <w:left w:val="nil"/>
              <w:bottom w:val="nil"/>
              <w:right w:val="nil"/>
            </w:tcBorders>
          </w:tcPr>
          <w:p w:rsidR="00D35768" w:rsidRPr="005A502F" w:rsidRDefault="00D35768" w:rsidP="004D3189">
            <w:pPr>
              <w:spacing w:line="312" w:lineRule="auto"/>
              <w:jc w:val="center"/>
              <w:rPr>
                <w:b/>
                <w:bCs/>
                <w:color w:val="000000"/>
                <w:sz w:val="52"/>
                <w:szCs w:val="52"/>
              </w:rPr>
            </w:pPr>
            <w:r w:rsidRPr="005A502F">
              <w:rPr>
                <w:b/>
                <w:bCs/>
                <w:color w:val="000000"/>
                <w:sz w:val="52"/>
                <w:szCs w:val="52"/>
              </w:rPr>
              <w:t>Kamu Bilgi ve İletişim Teknoloji</w:t>
            </w:r>
            <w:r>
              <w:rPr>
                <w:b/>
                <w:bCs/>
                <w:color w:val="000000"/>
                <w:sz w:val="52"/>
                <w:szCs w:val="52"/>
              </w:rPr>
              <w:t>leri</w:t>
            </w:r>
            <w:r w:rsidRPr="005A502F">
              <w:rPr>
                <w:b/>
                <w:bCs/>
                <w:color w:val="000000"/>
                <w:sz w:val="52"/>
                <w:szCs w:val="52"/>
              </w:rPr>
              <w:t xml:space="preserve"> Projeleri Hazırlama Kılavuzu</w:t>
            </w:r>
          </w:p>
        </w:tc>
      </w:tr>
    </w:tbl>
    <w:p w:rsidR="00D35768" w:rsidRPr="005A502F" w:rsidRDefault="00D35768" w:rsidP="00627C5B">
      <w:pPr>
        <w:spacing w:line="312" w:lineRule="auto"/>
        <w:jc w:val="center"/>
        <w:rPr>
          <w:b/>
          <w:bCs/>
          <w:color w:val="000000"/>
          <w:sz w:val="32"/>
          <w:szCs w:val="32"/>
        </w:rPr>
      </w:pPr>
    </w:p>
    <w:p w:rsidR="00D35768" w:rsidRPr="005A502F" w:rsidRDefault="00D35768" w:rsidP="00627C5B">
      <w:pPr>
        <w:spacing w:line="312" w:lineRule="auto"/>
        <w:jc w:val="center"/>
        <w:rPr>
          <w:b/>
          <w:bCs/>
          <w:color w:val="000000"/>
          <w:sz w:val="32"/>
          <w:szCs w:val="32"/>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7824E9" w:rsidRDefault="00D35768" w:rsidP="00627C5B">
      <w:pPr>
        <w:spacing w:line="312" w:lineRule="auto"/>
        <w:jc w:val="center"/>
        <w:rPr>
          <w:b/>
          <w:bCs/>
          <w:color w:val="000000"/>
        </w:rPr>
      </w:pPr>
      <w:r w:rsidRPr="007824E9">
        <w:rPr>
          <w:b/>
          <w:bCs/>
          <w:color w:val="000000"/>
        </w:rPr>
        <w:t>Güncelleştirilmiş Sürüm</w:t>
      </w: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03665" w:rsidRDefault="0082344E" w:rsidP="00627C5B">
      <w:pPr>
        <w:spacing w:line="312" w:lineRule="auto"/>
        <w:jc w:val="center"/>
        <w:rPr>
          <w:b/>
          <w:bCs/>
          <w:color w:val="000000"/>
          <w:sz w:val="28"/>
          <w:szCs w:val="28"/>
        </w:rPr>
      </w:pPr>
      <w:r>
        <w:rPr>
          <w:b/>
          <w:bCs/>
          <w:color w:val="000000"/>
          <w:sz w:val="28"/>
          <w:szCs w:val="28"/>
        </w:rPr>
        <w:t>Temmuz</w:t>
      </w:r>
      <w:r w:rsidR="00D35768" w:rsidRPr="00503665">
        <w:rPr>
          <w:b/>
          <w:bCs/>
          <w:color w:val="000000"/>
          <w:sz w:val="28"/>
          <w:szCs w:val="28"/>
        </w:rPr>
        <w:t xml:space="preserve"> </w:t>
      </w:r>
      <w:r w:rsidR="00D35768">
        <w:rPr>
          <w:b/>
          <w:bCs/>
          <w:color w:val="000000"/>
          <w:sz w:val="28"/>
          <w:szCs w:val="28"/>
        </w:rPr>
        <w:t>201</w:t>
      </w:r>
      <w:r w:rsidR="003654A6">
        <w:rPr>
          <w:b/>
          <w:bCs/>
          <w:color w:val="000000"/>
          <w:sz w:val="28"/>
          <w:szCs w:val="28"/>
        </w:rPr>
        <w:t>5</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pPr>
        <w:sectPr w:rsidR="00D35768" w:rsidSect="001654F3">
          <w:footerReference w:type="default" r:id="rId9"/>
          <w:pgSz w:w="11906" w:h="16838"/>
          <w:pgMar w:top="1618" w:right="1469" w:bottom="1258" w:left="1440" w:header="709" w:footer="709" w:gutter="227"/>
          <w:pgNumType w:start="1"/>
          <w:cols w:space="708"/>
          <w:titlePg/>
          <w:docGrid w:linePitch="360"/>
        </w:sect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312" w:lineRule="auto"/>
              <w:jc w:val="center"/>
              <w:rPr>
                <w:color w:val="000000"/>
                <w:sz w:val="22"/>
                <w:szCs w:val="22"/>
              </w:rPr>
            </w:pPr>
          </w:p>
          <w:p w:rsidR="00D35768" w:rsidRPr="004E00EE" w:rsidRDefault="00D35768"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D35768" w:rsidRPr="004E00EE" w:rsidRDefault="00D35768" w:rsidP="00627C5B">
            <w:pPr>
              <w:spacing w:line="312" w:lineRule="auto"/>
              <w:jc w:val="center"/>
              <w:rPr>
                <w:color w:val="000000"/>
                <w:sz w:val="22"/>
                <w:szCs w:val="22"/>
                <w:lang w:val="pt-PT"/>
              </w:rPr>
            </w:pPr>
            <w:proofErr w:type="gramStart"/>
            <w:r w:rsidRPr="004E00EE">
              <w:rPr>
                <w:color w:val="000000"/>
                <w:sz w:val="22"/>
                <w:szCs w:val="22"/>
              </w:rPr>
              <w:t>e</w:t>
            </w:r>
            <w:proofErr w:type="gramEnd"/>
            <w:r w:rsidRPr="004E00EE">
              <w:rPr>
                <w:color w:val="000000"/>
                <w:sz w:val="22"/>
                <w:szCs w:val="22"/>
              </w:rPr>
              <w:t xml:space="preserve">-posta ile lütfen </w:t>
            </w:r>
            <w:hyperlink r:id="rId10"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D35768" w:rsidRPr="004E00EE" w:rsidRDefault="00D35768" w:rsidP="00627C5B">
            <w:pPr>
              <w:spacing w:line="312" w:lineRule="auto"/>
              <w:jc w:val="center"/>
              <w:rPr>
                <w:color w:val="000000"/>
                <w:sz w:val="22"/>
                <w:szCs w:val="22"/>
                <w:lang w:val="pt-PT"/>
              </w:rPr>
            </w:pPr>
          </w:p>
          <w:p w:rsidR="00D35768" w:rsidRPr="004E00EE" w:rsidRDefault="00D35768" w:rsidP="00627C5B">
            <w:pPr>
              <w:spacing w:line="312" w:lineRule="auto"/>
              <w:jc w:val="center"/>
              <w:rPr>
                <w:color w:val="000000"/>
                <w:sz w:val="22"/>
                <w:szCs w:val="22"/>
                <w:lang w:val="pt-PT"/>
              </w:rPr>
            </w:pPr>
            <w:r w:rsidRPr="004E00EE">
              <w:rPr>
                <w:color w:val="000000"/>
                <w:sz w:val="22"/>
                <w:szCs w:val="22"/>
                <w:lang w:val="pt-PT"/>
              </w:rPr>
              <w:t xml:space="preserve">Bu kılavuza, </w:t>
            </w:r>
            <w:r w:rsidR="00C142E8">
              <w:fldChar w:fldCharType="begin"/>
            </w:r>
            <w:r w:rsidR="00C142E8">
              <w:instrText xml:space="preserve"> HYPERLINK "http://www.bilgitoplumu.gov.tr" </w:instrText>
            </w:r>
            <w:r w:rsidR="00C142E8">
              <w:fldChar w:fldCharType="separate"/>
            </w:r>
            <w:r w:rsidRPr="00F85DBC">
              <w:rPr>
                <w:rStyle w:val="Kpr"/>
                <w:sz w:val="22"/>
                <w:szCs w:val="22"/>
                <w:lang w:val="pt-PT"/>
              </w:rPr>
              <w:t>http://www.bilgitoplumu.gov.tr</w:t>
            </w:r>
            <w:r w:rsidR="00C142E8">
              <w:rPr>
                <w:rStyle w:val="Kpr"/>
                <w:sz w:val="22"/>
                <w:szCs w:val="22"/>
                <w:lang w:val="pt-PT"/>
              </w:rPr>
              <w:fldChar w:fldCharType="end"/>
            </w:r>
            <w:r w:rsidRPr="004E00EE">
              <w:rPr>
                <w:color w:val="000000"/>
                <w:sz w:val="22"/>
                <w:szCs w:val="22"/>
                <w:lang w:val="pt-PT"/>
              </w:rPr>
              <w:t xml:space="preserve"> </w:t>
            </w:r>
          </w:p>
          <w:p w:rsidR="00D35768" w:rsidRPr="004E00EE" w:rsidRDefault="00D35768" w:rsidP="00627C5B">
            <w:pPr>
              <w:spacing w:line="312" w:lineRule="auto"/>
              <w:jc w:val="center"/>
              <w:rPr>
                <w:color w:val="000000"/>
                <w:sz w:val="22"/>
                <w:szCs w:val="22"/>
              </w:rPr>
            </w:pPr>
            <w:r w:rsidRPr="004E00EE">
              <w:rPr>
                <w:color w:val="000000"/>
                <w:sz w:val="22"/>
                <w:szCs w:val="22"/>
                <w:lang w:val="pt-PT"/>
              </w:rPr>
              <w:t>adresinden erişebilirsiniz.</w:t>
            </w:r>
          </w:p>
        </w:tc>
      </w:tr>
    </w:tbl>
    <w:p w:rsidR="00D35768" w:rsidRPr="005A502F" w:rsidRDefault="00D35768" w:rsidP="00627C5B">
      <w:pPr>
        <w:spacing w:line="312" w:lineRule="auto"/>
        <w:jc w:val="center"/>
        <w:rPr>
          <w:color w:val="000000"/>
        </w:rPr>
      </w:pPr>
    </w:p>
    <w:p w:rsidR="00D35768" w:rsidRPr="005A502F" w:rsidRDefault="00D35768" w:rsidP="00627C5B">
      <w:pPr>
        <w:spacing w:line="312" w:lineRule="auto"/>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288" w:lineRule="auto"/>
              <w:jc w:val="center"/>
              <w:rPr>
                <w:b/>
                <w:bCs/>
                <w:color w:val="000000"/>
                <w:sz w:val="22"/>
                <w:szCs w:val="22"/>
              </w:rPr>
            </w:pPr>
          </w:p>
          <w:p w:rsidR="00D35768" w:rsidRPr="004E00EE" w:rsidRDefault="00ED2F25" w:rsidP="00627C5B">
            <w:pPr>
              <w:spacing w:line="288" w:lineRule="auto"/>
              <w:jc w:val="center"/>
              <w:rPr>
                <w:b/>
                <w:bCs/>
                <w:color w:val="000000"/>
                <w:sz w:val="22"/>
                <w:szCs w:val="22"/>
              </w:rPr>
            </w:pPr>
            <w:r>
              <w:rPr>
                <w:b/>
                <w:bCs/>
                <w:color w:val="000000"/>
                <w:sz w:val="22"/>
                <w:szCs w:val="22"/>
              </w:rPr>
              <w:t>KALKINMA BAKANLIĞI</w:t>
            </w:r>
          </w:p>
          <w:p w:rsidR="00D35768" w:rsidRPr="004E00EE" w:rsidRDefault="00D35768" w:rsidP="00627C5B">
            <w:pPr>
              <w:spacing w:line="288" w:lineRule="auto"/>
              <w:jc w:val="center"/>
              <w:rPr>
                <w:b/>
                <w:bCs/>
                <w:color w:val="000000"/>
                <w:sz w:val="22"/>
                <w:szCs w:val="22"/>
              </w:rPr>
            </w:pPr>
            <w:r w:rsidRPr="004E00EE">
              <w:rPr>
                <w:b/>
                <w:bCs/>
                <w:color w:val="000000"/>
                <w:sz w:val="22"/>
                <w:szCs w:val="22"/>
              </w:rPr>
              <w:t>Bilgi Toplumu Dairesi Başkanlığı</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İnternet Adresi: </w:t>
            </w:r>
            <w:hyperlink r:id="rId11" w:history="1">
              <w:r w:rsidRPr="004E00EE">
                <w:rPr>
                  <w:rStyle w:val="Kpr"/>
                  <w:color w:val="000000"/>
                  <w:sz w:val="22"/>
                  <w:szCs w:val="22"/>
                </w:rPr>
                <w:t>http://www.bilgitoplumu.gov.tr</w:t>
              </w:r>
            </w:hyperlink>
            <w:r w:rsidRPr="004E00EE">
              <w:rPr>
                <w:color w:val="000000"/>
                <w:sz w:val="22"/>
                <w:szCs w:val="22"/>
              </w:rPr>
              <w:t xml:space="preserve"> </w:t>
            </w:r>
          </w:p>
          <w:p w:rsidR="00D35768" w:rsidRPr="004E00EE" w:rsidRDefault="00D35768" w:rsidP="00627C5B">
            <w:pPr>
              <w:spacing w:line="288" w:lineRule="auto"/>
              <w:jc w:val="center"/>
              <w:rPr>
                <w:color w:val="000000"/>
                <w:sz w:val="22"/>
                <w:szCs w:val="22"/>
              </w:rPr>
            </w:pPr>
            <w:proofErr w:type="gramStart"/>
            <w:r w:rsidRPr="004E00EE">
              <w:rPr>
                <w:color w:val="000000"/>
                <w:sz w:val="22"/>
                <w:szCs w:val="22"/>
              </w:rPr>
              <w:t>e</w:t>
            </w:r>
            <w:proofErr w:type="gramEnd"/>
            <w:r w:rsidRPr="004E00EE">
              <w:rPr>
                <w:color w:val="000000"/>
                <w:sz w:val="22"/>
                <w:szCs w:val="22"/>
              </w:rPr>
              <w:t xml:space="preserve">-Posta: </w:t>
            </w:r>
            <w:hyperlink r:id="rId12" w:history="1">
              <w:r w:rsidRPr="004E00EE">
                <w:rPr>
                  <w:rStyle w:val="Kpr"/>
                  <w:color w:val="000000"/>
                  <w:sz w:val="22"/>
                  <w:szCs w:val="22"/>
                </w:rPr>
                <w:t>btd@dpt.gov.tr</w:t>
              </w:r>
            </w:hyperlink>
          </w:p>
          <w:p w:rsidR="00D35768" w:rsidRPr="004E00EE" w:rsidRDefault="00D35768" w:rsidP="00627C5B">
            <w:pPr>
              <w:spacing w:line="288" w:lineRule="auto"/>
              <w:jc w:val="center"/>
              <w:rPr>
                <w:color w:val="000000"/>
                <w:sz w:val="22"/>
                <w:szCs w:val="22"/>
              </w:rPr>
            </w:pPr>
            <w:r w:rsidRPr="004E00EE">
              <w:rPr>
                <w:color w:val="000000"/>
                <w:sz w:val="22"/>
                <w:szCs w:val="22"/>
              </w:rPr>
              <w:t xml:space="preserve">Telefon: 90 312 294 </w:t>
            </w:r>
            <w:r w:rsidR="00ED2F25">
              <w:rPr>
                <w:color w:val="000000"/>
                <w:sz w:val="22"/>
                <w:szCs w:val="22"/>
              </w:rPr>
              <w:t>6609</w:t>
            </w:r>
          </w:p>
          <w:p w:rsidR="00D35768" w:rsidRPr="004E00EE" w:rsidRDefault="00ED2F25" w:rsidP="00627C5B">
            <w:pPr>
              <w:spacing w:line="312" w:lineRule="auto"/>
              <w:jc w:val="center"/>
              <w:rPr>
                <w:color w:val="000000"/>
                <w:sz w:val="22"/>
                <w:szCs w:val="22"/>
              </w:rPr>
            </w:pPr>
            <w:r>
              <w:rPr>
                <w:color w:val="000000"/>
                <w:sz w:val="22"/>
                <w:szCs w:val="22"/>
              </w:rPr>
              <w:t>Faks: 90 312 294 66</w:t>
            </w:r>
            <w:r w:rsidR="00D35768" w:rsidRPr="004E00EE">
              <w:rPr>
                <w:color w:val="000000"/>
                <w:sz w:val="22"/>
                <w:szCs w:val="22"/>
              </w:rPr>
              <w:t>77</w:t>
            </w:r>
            <w:r w:rsidR="00D35768" w:rsidRPr="004E00EE">
              <w:rPr>
                <w:color w:val="000000"/>
                <w:sz w:val="22"/>
                <w:szCs w:val="22"/>
              </w:rPr>
              <w:br/>
            </w:r>
          </w:p>
        </w:tc>
      </w:tr>
    </w:tbl>
    <w:p w:rsidR="00D35768" w:rsidRPr="005A502F" w:rsidRDefault="00D35768" w:rsidP="00627C5B">
      <w:pPr>
        <w:spacing w:line="312" w:lineRule="auto"/>
        <w:jc w:val="center"/>
        <w:rPr>
          <w:color w:val="000000"/>
        </w:rPr>
      </w:pPr>
    </w:p>
    <w:p w:rsidR="00D35768" w:rsidRDefault="00D35768">
      <w:pPr>
        <w:sectPr w:rsidR="00D35768" w:rsidSect="001654F3">
          <w:pgSz w:w="11906" w:h="16838"/>
          <w:pgMar w:top="1618" w:right="1469" w:bottom="1258" w:left="1440" w:header="709" w:footer="709" w:gutter="227"/>
          <w:pgNumType w:start="1"/>
          <w:cols w:space="708"/>
          <w:titlePg/>
          <w:docGrid w:linePitch="360"/>
        </w:sectPr>
      </w:pPr>
    </w:p>
    <w:p w:rsidR="00D35768" w:rsidRDefault="00D35768" w:rsidP="001654F3">
      <w:pPr>
        <w:spacing w:before="120" w:after="240"/>
        <w:rPr>
          <w:b/>
          <w:bCs/>
        </w:rPr>
      </w:pPr>
      <w:r>
        <w:rPr>
          <w:b/>
          <w:bCs/>
        </w:rPr>
        <w:lastRenderedPageBreak/>
        <w:t>İÇİNDEKİLER</w:t>
      </w:r>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r w:rsidRPr="00B47159">
        <w:rPr>
          <w:rFonts w:ascii="Times New Roman" w:hAnsi="Times New Roman" w:cs="Times New Roman"/>
          <w:b w:val="0"/>
          <w:bCs w:val="0"/>
          <w:sz w:val="22"/>
          <w:szCs w:val="22"/>
        </w:rPr>
        <w:fldChar w:fldCharType="begin"/>
      </w:r>
      <w:r w:rsidR="00D35768" w:rsidRPr="00B47159">
        <w:rPr>
          <w:rFonts w:ascii="Times New Roman" w:hAnsi="Times New Roman" w:cs="Times New Roman"/>
          <w:b w:val="0"/>
          <w:bCs w:val="0"/>
          <w:sz w:val="22"/>
          <w:szCs w:val="22"/>
        </w:rPr>
        <w:instrText xml:space="preserve"> TOC \o "1-5" \h \z \u </w:instrText>
      </w:r>
      <w:r w:rsidRPr="00B47159">
        <w:rPr>
          <w:rFonts w:ascii="Times New Roman" w:hAnsi="Times New Roman" w:cs="Times New Roman"/>
          <w:b w:val="0"/>
          <w:bCs w:val="0"/>
          <w:sz w:val="22"/>
          <w:szCs w:val="22"/>
        </w:rPr>
        <w:fldChar w:fldCharType="separate"/>
      </w:r>
      <w:hyperlink w:anchor="_Toc171504577" w:history="1">
        <w:r w:rsidR="00D35768" w:rsidRPr="00B47159">
          <w:rPr>
            <w:rStyle w:val="Kpr"/>
            <w:rFonts w:ascii="Times New Roman" w:hAnsi="Times New Roman" w:cs="Times New Roman"/>
            <w:b w:val="0"/>
            <w:bCs w:val="0"/>
            <w:noProof/>
            <w:sz w:val="22"/>
            <w:szCs w:val="22"/>
          </w:rPr>
          <w:t>1.</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KILAVUZUN AMACI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1</w:t>
        </w:r>
        <w:r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8" w:history="1">
        <w:r w:rsidR="00D35768" w:rsidRPr="00B47159">
          <w:rPr>
            <w:rStyle w:val="Kpr"/>
            <w:rFonts w:ascii="Times New Roman" w:hAnsi="Times New Roman" w:cs="Times New Roman"/>
            <w:b w:val="0"/>
            <w:bCs w:val="0"/>
            <w:noProof/>
            <w:sz w:val="22"/>
            <w:szCs w:val="22"/>
          </w:rPr>
          <w:t>2.</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BİLGİ VE İLETİŞİM TEKNOLOJİ</w:t>
        </w:r>
        <w:r w:rsidR="00D35768">
          <w:rPr>
            <w:rStyle w:val="Kpr"/>
            <w:rFonts w:ascii="Times New Roman" w:hAnsi="Times New Roman" w:cs="Times New Roman"/>
            <w:b w:val="0"/>
            <w:bCs w:val="0"/>
            <w:noProof/>
            <w:sz w:val="22"/>
            <w:szCs w:val="22"/>
          </w:rPr>
          <w:t>ler</w:t>
        </w:r>
        <w:r w:rsidR="00D35768" w:rsidRPr="00B47159">
          <w:rPr>
            <w:rStyle w:val="Kpr"/>
            <w:rFonts w:ascii="Times New Roman" w:hAnsi="Times New Roman" w:cs="Times New Roman"/>
            <w:b w:val="0"/>
            <w:bCs w:val="0"/>
            <w:noProof/>
            <w:sz w:val="22"/>
            <w:szCs w:val="22"/>
          </w:rPr>
          <w:t>İ PROJELERİ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_Toc171504578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3</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9" w:history="1">
        <w:r w:rsidR="00D35768" w:rsidRPr="00B47159">
          <w:rPr>
            <w:rStyle w:val="Kpr"/>
            <w:rFonts w:ascii="Times New Roman" w:hAnsi="Times New Roman" w:cs="Times New Roman"/>
            <w:b w:val="0"/>
            <w:bCs w:val="0"/>
            <w:noProof/>
            <w:sz w:val="22"/>
            <w:szCs w:val="22"/>
          </w:rPr>
          <w:t>3.</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KAMU BİT PROJELERİNDE İZLENECEK POLİTİKALAR VE GENEL ESASLAR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_Toc171504579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4</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D35768" w:rsidRPr="00B47159">
          <w:rPr>
            <w:rStyle w:val="Kpr"/>
            <w:b w:val="0"/>
            <w:bCs w:val="0"/>
            <w:noProof/>
            <w:sz w:val="22"/>
            <w:szCs w:val="22"/>
          </w:rPr>
          <w:t>3.1.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İlke ve  Politikalar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4</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D35768" w:rsidRPr="00B47159">
          <w:rPr>
            <w:rStyle w:val="Kpr"/>
            <w:b w:val="0"/>
            <w:bCs w:val="0"/>
            <w:noProof/>
            <w:sz w:val="22"/>
            <w:szCs w:val="22"/>
          </w:rPr>
          <w:t>3.2.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Öncelik Verilecek Projeler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_Toc171504581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D35768" w:rsidRPr="00B47159">
          <w:rPr>
            <w:rStyle w:val="Kpr"/>
            <w:b w:val="0"/>
            <w:bCs w:val="0"/>
            <w:noProof/>
            <w:sz w:val="22"/>
            <w:szCs w:val="22"/>
          </w:rPr>
          <w:t>3.3.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Tekliflerine İlişkin Hususlar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ED0B3B"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83" w:history="1">
        <w:r w:rsidR="00D35768" w:rsidRPr="00B47159">
          <w:rPr>
            <w:rStyle w:val="Kpr"/>
            <w:rFonts w:ascii="Times New Roman" w:hAnsi="Times New Roman" w:cs="Times New Roman"/>
            <w:b w:val="0"/>
            <w:bCs w:val="0"/>
            <w:noProof/>
            <w:sz w:val="22"/>
            <w:szCs w:val="22"/>
          </w:rPr>
          <w:t>4.</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PROJE TEKLİFLERİNİN HAZIRLANMASI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_Toc171504583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8</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D35768" w:rsidRPr="00B47159">
          <w:rPr>
            <w:rStyle w:val="Kpr"/>
            <w:b w:val="0"/>
            <w:bCs w:val="0"/>
            <w:noProof/>
            <w:sz w:val="22"/>
            <w:szCs w:val="22"/>
          </w:rPr>
          <w:t>4.1.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_Toc171504584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8</w:t>
        </w:r>
        <w:r w:rsidR="00934FB9" w:rsidRPr="00B47159">
          <w:rPr>
            <w:b w:val="0"/>
            <w:bCs w:val="0"/>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D35768" w:rsidRPr="00B47159">
          <w:rPr>
            <w:rStyle w:val="Kpr"/>
            <w:noProof/>
            <w:sz w:val="22"/>
            <w:szCs w:val="22"/>
          </w:rPr>
          <w:t>4.1.1.</w:t>
        </w:r>
        <w:r w:rsidR="00D35768" w:rsidRPr="00B47159">
          <w:rPr>
            <w:rFonts w:eastAsia="Times New Roman"/>
            <w:noProof/>
            <w:sz w:val="22"/>
            <w:szCs w:val="22"/>
            <w:lang w:eastAsia="tr-TR"/>
          </w:rPr>
          <w:tab/>
        </w:r>
        <w:r w:rsidR="00D35768" w:rsidRPr="00B47159">
          <w:rPr>
            <w:rStyle w:val="Kpr"/>
            <w:noProof/>
            <w:sz w:val="22"/>
            <w:szCs w:val="22"/>
          </w:rPr>
          <w:t>Yeni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8</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D35768" w:rsidRPr="00B47159">
          <w:rPr>
            <w:rStyle w:val="Kpr"/>
            <w:noProof/>
            <w:sz w:val="22"/>
            <w:szCs w:val="22"/>
          </w:rPr>
          <w:t>4.1.1.1.</w:t>
        </w:r>
        <w:r w:rsidR="00D35768" w:rsidRPr="00B47159">
          <w:rPr>
            <w:rFonts w:eastAsia="Times New Roman"/>
            <w:noProof/>
            <w:sz w:val="22"/>
            <w:szCs w:val="22"/>
            <w:lang w:eastAsia="tr-TR"/>
          </w:rPr>
          <w:tab/>
        </w:r>
        <w:r w:rsidR="00D35768" w:rsidRPr="00B47159">
          <w:rPr>
            <w:rStyle w:val="Kpr"/>
            <w:noProof/>
            <w:sz w:val="22"/>
            <w:szCs w:val="22"/>
          </w:rPr>
          <w:t>Fizibilite Raporu Gerektirmeyen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8</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D35768" w:rsidRPr="00B47159">
          <w:rPr>
            <w:rStyle w:val="Kpr"/>
            <w:noProof/>
            <w:sz w:val="22"/>
            <w:szCs w:val="22"/>
          </w:rPr>
          <w:t>4.1.1.2.</w:t>
        </w:r>
        <w:r w:rsidR="00D35768" w:rsidRPr="00B47159">
          <w:rPr>
            <w:rFonts w:eastAsia="Times New Roman"/>
            <w:noProof/>
            <w:sz w:val="22"/>
            <w:szCs w:val="22"/>
            <w:lang w:eastAsia="tr-TR"/>
          </w:rPr>
          <w:tab/>
        </w:r>
        <w:r w:rsidR="00D35768" w:rsidRPr="00B47159">
          <w:rPr>
            <w:rStyle w:val="Kpr"/>
            <w:noProof/>
            <w:sz w:val="22"/>
            <w:szCs w:val="22"/>
          </w:rPr>
          <w:t>Fizibilite Raporu Gerektiren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D35768" w:rsidRPr="00B47159">
          <w:rPr>
            <w:rStyle w:val="Kpr"/>
            <w:noProof/>
            <w:sz w:val="22"/>
            <w:szCs w:val="22"/>
          </w:rPr>
          <w:t>4.1.2.</w:t>
        </w:r>
        <w:r w:rsidR="00D35768" w:rsidRPr="00B47159">
          <w:rPr>
            <w:rFonts w:eastAsia="Times New Roman"/>
            <w:noProof/>
            <w:sz w:val="22"/>
            <w:szCs w:val="22"/>
            <w:lang w:eastAsia="tr-TR"/>
          </w:rPr>
          <w:tab/>
        </w:r>
        <w:r w:rsidR="00D35768" w:rsidRPr="00B47159">
          <w:rPr>
            <w:rStyle w:val="Kpr"/>
            <w:noProof/>
            <w:sz w:val="22"/>
            <w:szCs w:val="22"/>
          </w:rPr>
          <w:t>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D35768" w:rsidRPr="00B47159">
          <w:rPr>
            <w:rStyle w:val="Kpr"/>
            <w:noProof/>
            <w:sz w:val="22"/>
            <w:szCs w:val="22"/>
          </w:rPr>
          <w:t>4.1.2.1.</w:t>
        </w:r>
        <w:r w:rsidR="00D35768" w:rsidRPr="00B47159">
          <w:rPr>
            <w:rFonts w:eastAsia="Times New Roman"/>
            <w:noProof/>
            <w:sz w:val="22"/>
            <w:szCs w:val="22"/>
            <w:lang w:eastAsia="tr-TR"/>
          </w:rPr>
          <w:tab/>
        </w:r>
        <w:r w:rsidR="00D35768" w:rsidRPr="00B47159">
          <w:rPr>
            <w:rStyle w:val="Kpr"/>
            <w:noProof/>
            <w:sz w:val="22"/>
            <w:szCs w:val="22"/>
          </w:rPr>
          <w:t>Fizibilite Etüdü Tamamlanan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D35768" w:rsidRPr="00B47159">
          <w:rPr>
            <w:rStyle w:val="Kpr"/>
            <w:noProof/>
            <w:sz w:val="22"/>
            <w:szCs w:val="22"/>
          </w:rPr>
          <w:t>4.1.2.2.</w:t>
        </w:r>
        <w:r w:rsidR="00D35768" w:rsidRPr="00B47159">
          <w:rPr>
            <w:rFonts w:eastAsia="Times New Roman"/>
            <w:noProof/>
            <w:sz w:val="22"/>
            <w:szCs w:val="22"/>
            <w:lang w:eastAsia="tr-TR"/>
          </w:rPr>
          <w:tab/>
        </w:r>
        <w:r w:rsidR="00D35768" w:rsidRPr="00B47159">
          <w:rPr>
            <w:rStyle w:val="Kpr"/>
            <w:noProof/>
            <w:sz w:val="22"/>
            <w:szCs w:val="22"/>
          </w:rPr>
          <w:t>Yeni Bir Aşamaya Geçen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9</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D35768" w:rsidRPr="00B47159">
          <w:rPr>
            <w:rStyle w:val="Kpr"/>
            <w:noProof/>
            <w:sz w:val="22"/>
            <w:szCs w:val="22"/>
          </w:rPr>
          <w:t>4.1.2.3.</w:t>
        </w:r>
        <w:r w:rsidR="00D35768" w:rsidRPr="00B47159">
          <w:rPr>
            <w:rFonts w:eastAsia="Times New Roman"/>
            <w:noProof/>
            <w:sz w:val="22"/>
            <w:szCs w:val="22"/>
            <w:lang w:eastAsia="tr-TR"/>
          </w:rPr>
          <w:tab/>
        </w:r>
        <w:r w:rsidR="00D35768" w:rsidRPr="00B47159">
          <w:rPr>
            <w:rStyle w:val="Kpr"/>
            <w:noProof/>
            <w:sz w:val="22"/>
            <w:szCs w:val="22"/>
          </w:rPr>
          <w:t>Proje Maliyetinde Değişiklik Olan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D35768" w:rsidRPr="00B47159">
          <w:rPr>
            <w:rStyle w:val="Kpr"/>
            <w:noProof/>
            <w:sz w:val="22"/>
            <w:szCs w:val="22"/>
          </w:rPr>
          <w:t>4.1.2.4.</w:t>
        </w:r>
        <w:r w:rsidR="00D35768" w:rsidRPr="00B47159">
          <w:rPr>
            <w:rFonts w:eastAsia="Times New Roman"/>
            <w:noProof/>
            <w:sz w:val="22"/>
            <w:szCs w:val="22"/>
            <w:lang w:eastAsia="tr-TR"/>
          </w:rPr>
          <w:tab/>
        </w:r>
        <w:r w:rsidR="00D35768" w:rsidRPr="00B47159">
          <w:rPr>
            <w:rStyle w:val="Kpr"/>
            <w:noProof/>
            <w:sz w:val="22"/>
            <w:szCs w:val="22"/>
          </w:rPr>
          <w:t>Diğer 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D35768" w:rsidRPr="00B47159">
          <w:rPr>
            <w:rStyle w:val="Kpr"/>
            <w:b w:val="0"/>
            <w:bCs w:val="0"/>
            <w:noProof/>
            <w:sz w:val="22"/>
            <w:szCs w:val="22"/>
          </w:rPr>
          <w:t>4.2.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 Dokümanlarının Hazırlanması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_Toc171504593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10</w:t>
        </w:r>
        <w:r w:rsidR="00934FB9" w:rsidRPr="00B47159">
          <w:rPr>
            <w:b w:val="0"/>
            <w:bCs w:val="0"/>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D35768" w:rsidRPr="00B47159">
          <w:rPr>
            <w:rStyle w:val="Kpr"/>
            <w:noProof/>
            <w:sz w:val="22"/>
            <w:szCs w:val="22"/>
          </w:rPr>
          <w:t>4.2.1.</w:t>
        </w:r>
        <w:r w:rsidR="00D35768" w:rsidRPr="00B47159">
          <w:rPr>
            <w:rFonts w:eastAsia="Times New Roman"/>
            <w:noProof/>
            <w:sz w:val="22"/>
            <w:szCs w:val="22"/>
            <w:lang w:eastAsia="tr-TR"/>
          </w:rPr>
          <w:tab/>
        </w:r>
        <w:r w:rsidR="00D35768" w:rsidRPr="00B47159">
          <w:rPr>
            <w:rStyle w:val="Kpr"/>
            <w:noProof/>
            <w:sz w:val="22"/>
            <w:szCs w:val="22"/>
          </w:rPr>
          <w:t>Proje Bilgi Formu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10</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D35768" w:rsidRPr="00B47159">
          <w:rPr>
            <w:rStyle w:val="Kpr"/>
            <w:noProof/>
            <w:sz w:val="22"/>
            <w:szCs w:val="22"/>
          </w:rPr>
          <w:t>4.2.2.</w:t>
        </w:r>
        <w:r w:rsidR="00D35768" w:rsidRPr="00B47159">
          <w:rPr>
            <w:rFonts w:eastAsia="Times New Roman"/>
            <w:noProof/>
            <w:sz w:val="22"/>
            <w:szCs w:val="22"/>
            <w:lang w:eastAsia="tr-TR"/>
          </w:rPr>
          <w:tab/>
        </w:r>
        <w:r w:rsidR="00D35768" w:rsidRPr="00B47159">
          <w:rPr>
            <w:rStyle w:val="Kpr"/>
            <w:noProof/>
            <w:sz w:val="22"/>
            <w:szCs w:val="22"/>
          </w:rPr>
          <w:t>Teknik-Sistem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D35768" w:rsidRPr="00B47159">
          <w:rPr>
            <w:rStyle w:val="Kpr"/>
            <w:noProof/>
            <w:sz w:val="22"/>
            <w:szCs w:val="22"/>
          </w:rPr>
          <w:t>4.2.3.</w:t>
        </w:r>
        <w:r w:rsidR="00D35768" w:rsidRPr="00B47159">
          <w:rPr>
            <w:rFonts w:eastAsia="Times New Roman"/>
            <w:noProof/>
            <w:sz w:val="22"/>
            <w:szCs w:val="22"/>
            <w:lang w:eastAsia="tr-TR"/>
          </w:rPr>
          <w:tab/>
        </w:r>
        <w:r w:rsidR="00D35768" w:rsidRPr="00B47159">
          <w:rPr>
            <w:rStyle w:val="Kpr"/>
            <w:noProof/>
            <w:sz w:val="22"/>
            <w:szCs w:val="22"/>
          </w:rPr>
          <w:t>Maliyet Bileşenleri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D35768" w:rsidRPr="00B47159">
          <w:rPr>
            <w:rStyle w:val="Kpr"/>
            <w:noProof/>
            <w:sz w:val="22"/>
            <w:szCs w:val="22"/>
          </w:rPr>
          <w:t>4.2.4.</w:t>
        </w:r>
        <w:r w:rsidR="00D35768" w:rsidRPr="00B47159">
          <w:rPr>
            <w:rFonts w:eastAsia="Times New Roman"/>
            <w:noProof/>
            <w:sz w:val="22"/>
            <w:szCs w:val="22"/>
            <w:lang w:eastAsia="tr-TR"/>
          </w:rPr>
          <w:tab/>
        </w:r>
        <w:r w:rsidR="00D35768" w:rsidRPr="00B47159">
          <w:rPr>
            <w:rStyle w:val="Kpr"/>
            <w:noProof/>
            <w:sz w:val="22"/>
            <w:szCs w:val="22"/>
          </w:rPr>
          <w:t>Kuruluş BİT Envanteri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11</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D35768" w:rsidRPr="00B47159">
          <w:rPr>
            <w:rStyle w:val="Kpr"/>
            <w:noProof/>
            <w:sz w:val="22"/>
            <w:szCs w:val="22"/>
          </w:rPr>
          <w:t>4.2.5.</w:t>
        </w:r>
        <w:r w:rsidR="00D35768" w:rsidRPr="00B47159">
          <w:rPr>
            <w:rFonts w:eastAsia="Times New Roman"/>
            <w:noProof/>
            <w:sz w:val="22"/>
            <w:szCs w:val="22"/>
            <w:lang w:eastAsia="tr-TR"/>
          </w:rPr>
          <w:tab/>
        </w:r>
        <w:r w:rsidR="00D35768" w:rsidRPr="00B47159">
          <w:rPr>
            <w:rStyle w:val="Kpr"/>
            <w:noProof/>
            <w:sz w:val="22"/>
            <w:szCs w:val="22"/>
          </w:rPr>
          <w:t>Fizibilite Etüdü</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D35768" w:rsidRPr="00B47159">
          <w:rPr>
            <w:rStyle w:val="Kpr"/>
            <w:noProof/>
            <w:sz w:val="22"/>
            <w:szCs w:val="22"/>
          </w:rPr>
          <w:t>4.2.6.</w:t>
        </w:r>
        <w:r w:rsidR="00D35768" w:rsidRPr="00B47159">
          <w:rPr>
            <w:rFonts w:eastAsia="Times New Roman"/>
            <w:noProof/>
            <w:sz w:val="22"/>
            <w:szCs w:val="22"/>
            <w:lang w:eastAsia="tr-TR"/>
          </w:rPr>
          <w:tab/>
        </w:r>
        <w:r w:rsidR="00D35768" w:rsidRPr="00B47159">
          <w:rPr>
            <w:rStyle w:val="Kpr"/>
            <w:noProof/>
            <w:sz w:val="22"/>
            <w:szCs w:val="22"/>
          </w:rPr>
          <w:t>Proje İzleme ve Değerlendirme Raporları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D35768" w:rsidRPr="00B47159">
          <w:rPr>
            <w:rStyle w:val="Kpr"/>
            <w:noProof/>
            <w:sz w:val="22"/>
            <w:szCs w:val="22"/>
          </w:rPr>
          <w:t>4.2.6.1.</w:t>
        </w:r>
        <w:r w:rsidR="00D35768" w:rsidRPr="00B47159">
          <w:rPr>
            <w:rFonts w:eastAsia="Times New Roman"/>
            <w:noProof/>
            <w:sz w:val="22"/>
            <w:szCs w:val="22"/>
            <w:lang w:eastAsia="tr-TR"/>
          </w:rPr>
          <w:tab/>
        </w:r>
        <w:r w:rsidR="00D35768" w:rsidRPr="00B47159">
          <w:rPr>
            <w:rStyle w:val="Kpr"/>
            <w:noProof/>
            <w:sz w:val="22"/>
            <w:szCs w:val="22"/>
          </w:rPr>
          <w:t>Proje İzleme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D35768" w:rsidRPr="00B47159">
          <w:rPr>
            <w:rStyle w:val="Kpr"/>
            <w:noProof/>
            <w:sz w:val="22"/>
            <w:szCs w:val="22"/>
          </w:rPr>
          <w:t>4.2.6.2.</w:t>
        </w:r>
        <w:r w:rsidR="00D35768" w:rsidRPr="00B47159">
          <w:rPr>
            <w:rFonts w:eastAsia="Times New Roman"/>
            <w:noProof/>
            <w:sz w:val="22"/>
            <w:szCs w:val="22"/>
            <w:lang w:eastAsia="tr-TR"/>
          </w:rPr>
          <w:tab/>
        </w:r>
        <w:r w:rsidR="00D35768" w:rsidRPr="00B47159">
          <w:rPr>
            <w:rStyle w:val="Kpr"/>
            <w:noProof/>
            <w:sz w:val="22"/>
            <w:szCs w:val="22"/>
          </w:rPr>
          <w:t>Performans Değerlendirme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12</w:t>
        </w:r>
        <w:r w:rsidR="00934FB9" w:rsidRPr="00B47159">
          <w:rPr>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D35768" w:rsidRPr="00B47159">
          <w:rPr>
            <w:rStyle w:val="Kpr"/>
            <w:b w:val="0"/>
            <w:bCs w:val="0"/>
            <w:noProof/>
            <w:sz w:val="22"/>
            <w:szCs w:val="22"/>
          </w:rPr>
          <w:t>4.3.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_Toc171504602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13</w:t>
        </w:r>
        <w:r w:rsidR="00934FB9" w:rsidRPr="00B47159">
          <w:rPr>
            <w:b w:val="0"/>
            <w:bCs w:val="0"/>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D35768" w:rsidRPr="00B47159">
          <w:rPr>
            <w:rStyle w:val="Kpr"/>
            <w:noProof/>
            <w:sz w:val="22"/>
            <w:szCs w:val="22"/>
          </w:rPr>
          <w:t>4.3.1.</w:t>
        </w:r>
        <w:r w:rsidR="00D35768" w:rsidRPr="00B47159">
          <w:rPr>
            <w:rFonts w:eastAsia="Times New Roman"/>
            <w:noProof/>
            <w:sz w:val="22"/>
            <w:szCs w:val="22"/>
            <w:lang w:eastAsia="tr-TR"/>
          </w:rPr>
          <w:tab/>
        </w:r>
        <w:r w:rsidR="00D35768" w:rsidRPr="00B47159">
          <w:rPr>
            <w:rStyle w:val="Kpr"/>
            <w:noProof/>
            <w:sz w:val="22"/>
            <w:szCs w:val="22"/>
          </w:rPr>
          <w:t>Danışmanlık Hizmeti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D35768" w:rsidRPr="00B47159">
          <w:rPr>
            <w:rStyle w:val="Kpr"/>
            <w:noProof/>
            <w:sz w:val="22"/>
            <w:szCs w:val="22"/>
          </w:rPr>
          <w:t>4.3.2.</w:t>
        </w:r>
        <w:r w:rsidR="00D35768" w:rsidRPr="00B47159">
          <w:rPr>
            <w:rFonts w:eastAsia="Times New Roman"/>
            <w:noProof/>
            <w:sz w:val="22"/>
            <w:szCs w:val="22"/>
            <w:lang w:eastAsia="tr-TR"/>
          </w:rPr>
          <w:tab/>
        </w:r>
        <w:r w:rsidR="00D35768" w:rsidRPr="00B47159">
          <w:rPr>
            <w:rStyle w:val="Kpr"/>
            <w:noProof/>
            <w:sz w:val="22"/>
            <w:szCs w:val="22"/>
          </w:rPr>
          <w:t>Donanım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D35768" w:rsidRPr="00B47159">
          <w:rPr>
            <w:rStyle w:val="Kpr"/>
            <w:noProof/>
            <w:sz w:val="22"/>
            <w:szCs w:val="22"/>
          </w:rPr>
          <w:t>4.3.3.</w:t>
        </w:r>
        <w:r w:rsidR="00D35768" w:rsidRPr="00B47159">
          <w:rPr>
            <w:rFonts w:eastAsia="Times New Roman"/>
            <w:noProof/>
            <w:sz w:val="22"/>
            <w:szCs w:val="22"/>
            <w:lang w:eastAsia="tr-TR"/>
          </w:rPr>
          <w:tab/>
        </w:r>
        <w:r w:rsidR="00D35768" w:rsidRPr="00B47159">
          <w:rPr>
            <w:rStyle w:val="Kpr"/>
            <w:noProof/>
            <w:sz w:val="22"/>
            <w:szCs w:val="22"/>
          </w:rPr>
          <w:t>Ağ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13</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D35768" w:rsidRPr="00B47159">
          <w:rPr>
            <w:rStyle w:val="Kpr"/>
            <w:noProof/>
            <w:sz w:val="22"/>
            <w:szCs w:val="22"/>
          </w:rPr>
          <w:t>4.3.3.1.</w:t>
        </w:r>
        <w:r w:rsidR="00D35768" w:rsidRPr="00B47159">
          <w:rPr>
            <w:rFonts w:eastAsia="Times New Roman"/>
            <w:noProof/>
            <w:sz w:val="22"/>
            <w:szCs w:val="22"/>
            <w:lang w:eastAsia="tr-TR"/>
          </w:rPr>
          <w:tab/>
        </w:r>
        <w:r w:rsidR="00D35768" w:rsidRPr="00B47159">
          <w:rPr>
            <w:rStyle w:val="Kpr"/>
            <w:noProof/>
            <w:sz w:val="22"/>
            <w:szCs w:val="22"/>
          </w:rPr>
          <w:t>Ağ Topolojisi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14</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D35768" w:rsidRPr="00B47159">
          <w:rPr>
            <w:rStyle w:val="Kpr"/>
            <w:noProof/>
            <w:sz w:val="22"/>
            <w:szCs w:val="22"/>
          </w:rPr>
          <w:t>4.3.4.</w:t>
        </w:r>
        <w:r w:rsidR="00D35768" w:rsidRPr="00B47159">
          <w:rPr>
            <w:rFonts w:eastAsia="Times New Roman"/>
            <w:noProof/>
            <w:sz w:val="22"/>
            <w:szCs w:val="22"/>
            <w:lang w:eastAsia="tr-TR"/>
          </w:rPr>
          <w:tab/>
        </w:r>
        <w:r w:rsidR="00D35768" w:rsidRPr="00B47159">
          <w:rPr>
            <w:rStyle w:val="Kpr"/>
            <w:noProof/>
            <w:sz w:val="22"/>
            <w:szCs w:val="22"/>
          </w:rPr>
          <w:t>Bilgi Güvenliği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_Toc171504607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14</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D35768" w:rsidRPr="00B47159">
          <w:rPr>
            <w:rStyle w:val="Kpr"/>
            <w:noProof/>
            <w:sz w:val="22"/>
            <w:szCs w:val="22"/>
          </w:rPr>
          <w:t>4.3.4.1.</w:t>
        </w:r>
        <w:r w:rsidR="00D35768" w:rsidRPr="00B47159">
          <w:rPr>
            <w:rFonts w:eastAsia="Times New Roman"/>
            <w:noProof/>
            <w:sz w:val="22"/>
            <w:szCs w:val="22"/>
            <w:lang w:eastAsia="tr-TR"/>
          </w:rPr>
          <w:tab/>
        </w:r>
        <w:r w:rsidR="00D35768" w:rsidRPr="00B47159">
          <w:rPr>
            <w:rStyle w:val="Kpr"/>
            <w:noProof/>
            <w:sz w:val="22"/>
            <w:szCs w:val="22"/>
          </w:rPr>
          <w:t>Elektronik İmza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_Toc171504608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15</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D35768" w:rsidRPr="00B47159">
          <w:rPr>
            <w:rStyle w:val="Kpr"/>
            <w:noProof/>
            <w:sz w:val="22"/>
            <w:szCs w:val="22"/>
          </w:rPr>
          <w:t>4.3.5.</w:t>
        </w:r>
        <w:r w:rsidR="00D35768" w:rsidRPr="00B47159">
          <w:rPr>
            <w:rFonts w:eastAsia="Times New Roman"/>
            <w:noProof/>
            <w:sz w:val="22"/>
            <w:szCs w:val="22"/>
            <w:lang w:eastAsia="tr-TR"/>
          </w:rPr>
          <w:tab/>
        </w:r>
        <w:r w:rsidR="00D35768" w:rsidRPr="00B47159">
          <w:rPr>
            <w:rStyle w:val="Kpr"/>
            <w:noProof/>
            <w:sz w:val="22"/>
            <w:szCs w:val="22"/>
          </w:rPr>
          <w:t>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_Toc171504609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16</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D35768" w:rsidRPr="00B47159">
          <w:rPr>
            <w:rStyle w:val="Kpr"/>
            <w:noProof/>
            <w:sz w:val="22"/>
            <w:szCs w:val="22"/>
          </w:rPr>
          <w:t>4.3.5.1.</w:t>
        </w:r>
        <w:r w:rsidR="00D35768" w:rsidRPr="00B47159">
          <w:rPr>
            <w:rFonts w:eastAsia="Times New Roman"/>
            <w:noProof/>
            <w:sz w:val="22"/>
            <w:szCs w:val="22"/>
            <w:lang w:eastAsia="tr-TR"/>
          </w:rPr>
          <w:tab/>
        </w:r>
        <w:r w:rsidR="00D35768" w:rsidRPr="00B47159">
          <w:rPr>
            <w:rStyle w:val="Kpr"/>
            <w:noProof/>
            <w:sz w:val="22"/>
            <w:szCs w:val="22"/>
          </w:rPr>
          <w:t>Hazır 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_Toc171504610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17</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D35768" w:rsidRPr="00B47159">
          <w:rPr>
            <w:rStyle w:val="Kpr"/>
            <w:noProof/>
            <w:sz w:val="22"/>
            <w:szCs w:val="22"/>
          </w:rPr>
          <w:t>4.3.5.2.</w:t>
        </w:r>
        <w:r w:rsidR="00D35768" w:rsidRPr="00B47159">
          <w:rPr>
            <w:rFonts w:eastAsia="Times New Roman"/>
            <w:noProof/>
            <w:sz w:val="22"/>
            <w:szCs w:val="22"/>
            <w:lang w:eastAsia="tr-TR"/>
          </w:rPr>
          <w:tab/>
        </w:r>
        <w:r w:rsidR="00D35768" w:rsidRPr="00B47159">
          <w:rPr>
            <w:rStyle w:val="Kpr"/>
            <w:noProof/>
            <w:sz w:val="22"/>
            <w:szCs w:val="22"/>
          </w:rPr>
          <w:t>Uygulama Yazılım Geliştirme</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17</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D35768" w:rsidRPr="00B47159">
          <w:rPr>
            <w:rStyle w:val="Kpr"/>
            <w:noProof/>
            <w:sz w:val="22"/>
            <w:szCs w:val="22"/>
          </w:rPr>
          <w:t>4.3.6.</w:t>
        </w:r>
        <w:r w:rsidR="00D35768" w:rsidRPr="00B47159">
          <w:rPr>
            <w:rFonts w:eastAsia="Times New Roman"/>
            <w:noProof/>
            <w:sz w:val="22"/>
            <w:szCs w:val="22"/>
            <w:lang w:eastAsia="tr-TR"/>
          </w:rPr>
          <w:tab/>
        </w:r>
        <w:r w:rsidR="00D35768" w:rsidRPr="00B47159">
          <w:rPr>
            <w:rStyle w:val="Kpr"/>
            <w:noProof/>
            <w:sz w:val="22"/>
            <w:szCs w:val="22"/>
          </w:rPr>
          <w:t>Eğitim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18</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D35768" w:rsidRPr="00B47159">
          <w:rPr>
            <w:rStyle w:val="Kpr"/>
            <w:noProof/>
            <w:sz w:val="22"/>
            <w:szCs w:val="22"/>
          </w:rPr>
          <w:t>4.3.7.</w:t>
        </w:r>
        <w:r w:rsidR="00D35768" w:rsidRPr="00B47159">
          <w:rPr>
            <w:rFonts w:eastAsia="Times New Roman"/>
            <w:noProof/>
            <w:sz w:val="22"/>
            <w:szCs w:val="22"/>
            <w:lang w:eastAsia="tr-TR"/>
          </w:rPr>
          <w:tab/>
        </w:r>
        <w:r w:rsidR="00D35768" w:rsidRPr="00B47159">
          <w:rPr>
            <w:rStyle w:val="Kpr"/>
            <w:noProof/>
            <w:sz w:val="22"/>
            <w:szCs w:val="22"/>
          </w:rPr>
          <w:t>Veri İhtiyacı ve Sayısallaştırma</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18</w:t>
        </w:r>
        <w:r w:rsidR="00934FB9" w:rsidRPr="00B47159">
          <w:rPr>
            <w:noProof/>
            <w:webHidden/>
            <w:sz w:val="22"/>
            <w:szCs w:val="22"/>
          </w:rPr>
          <w:fldChar w:fldCharType="end"/>
        </w:r>
      </w:hyperlink>
    </w:p>
    <w:p w:rsidR="00D35768" w:rsidRPr="00B47159" w:rsidRDefault="00ED0B3B"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14" w:history="1">
        <w:r w:rsidR="00D35768" w:rsidRPr="00B47159">
          <w:rPr>
            <w:rStyle w:val="Kpr"/>
            <w:rFonts w:ascii="Times New Roman" w:hAnsi="Times New Roman" w:cs="Times New Roman"/>
            <w:b w:val="0"/>
            <w:bCs w:val="0"/>
            <w:noProof/>
            <w:sz w:val="22"/>
            <w:szCs w:val="22"/>
          </w:rPr>
          <w:t>5.</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FİZİBİLİTE ETÜDÜ</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_Toc171504614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20</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D35768" w:rsidRPr="00B47159">
          <w:rPr>
            <w:rStyle w:val="Kpr"/>
            <w:b w:val="0"/>
            <w:bCs w:val="0"/>
            <w:noProof/>
            <w:sz w:val="22"/>
            <w:szCs w:val="22"/>
          </w:rPr>
          <w:t>5.1.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Bilgi Formu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_Toc171504615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D35768" w:rsidRPr="00B47159">
          <w:rPr>
            <w:rStyle w:val="Kpr"/>
            <w:b w:val="0"/>
            <w:bCs w:val="0"/>
            <w:noProof/>
            <w:sz w:val="22"/>
            <w:szCs w:val="22"/>
          </w:rPr>
          <w:t>5.2.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İhtiyaç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_Toc171504616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D35768" w:rsidRPr="00B47159">
          <w:rPr>
            <w:rStyle w:val="Kpr"/>
            <w:b w:val="0"/>
            <w:bCs w:val="0"/>
            <w:noProof/>
            <w:sz w:val="22"/>
            <w:szCs w:val="22"/>
          </w:rPr>
          <w:t>5.3.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Teknik-Sistem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_Toc171504617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D35768" w:rsidRPr="00B47159">
          <w:rPr>
            <w:rStyle w:val="Kpr"/>
            <w:b w:val="0"/>
            <w:bCs w:val="0"/>
            <w:noProof/>
            <w:sz w:val="22"/>
            <w:szCs w:val="22"/>
          </w:rPr>
          <w:t>5.4.</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Maliyet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D35768" w:rsidRPr="00B47159">
          <w:rPr>
            <w:rStyle w:val="Kpr"/>
            <w:b w:val="0"/>
            <w:bCs w:val="0"/>
            <w:noProof/>
            <w:sz w:val="22"/>
            <w:szCs w:val="22"/>
          </w:rPr>
          <w:t>5.5.</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Performans Değerlendirme Ölçütlerinin Belirlenmesi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D35768" w:rsidRPr="00B47159">
          <w:rPr>
            <w:rStyle w:val="Kpr"/>
            <w:b w:val="0"/>
            <w:bCs w:val="0"/>
            <w:noProof/>
            <w:sz w:val="22"/>
            <w:szCs w:val="22"/>
          </w:rPr>
          <w:t>5.6.</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Ekonomik ve Sosyal Analiz</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D35768" w:rsidRPr="00B47159">
          <w:rPr>
            <w:rStyle w:val="Kpr"/>
            <w:noProof/>
            <w:sz w:val="22"/>
            <w:szCs w:val="22"/>
          </w:rPr>
          <w:t>5.6.1.</w:t>
        </w:r>
        <w:r w:rsidR="00D35768" w:rsidRPr="00B47159">
          <w:rPr>
            <w:rFonts w:eastAsia="Times New Roman"/>
            <w:noProof/>
            <w:sz w:val="22"/>
            <w:szCs w:val="22"/>
            <w:lang w:eastAsia="tr-TR"/>
          </w:rPr>
          <w:tab/>
        </w:r>
        <w:r w:rsidR="00D35768" w:rsidRPr="00B47159">
          <w:rPr>
            <w:rStyle w:val="Kpr"/>
            <w:noProof/>
            <w:sz w:val="22"/>
            <w:szCs w:val="22"/>
          </w:rPr>
          <w:t>Ekonomik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_Toc171504621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21</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D35768" w:rsidRPr="00B47159">
          <w:rPr>
            <w:rStyle w:val="Kpr"/>
            <w:noProof/>
            <w:sz w:val="22"/>
            <w:szCs w:val="22"/>
          </w:rPr>
          <w:t>5.6.1.1.</w:t>
        </w:r>
        <w:r w:rsidR="00D35768" w:rsidRPr="00B47159">
          <w:rPr>
            <w:rFonts w:eastAsia="Times New Roman"/>
            <w:noProof/>
            <w:sz w:val="22"/>
            <w:szCs w:val="22"/>
            <w:lang w:eastAsia="tr-TR"/>
          </w:rPr>
          <w:tab/>
        </w:r>
        <w:r w:rsidR="00D35768" w:rsidRPr="00B47159">
          <w:rPr>
            <w:rStyle w:val="Kpr"/>
            <w:noProof/>
            <w:sz w:val="22"/>
            <w:szCs w:val="22"/>
          </w:rPr>
          <w:t>Fayda-Maliyet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_Toc171504622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22</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D35768" w:rsidRPr="00B47159">
          <w:rPr>
            <w:rStyle w:val="Kpr"/>
            <w:noProof/>
            <w:sz w:val="22"/>
            <w:szCs w:val="22"/>
          </w:rPr>
          <w:t>5.6.1.2.</w:t>
        </w:r>
        <w:r w:rsidR="00D35768" w:rsidRPr="00B47159">
          <w:rPr>
            <w:rFonts w:eastAsia="Times New Roman"/>
            <w:noProof/>
            <w:sz w:val="22"/>
            <w:szCs w:val="22"/>
            <w:lang w:eastAsia="tr-TR"/>
          </w:rPr>
          <w:tab/>
        </w:r>
        <w:r w:rsidR="00D35768" w:rsidRPr="00B47159">
          <w:rPr>
            <w:rStyle w:val="Kpr"/>
            <w:noProof/>
            <w:sz w:val="22"/>
            <w:szCs w:val="22"/>
          </w:rPr>
          <w:t>Maliyet Etkinlik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_Toc171504623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23</w:t>
        </w:r>
        <w:r w:rsidR="00934FB9" w:rsidRPr="00B47159">
          <w:rPr>
            <w:noProof/>
            <w:webHidden/>
            <w:sz w:val="22"/>
            <w:szCs w:val="22"/>
          </w:rPr>
          <w:fldChar w:fldCharType="end"/>
        </w:r>
      </w:hyperlink>
    </w:p>
    <w:p w:rsidR="00D35768" w:rsidRPr="00B47159" w:rsidRDefault="00ED0B3B"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D35768" w:rsidRPr="00B47159">
          <w:rPr>
            <w:rStyle w:val="Kpr"/>
            <w:noProof/>
            <w:sz w:val="22"/>
            <w:szCs w:val="22"/>
          </w:rPr>
          <w:t>5.6.1.3.</w:t>
        </w:r>
        <w:r w:rsidR="00D35768" w:rsidRPr="00B47159">
          <w:rPr>
            <w:rFonts w:eastAsia="Times New Roman"/>
            <w:noProof/>
            <w:sz w:val="22"/>
            <w:szCs w:val="22"/>
            <w:lang w:eastAsia="tr-TR"/>
          </w:rPr>
          <w:tab/>
        </w:r>
        <w:r w:rsidR="00D35768" w:rsidRPr="00B47159">
          <w:rPr>
            <w:rStyle w:val="Kpr"/>
            <w:noProof/>
            <w:sz w:val="22"/>
            <w:szCs w:val="22"/>
          </w:rPr>
          <w:t>Risk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_Toc171504624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23</w:t>
        </w:r>
        <w:r w:rsidR="00934FB9" w:rsidRPr="00B47159">
          <w:rPr>
            <w:noProof/>
            <w:webHidden/>
            <w:sz w:val="22"/>
            <w:szCs w:val="22"/>
          </w:rPr>
          <w:fldChar w:fldCharType="end"/>
        </w:r>
      </w:hyperlink>
    </w:p>
    <w:p w:rsidR="00D35768" w:rsidRPr="00B47159" w:rsidRDefault="00ED0B3B"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D35768" w:rsidRPr="00B47159">
          <w:rPr>
            <w:rStyle w:val="Kpr"/>
            <w:noProof/>
            <w:sz w:val="22"/>
            <w:szCs w:val="22"/>
          </w:rPr>
          <w:t>5.6.1.3.1.</w:t>
        </w:r>
        <w:r w:rsidR="00D35768" w:rsidRPr="00B47159">
          <w:rPr>
            <w:rFonts w:eastAsia="Times New Roman"/>
            <w:noProof/>
            <w:sz w:val="22"/>
            <w:szCs w:val="22"/>
            <w:lang w:eastAsia="tr-TR"/>
          </w:rPr>
          <w:tab/>
        </w:r>
        <w:r w:rsidR="00D35768" w:rsidRPr="00B47159">
          <w:rPr>
            <w:rStyle w:val="Kpr"/>
            <w:noProof/>
            <w:sz w:val="22"/>
            <w:szCs w:val="22"/>
          </w:rPr>
          <w:t>Duyarlılık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_Toc171504625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24</w:t>
        </w:r>
        <w:r w:rsidR="00934FB9" w:rsidRPr="00B47159">
          <w:rPr>
            <w:noProof/>
            <w:webHidden/>
            <w:sz w:val="22"/>
            <w:szCs w:val="22"/>
          </w:rPr>
          <w:fldChar w:fldCharType="end"/>
        </w:r>
      </w:hyperlink>
    </w:p>
    <w:p w:rsidR="00D35768" w:rsidRPr="00B47159" w:rsidRDefault="00ED0B3B"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D35768" w:rsidRPr="00B47159">
          <w:rPr>
            <w:rStyle w:val="Kpr"/>
            <w:noProof/>
            <w:sz w:val="22"/>
            <w:szCs w:val="22"/>
          </w:rPr>
          <w:t>5.6.2.</w:t>
        </w:r>
        <w:r w:rsidR="00D35768" w:rsidRPr="00B47159">
          <w:rPr>
            <w:rFonts w:eastAsia="Times New Roman"/>
            <w:noProof/>
            <w:sz w:val="22"/>
            <w:szCs w:val="22"/>
            <w:lang w:eastAsia="tr-TR"/>
          </w:rPr>
          <w:tab/>
        </w:r>
        <w:r w:rsidR="00D35768" w:rsidRPr="00B47159">
          <w:rPr>
            <w:rStyle w:val="Kpr"/>
            <w:noProof/>
            <w:sz w:val="22"/>
            <w:szCs w:val="22"/>
          </w:rPr>
          <w:t>Sosyal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_Toc171504626 \h </w:instrText>
        </w:r>
        <w:r w:rsidR="00934FB9" w:rsidRPr="00B47159">
          <w:rPr>
            <w:noProof/>
            <w:webHidden/>
            <w:sz w:val="22"/>
            <w:szCs w:val="22"/>
          </w:rPr>
        </w:r>
        <w:r w:rsidR="00934FB9" w:rsidRPr="00B47159">
          <w:rPr>
            <w:noProof/>
            <w:webHidden/>
            <w:sz w:val="22"/>
            <w:szCs w:val="22"/>
          </w:rPr>
          <w:fldChar w:fldCharType="separate"/>
        </w:r>
        <w:r w:rsidR="00A908C8">
          <w:rPr>
            <w:noProof/>
            <w:webHidden/>
            <w:sz w:val="22"/>
            <w:szCs w:val="22"/>
          </w:rPr>
          <w:t>24</w:t>
        </w:r>
        <w:r w:rsidR="00934FB9" w:rsidRPr="00B47159">
          <w:rPr>
            <w:noProof/>
            <w:webHidden/>
            <w:sz w:val="22"/>
            <w:szCs w:val="22"/>
          </w:rPr>
          <w:fldChar w:fldCharType="end"/>
        </w:r>
      </w:hyperlink>
    </w:p>
    <w:p w:rsidR="00D35768" w:rsidRPr="00B47159" w:rsidRDefault="00ED0B3B"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27" w:history="1">
        <w:r w:rsidR="00D35768" w:rsidRPr="00B47159">
          <w:rPr>
            <w:rStyle w:val="Kpr"/>
            <w:rFonts w:ascii="Times New Roman" w:hAnsi="Times New Roman" w:cs="Times New Roman"/>
            <w:b w:val="0"/>
            <w:bCs w:val="0"/>
            <w:noProof/>
            <w:sz w:val="22"/>
            <w:szCs w:val="22"/>
          </w:rPr>
          <w:t>6.</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TAMAMLANAN PROJELERİN DEĞERLENDİRİLMESİ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_Toc171504627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26</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D35768" w:rsidRPr="00B47159">
          <w:rPr>
            <w:rStyle w:val="Kpr"/>
            <w:b w:val="0"/>
            <w:bCs w:val="0"/>
            <w:noProof/>
            <w:sz w:val="22"/>
            <w:szCs w:val="22"/>
          </w:rPr>
          <w:t>6.1.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Tamamlama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ED0B3B"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D35768" w:rsidRPr="00B47159">
          <w:rPr>
            <w:rStyle w:val="Kpr"/>
            <w:b w:val="0"/>
            <w:bCs w:val="0"/>
            <w:noProof/>
            <w:sz w:val="22"/>
            <w:szCs w:val="22"/>
          </w:rPr>
          <w:t>6.2.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Etki Değerlendirme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A908C8">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ED0B3B"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0" w:history="1">
        <w:r w:rsidR="00D35768" w:rsidRPr="00B47159">
          <w:rPr>
            <w:rStyle w:val="Kpr"/>
            <w:rFonts w:ascii="Times New Roman" w:hAnsi="Times New Roman" w:cs="Times New Roman"/>
            <w:b w:val="0"/>
            <w:bCs w:val="0"/>
            <w:noProof/>
            <w:sz w:val="22"/>
            <w:szCs w:val="22"/>
          </w:rPr>
          <w:t>KAYNAKLAR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_Toc171504630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28</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0B3B"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1" w:history="1">
        <w:r w:rsidR="00D35768" w:rsidRPr="00B47159">
          <w:rPr>
            <w:rStyle w:val="Kpr"/>
            <w:rFonts w:ascii="Times New Roman" w:hAnsi="Times New Roman" w:cs="Times New Roman"/>
            <w:b w:val="0"/>
            <w:bCs w:val="0"/>
            <w:noProof/>
            <w:sz w:val="22"/>
            <w:szCs w:val="22"/>
          </w:rPr>
          <w:t>EK: TABLOLAR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_Toc171504631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A908C8">
          <w:rPr>
            <w:rFonts w:ascii="Times New Roman" w:hAnsi="Times New Roman" w:cs="Times New Roman"/>
            <w:b w:val="0"/>
            <w:bCs w:val="0"/>
            <w:noProof/>
            <w:webHidden/>
            <w:sz w:val="22"/>
            <w:szCs w:val="22"/>
          </w:rPr>
          <w:t>29</w:t>
        </w:r>
        <w:r w:rsidR="00934FB9" w:rsidRPr="00B47159">
          <w:rPr>
            <w:rFonts w:ascii="Times New Roman" w:hAnsi="Times New Roman" w:cs="Times New Roman"/>
            <w:b w:val="0"/>
            <w:bCs w:val="0"/>
            <w:noProof/>
            <w:webHidden/>
            <w:sz w:val="22"/>
            <w:szCs w:val="22"/>
          </w:rPr>
          <w:fldChar w:fldCharType="end"/>
        </w:r>
      </w:hyperlink>
    </w:p>
    <w:p w:rsidR="00D35768" w:rsidRDefault="00934FB9" w:rsidP="006524BA">
      <w:pPr>
        <w:spacing w:before="120" w:after="120"/>
        <w:jc w:val="both"/>
        <w:rPr>
          <w:b/>
          <w:bCs/>
        </w:rPr>
      </w:pPr>
      <w:r w:rsidRPr="00B47159">
        <w:rPr>
          <w:b/>
          <w:bCs/>
          <w:sz w:val="22"/>
          <w:szCs w:val="22"/>
        </w:rPr>
        <w:fldChar w:fldCharType="end"/>
      </w: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start="1"/>
          <w:cols w:space="708"/>
          <w:docGrid w:linePitch="360"/>
        </w:sectPr>
      </w:pPr>
    </w:p>
    <w:p w:rsidR="00D35768" w:rsidRDefault="00D35768" w:rsidP="001654F3">
      <w:pPr>
        <w:spacing w:before="120" w:after="240"/>
        <w:rPr>
          <w:b/>
          <w:bCs/>
        </w:rPr>
      </w:pPr>
      <w:r>
        <w:rPr>
          <w:b/>
          <w:bCs/>
        </w:rPr>
        <w:lastRenderedPageBreak/>
        <w:t>TABLOLAR</w:t>
      </w:r>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r w:rsidRPr="00D67CFB">
        <w:rPr>
          <w:b/>
          <w:bCs/>
          <w:caps w:val="0"/>
          <w:color w:val="000000"/>
          <w:sz w:val="22"/>
          <w:szCs w:val="22"/>
        </w:rPr>
        <w:fldChar w:fldCharType="begin"/>
      </w:r>
      <w:r w:rsidR="00D35768" w:rsidRPr="00D67CFB">
        <w:rPr>
          <w:b/>
          <w:bCs/>
          <w:caps w:val="0"/>
          <w:color w:val="000000"/>
          <w:sz w:val="22"/>
          <w:szCs w:val="22"/>
        </w:rPr>
        <w:instrText xml:space="preserve"> TOC \f F \h \z \t "Caption" \c </w:instrText>
      </w:r>
      <w:r w:rsidRPr="00D67CFB">
        <w:rPr>
          <w:b/>
          <w:bCs/>
          <w:caps w:val="0"/>
          <w:color w:val="000000"/>
          <w:sz w:val="22"/>
          <w:szCs w:val="22"/>
        </w:rPr>
        <w:fldChar w:fldCharType="separate"/>
      </w:r>
      <w:hyperlink w:anchor="_Toc171504632" w:history="1">
        <w:r w:rsidR="00D35768" w:rsidRPr="00D67CFB">
          <w:rPr>
            <w:rStyle w:val="Kpr"/>
            <w:caps w:val="0"/>
            <w:noProof/>
            <w:color w:val="000000"/>
            <w:sz w:val="22"/>
            <w:szCs w:val="22"/>
          </w:rPr>
          <w:t>Tablo 1 : Proje Bilgi Formu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_Toc171504632 \h </w:instrText>
        </w:r>
        <w:r w:rsidRPr="00D67CFB">
          <w:rPr>
            <w:caps w:val="0"/>
            <w:noProof/>
            <w:webHidden/>
            <w:color w:val="000000"/>
            <w:sz w:val="22"/>
            <w:szCs w:val="22"/>
          </w:rPr>
        </w:r>
        <w:r w:rsidRPr="00D67CFB">
          <w:rPr>
            <w:caps w:val="0"/>
            <w:noProof/>
            <w:webHidden/>
            <w:color w:val="000000"/>
            <w:sz w:val="22"/>
            <w:szCs w:val="22"/>
          </w:rPr>
          <w:fldChar w:fldCharType="separate"/>
        </w:r>
        <w:r w:rsidR="00A908C8">
          <w:rPr>
            <w:caps w:val="0"/>
            <w:noProof/>
            <w:webHidden/>
            <w:color w:val="000000"/>
            <w:sz w:val="22"/>
            <w:szCs w:val="22"/>
          </w:rPr>
          <w:t>29</w:t>
        </w:r>
        <w:r w:rsidRPr="00D67CFB">
          <w:rPr>
            <w:caps w:val="0"/>
            <w:noProof/>
            <w:webHidden/>
            <w:color w:val="000000"/>
            <w:sz w:val="22"/>
            <w:szCs w:val="22"/>
          </w:rPr>
          <w:fldChar w:fldCharType="end"/>
        </w:r>
      </w:hyperlink>
    </w:p>
    <w:p w:rsidR="00D35768" w:rsidRPr="00D67CFB" w:rsidRDefault="00ED0B3B" w:rsidP="00A51EF1">
      <w:pPr>
        <w:pStyle w:val="ekillerTablosu"/>
        <w:tabs>
          <w:tab w:val="right" w:leader="dot" w:pos="9000"/>
        </w:tabs>
        <w:spacing w:before="120" w:after="120"/>
        <w:ind w:left="960" w:right="237" w:hanging="960"/>
        <w:jc w:val="both"/>
        <w:rPr>
          <w:rFonts w:eastAsia="Times New Roman"/>
          <w:caps w:val="0"/>
          <w:noProof/>
          <w:color w:val="000000"/>
          <w:sz w:val="22"/>
          <w:szCs w:val="22"/>
          <w:lang w:eastAsia="tr-TR"/>
        </w:rPr>
      </w:pPr>
      <w:hyperlink w:anchor="_Toc171504633" w:history="1">
        <w:r w:rsidR="00D35768" w:rsidRPr="00D67CFB">
          <w:rPr>
            <w:rStyle w:val="Kpr"/>
            <w:caps w:val="0"/>
            <w:noProof/>
            <w:color w:val="000000"/>
            <w:sz w:val="22"/>
            <w:szCs w:val="22"/>
          </w:rPr>
          <w:t>Tablo 2 : Bilgi ve İletişim Teknoloji</w:t>
        </w:r>
        <w:r w:rsidR="00D35768">
          <w:rPr>
            <w:rStyle w:val="Kpr"/>
            <w:caps w:val="0"/>
            <w:noProof/>
            <w:color w:val="000000"/>
            <w:sz w:val="22"/>
            <w:szCs w:val="22"/>
          </w:rPr>
          <w:t>ler</w:t>
        </w:r>
        <w:r w:rsidR="00D35768" w:rsidRPr="00D67CFB">
          <w:rPr>
            <w:rStyle w:val="Kpr"/>
            <w:caps w:val="0"/>
            <w:noProof/>
            <w:color w:val="000000"/>
            <w:sz w:val="22"/>
            <w:szCs w:val="22"/>
          </w:rPr>
          <w:t>i Projelerine Ait Maliyet ve Harcamaların Yıllara Göre Dağılımı Tablosu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31</w:t>
        </w:r>
        <w:r w:rsidR="00934FB9" w:rsidRPr="00D67CFB">
          <w:r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4" w:history="1">
        <w:r w:rsidR="00D35768" w:rsidRPr="00D67CFB">
          <w:rPr>
            <w:rStyle w:val="Kpr"/>
            <w:caps w:val="0"/>
            <w:noProof/>
            <w:color w:val="000000"/>
            <w:sz w:val="22"/>
            <w:szCs w:val="22"/>
          </w:rPr>
          <w:t>Tablo 3 : İhtiyaç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32</w:t>
        </w:r>
        <w:r w:rsidR="00934FB9" w:rsidRPr="00D67CFB">
          <w:r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5" w:history="1">
        <w:r w:rsidR="00D35768" w:rsidRPr="00D67CFB">
          <w:rPr>
            <w:rStyle w:val="Kpr"/>
            <w:caps w:val="0"/>
            <w:noProof/>
            <w:color w:val="000000"/>
            <w:sz w:val="22"/>
            <w:szCs w:val="22"/>
          </w:rPr>
          <w:t>Tablo 4 : Teknik-Sistem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33</w:t>
        </w:r>
        <w:r w:rsidR="00934FB9" w:rsidRPr="00D67CFB">
          <w:r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6" w:history="1">
        <w:r w:rsidR="00D35768" w:rsidRPr="00D67CFB">
          <w:rPr>
            <w:rStyle w:val="Kpr"/>
            <w:caps w:val="0"/>
            <w:noProof/>
            <w:color w:val="000000"/>
            <w:sz w:val="22"/>
            <w:szCs w:val="22"/>
          </w:rPr>
          <w:t>Tablo 5 : Maliyet Bileşenleri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34</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7" w:history="1">
        <w:r w:rsidR="00D35768" w:rsidRPr="00D67CFB">
          <w:rPr>
            <w:rStyle w:val="Kpr"/>
            <w:caps w:val="0"/>
            <w:noProof/>
            <w:color w:val="000000"/>
            <w:sz w:val="22"/>
            <w:szCs w:val="22"/>
          </w:rPr>
          <w:t>Tablo 5.1. Donanım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_Toc171504637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8" w:history="1">
        <w:r w:rsidR="00D35768" w:rsidRPr="00D67CFB">
          <w:rPr>
            <w:rStyle w:val="Kpr"/>
            <w:caps w:val="0"/>
            <w:noProof/>
            <w:color w:val="000000"/>
            <w:sz w:val="22"/>
            <w:szCs w:val="22"/>
          </w:rPr>
          <w:t>Tablo 5.2. Güvenlik</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_Toc171504638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9" w:history="1">
        <w:r w:rsidR="00D35768" w:rsidRPr="00D67CFB">
          <w:rPr>
            <w:rStyle w:val="Kpr"/>
            <w:caps w:val="0"/>
            <w:noProof/>
            <w:color w:val="000000"/>
            <w:sz w:val="22"/>
            <w:szCs w:val="22"/>
          </w:rPr>
          <w:t>Tablo 5.3. Ağ Altyapısı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_Toc171504639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0" w:history="1">
        <w:r w:rsidR="00D35768" w:rsidRPr="00D67CFB">
          <w:rPr>
            <w:rStyle w:val="Kpr"/>
            <w:caps w:val="0"/>
            <w:noProof/>
            <w:color w:val="000000"/>
            <w:sz w:val="22"/>
            <w:szCs w:val="22"/>
          </w:rPr>
          <w:t>Tablo 5.4. Ağ Topolojisi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_Toc171504640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1" w:history="1">
        <w:r w:rsidR="00D35768" w:rsidRPr="00D67CFB">
          <w:rPr>
            <w:rStyle w:val="Kpr"/>
            <w:caps w:val="0"/>
            <w:noProof/>
            <w:color w:val="000000"/>
            <w:sz w:val="22"/>
            <w:szCs w:val="22"/>
          </w:rPr>
          <w:t>Tablo 5.5. Yazılım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_Toc171504641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2" w:history="1">
        <w:r w:rsidR="00D35768" w:rsidRPr="00D67CFB">
          <w:rPr>
            <w:rStyle w:val="Kpr"/>
            <w:caps w:val="0"/>
            <w:noProof/>
            <w:color w:val="000000"/>
            <w:sz w:val="22"/>
            <w:szCs w:val="22"/>
          </w:rPr>
          <w:t>Tablo 5.5.1. Hazır Yazılımlar</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3" w:history="1">
        <w:r w:rsidR="00D35768" w:rsidRPr="00D67CFB">
          <w:rPr>
            <w:rStyle w:val="Kpr"/>
            <w:caps w:val="0"/>
            <w:noProof/>
            <w:color w:val="000000"/>
            <w:sz w:val="22"/>
            <w:szCs w:val="22"/>
          </w:rPr>
          <w:t>Tablo 5.5.2. Uygulama Yazılımı Geliştirme</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4" w:history="1">
        <w:r w:rsidR="00D35768" w:rsidRPr="00D67CFB">
          <w:rPr>
            <w:rStyle w:val="Kpr"/>
            <w:caps w:val="0"/>
            <w:noProof/>
            <w:color w:val="000000"/>
            <w:sz w:val="22"/>
            <w:szCs w:val="22"/>
          </w:rPr>
          <w:t>Tablo 5.6. Eğitim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ED0B3B"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5" w:history="1">
        <w:r w:rsidR="00D35768" w:rsidRPr="00D67CFB">
          <w:rPr>
            <w:rStyle w:val="Kpr"/>
            <w:caps w:val="0"/>
            <w:noProof/>
            <w:color w:val="000000"/>
            <w:sz w:val="22"/>
            <w:szCs w:val="22"/>
          </w:rPr>
          <w:t>Tablo 5.7. Veri İhtiyacı ve Sayısallaştırma</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46" w:history="1">
        <w:r w:rsidR="00D35768" w:rsidRPr="00D67CFB">
          <w:rPr>
            <w:rStyle w:val="Kpr"/>
            <w:caps w:val="0"/>
            <w:noProof/>
            <w:color w:val="000000"/>
            <w:sz w:val="22"/>
            <w:szCs w:val="22"/>
          </w:rPr>
          <w:t>Tablo 6 : Ekonomik ve Sosyal Analiz</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39</w:t>
        </w:r>
        <w:r w:rsidR="00934FB9" w:rsidRPr="00D67CFB">
          <w:r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47" w:history="1">
        <w:r w:rsidR="00D35768" w:rsidRPr="00D67CFB">
          <w:rPr>
            <w:rStyle w:val="Kpr"/>
            <w:caps w:val="0"/>
            <w:noProof/>
            <w:color w:val="000000"/>
            <w:sz w:val="22"/>
            <w:szCs w:val="22"/>
          </w:rPr>
          <w:t>Tablo 6.1. Projenin Ekonomik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8" w:history="1">
        <w:r w:rsidR="00D35768" w:rsidRPr="00D67CFB">
          <w:rPr>
            <w:rStyle w:val="Kpr"/>
            <w:caps w:val="0"/>
            <w:noProof/>
            <w:color w:val="000000"/>
            <w:sz w:val="22"/>
            <w:szCs w:val="22"/>
          </w:rPr>
          <w:t>Tablo 6.1.1. Fayda-Maliyet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9" w:history="1">
        <w:r w:rsidR="00D35768" w:rsidRPr="00D67CFB">
          <w:rPr>
            <w:rStyle w:val="Kpr"/>
            <w:caps w:val="0"/>
            <w:noProof/>
            <w:color w:val="000000"/>
            <w:sz w:val="22"/>
            <w:szCs w:val="22"/>
          </w:rPr>
          <w:t>Tablo 6.1.2. Maliyet Etkinliği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50" w:history="1">
        <w:r w:rsidR="00D35768" w:rsidRPr="00D67CFB">
          <w:rPr>
            <w:rStyle w:val="Kpr"/>
            <w:caps w:val="0"/>
            <w:noProof/>
            <w:color w:val="000000"/>
            <w:sz w:val="22"/>
            <w:szCs w:val="22"/>
          </w:rPr>
          <w:t>Tablo 6.1.3. Risk Analizi (İdari-Hukuki-Teknik-Mali)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40</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1" w:history="1">
        <w:r w:rsidR="00D35768" w:rsidRPr="00D67CFB">
          <w:rPr>
            <w:rStyle w:val="Kpr"/>
            <w:caps w:val="0"/>
            <w:noProof/>
            <w:color w:val="000000"/>
            <w:sz w:val="22"/>
            <w:szCs w:val="22"/>
          </w:rPr>
          <w:t>Tablo 6.2. Projenin Sosyal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41</w:t>
        </w:r>
        <w:r w:rsidR="00934FB9" w:rsidRPr="00D67CFB">
          <w:rPr>
            <w:rStyle w:val="K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2" w:history="1">
        <w:r w:rsidR="00D35768" w:rsidRPr="00D67CFB">
          <w:rPr>
            <w:rStyle w:val="Kpr"/>
            <w:caps w:val="0"/>
            <w:noProof/>
            <w:color w:val="000000"/>
            <w:sz w:val="22"/>
            <w:szCs w:val="22"/>
          </w:rPr>
          <w:t>Tablo 7 : Proje İzleme ve Değerlendirme Raporları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42</w:t>
        </w:r>
        <w:r w:rsidR="00934FB9" w:rsidRPr="00D67CFB">
          <w:r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3" w:history="1">
        <w:r w:rsidR="00D35768" w:rsidRPr="00D67CFB">
          <w:rPr>
            <w:rStyle w:val="Kpr"/>
            <w:caps w:val="0"/>
            <w:noProof/>
            <w:color w:val="000000"/>
            <w:sz w:val="22"/>
            <w:szCs w:val="22"/>
          </w:rPr>
          <w:t>Tablo 7.1. Proje İzleme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_Toc171504653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42</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4" w:history="1">
        <w:r w:rsidR="00D35768" w:rsidRPr="00D67CFB">
          <w:rPr>
            <w:rStyle w:val="Kpr"/>
            <w:caps w:val="0"/>
            <w:noProof/>
            <w:color w:val="000000"/>
            <w:sz w:val="22"/>
            <w:szCs w:val="22"/>
          </w:rPr>
          <w:t>Tablo 7.2. Proje Değerlendirme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_Toc171504654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43</w:t>
        </w:r>
        <w:r w:rsidR="00934FB9" w:rsidRPr="00D67CFB">
          <w:rPr>
            <w:rStyle w:val="K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5" w:history="1">
        <w:r w:rsidR="00D35768" w:rsidRPr="00D67CFB">
          <w:rPr>
            <w:rStyle w:val="Kpr"/>
            <w:caps w:val="0"/>
            <w:noProof/>
            <w:color w:val="000000"/>
            <w:sz w:val="22"/>
            <w:szCs w:val="22"/>
          </w:rPr>
          <w:t>Tablo 8 : Proje Tamamlama Raporu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44</w:t>
        </w:r>
        <w:r w:rsidR="00934FB9" w:rsidRPr="00D67CFB">
          <w:rPr>
            <w:caps w:val="0"/>
            <w:noProof/>
            <w:webHidden/>
            <w:color w:val="000000"/>
            <w:sz w:val="22"/>
            <w:szCs w:val="22"/>
          </w:rPr>
          <w:fldChar w:fldCharType="end"/>
        </w:r>
      </w:hyperlink>
    </w:p>
    <w:p w:rsidR="00D35768" w:rsidRPr="00D67CFB" w:rsidRDefault="00ED0B3B"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6" w:history="1">
        <w:r w:rsidR="00D35768" w:rsidRPr="00D67CFB">
          <w:rPr>
            <w:rStyle w:val="Kpr"/>
            <w:caps w:val="0"/>
            <w:noProof/>
            <w:color w:val="000000"/>
            <w:sz w:val="22"/>
            <w:szCs w:val="22"/>
          </w:rPr>
          <w:t>Tablo 9 : Kuruluş BİT Envanteri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A908C8">
          <w:rPr>
            <w:caps w:val="0"/>
            <w:noProof/>
            <w:webHidden/>
            <w:color w:val="000000"/>
            <w:sz w:val="22"/>
            <w:szCs w:val="22"/>
          </w:rPr>
          <w:t>45</w:t>
        </w:r>
        <w:r w:rsidR="00934FB9" w:rsidRPr="00D67CFB">
          <w:r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7" w:history="1">
        <w:r w:rsidR="00D35768" w:rsidRPr="00D67CFB">
          <w:rPr>
            <w:rStyle w:val="Kpr"/>
            <w:caps w:val="0"/>
            <w:noProof/>
            <w:color w:val="000000"/>
            <w:sz w:val="22"/>
            <w:szCs w:val="22"/>
          </w:rPr>
          <w:t>Tablo 9.1. Kuruluş Bilgileri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8" w:history="1">
        <w:r w:rsidR="00D35768" w:rsidRPr="00D67CFB">
          <w:rPr>
            <w:rStyle w:val="Kpr"/>
            <w:caps w:val="0"/>
            <w:noProof/>
            <w:color w:val="000000"/>
            <w:sz w:val="22"/>
            <w:szCs w:val="22"/>
          </w:rPr>
          <w:t>Tablo 9.2. Kurumsal Bilgi Teknolojisi Politikaları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9" w:history="1">
        <w:r w:rsidR="00D35768" w:rsidRPr="00D67CFB">
          <w:rPr>
            <w:rStyle w:val="Kpr"/>
            <w:caps w:val="0"/>
            <w:noProof/>
            <w:color w:val="000000"/>
            <w:sz w:val="22"/>
            <w:szCs w:val="22"/>
          </w:rPr>
          <w:t>Tablo 9.3. İnsan Kaynağı Profili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0B3B"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60" w:history="1">
        <w:r w:rsidR="00D35768" w:rsidRPr="00D67CFB">
          <w:rPr>
            <w:rStyle w:val="Kpr"/>
            <w:caps w:val="0"/>
            <w:noProof/>
            <w:color w:val="000000"/>
            <w:sz w:val="22"/>
            <w:szCs w:val="22"/>
          </w:rPr>
          <w:t>Tablo 9.4. Donanım ve Ağ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46</w:t>
        </w:r>
        <w:r w:rsidR="00934FB9" w:rsidRPr="00D67CFB">
          <w:rPr>
            <w:rStyle w:val="Kpr"/>
            <w:caps w:val="0"/>
            <w:noProof/>
            <w:webHidden/>
            <w:color w:val="000000"/>
            <w:sz w:val="22"/>
            <w:szCs w:val="22"/>
          </w:rPr>
          <w:fldChar w:fldCharType="end"/>
        </w:r>
      </w:hyperlink>
    </w:p>
    <w:p w:rsidR="00D35768" w:rsidRDefault="00ED0B3B" w:rsidP="006150C8">
      <w:pPr>
        <w:pStyle w:val="ekillerTablosu"/>
        <w:tabs>
          <w:tab w:val="right" w:leader="dot" w:pos="8987"/>
        </w:tabs>
        <w:spacing w:before="120" w:after="120"/>
        <w:ind w:left="840" w:hanging="600"/>
        <w:jc w:val="both"/>
        <w:rPr>
          <w:noProof/>
        </w:rPr>
      </w:pPr>
      <w:hyperlink w:anchor="_Toc171504661" w:history="1">
        <w:r w:rsidR="00D35768" w:rsidRPr="00D67CFB">
          <w:rPr>
            <w:rStyle w:val="Kpr"/>
            <w:caps w:val="0"/>
            <w:noProof/>
            <w:color w:val="000000"/>
            <w:sz w:val="22"/>
            <w:szCs w:val="22"/>
          </w:rPr>
          <w:t>Tablo 9.5. Yazılım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A908C8">
          <w:rPr>
            <w:rStyle w:val="Kpr"/>
            <w:caps w:val="0"/>
            <w:noProof/>
            <w:webHidden/>
            <w:color w:val="000000"/>
            <w:sz w:val="22"/>
            <w:szCs w:val="22"/>
          </w:rPr>
          <w:t>47</w:t>
        </w:r>
        <w:r w:rsidR="00934FB9" w:rsidRPr="00D67CFB">
          <w:rPr>
            <w:rStyle w:val="Kpr"/>
            <w:caps w:val="0"/>
            <w:noProof/>
            <w:webHidden/>
            <w:color w:val="000000"/>
            <w:sz w:val="22"/>
            <w:szCs w:val="22"/>
          </w:rPr>
          <w:fldChar w:fldCharType="end"/>
        </w:r>
      </w:hyperlink>
    </w:p>
    <w:p w:rsidR="00D35768" w:rsidRPr="00FB3641" w:rsidRDefault="00D35768" w:rsidP="00FB3641">
      <w:pPr>
        <w:rPr>
          <w:noProof/>
          <w:sz w:val="22"/>
          <w:szCs w:val="22"/>
        </w:rPr>
      </w:pPr>
      <w:r w:rsidRPr="00FB3641">
        <w:rPr>
          <w:noProof/>
          <w:sz w:val="22"/>
          <w:szCs w:val="22"/>
        </w:rPr>
        <w:t>Tablo 10 : Proje Bilgileri ve Tedarik Listesi (Toplu Projeler için)………………………</w:t>
      </w:r>
      <w:r>
        <w:rPr>
          <w:noProof/>
          <w:sz w:val="22"/>
          <w:szCs w:val="22"/>
        </w:rPr>
        <w:t>………</w:t>
      </w:r>
      <w:r w:rsidRPr="00FB3641">
        <w:rPr>
          <w:noProof/>
          <w:sz w:val="22"/>
          <w:szCs w:val="22"/>
        </w:rPr>
        <w:t>…..</w:t>
      </w:r>
      <w:r w:rsidRPr="00FB3641">
        <w:rPr>
          <w:noProof/>
          <w:sz w:val="23"/>
          <w:szCs w:val="23"/>
        </w:rPr>
        <w:t>48</w:t>
      </w:r>
    </w:p>
    <w:p w:rsidR="00D35768" w:rsidRPr="00DF7DC8" w:rsidRDefault="00934FB9" w:rsidP="002646E8">
      <w:pPr>
        <w:spacing w:before="120" w:after="120"/>
        <w:jc w:val="both"/>
        <w:rPr>
          <w:b/>
          <w:bCs/>
          <w:color w:val="000000"/>
          <w:sz w:val="22"/>
          <w:szCs w:val="22"/>
        </w:rPr>
      </w:pPr>
      <w:r w:rsidRPr="00D67CFB">
        <w:rPr>
          <w:b/>
          <w:bCs/>
          <w:caps/>
          <w:color w:val="000000"/>
          <w:sz w:val="22"/>
          <w:szCs w:val="22"/>
        </w:rPr>
        <w:fldChar w:fldCharType="end"/>
      </w:r>
    </w:p>
    <w:p w:rsidR="00D35768" w:rsidRDefault="00D35768">
      <w:pPr>
        <w:rPr>
          <w:b/>
          <w:bCs/>
        </w:rPr>
      </w:pP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1654F3">
      <w:pPr>
        <w:spacing w:before="120" w:after="240"/>
        <w:rPr>
          <w:b/>
          <w:bCs/>
        </w:rPr>
      </w:pPr>
      <w:r>
        <w:rPr>
          <w:b/>
          <w:bCs/>
        </w:rPr>
        <w:lastRenderedPageBreak/>
        <w:t>KISALTMALAR</w:t>
      </w:r>
    </w:p>
    <w:p w:rsidR="00D35768" w:rsidRDefault="00D35768"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 Avrupa Birliği</w:t>
      </w:r>
    </w:p>
    <w:p w:rsidR="00D35768" w:rsidRDefault="00D35768"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D35768" w:rsidRDefault="00D35768">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D35768" w:rsidRDefault="00D35768">
      <w:pPr>
        <w:spacing w:line="360" w:lineRule="auto"/>
        <w:ind w:left="1416" w:firstLine="708"/>
        <w:jc w:val="both"/>
        <w:rPr>
          <w:sz w:val="22"/>
          <w:szCs w:val="22"/>
        </w:rPr>
      </w:pPr>
      <w:r>
        <w:rPr>
          <w:color w:val="000000"/>
        </w:rPr>
        <w:t xml:space="preserve">  </w:t>
      </w:r>
      <w:r w:rsidRPr="00BB3106">
        <w:rPr>
          <w:color w:val="000000"/>
        </w:rPr>
        <w:t>Gereksinimleri” modeli.</w:t>
      </w:r>
    </w:p>
    <w:p w:rsidR="00D35768" w:rsidRPr="00DF7DC8" w:rsidRDefault="00D35768"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Pr>
          <w:sz w:val="22"/>
          <w:szCs w:val="22"/>
        </w:rPr>
        <w:tab/>
        <w:t>: Bilgi ve İletişim Teknolojileri</w:t>
      </w:r>
    </w:p>
    <w:p w:rsidR="00D35768" w:rsidRPr="00DF7DC8" w:rsidRDefault="00D35768"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D35768" w:rsidRDefault="00D35768"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Pr>
          <w:sz w:val="22"/>
          <w:szCs w:val="22"/>
        </w:rPr>
        <w:t xml:space="preserve"> </w:t>
      </w:r>
      <w:r w:rsidRPr="00DF7DC8">
        <w:rPr>
          <w:sz w:val="22"/>
          <w:szCs w:val="22"/>
        </w:rPr>
        <w:t>Bilgisayar Destekli Tasarım</w:t>
      </w:r>
      <w:r>
        <w:rPr>
          <w:sz w:val="22"/>
          <w:szCs w:val="22"/>
        </w:rPr>
        <w:t xml:space="preserve"> </w:t>
      </w:r>
      <w:r w:rsidRPr="00DF7DC8">
        <w:rPr>
          <w:sz w:val="22"/>
          <w:szCs w:val="22"/>
        </w:rPr>
        <w:t>/</w:t>
      </w:r>
      <w:r>
        <w:rPr>
          <w:sz w:val="22"/>
          <w:szCs w:val="22"/>
        </w:rPr>
        <w:t xml:space="preserve"> Üretim </w:t>
      </w:r>
      <w:proofErr w:type="gramStart"/>
      <w:r>
        <w:rPr>
          <w:sz w:val="22"/>
          <w:szCs w:val="22"/>
        </w:rPr>
        <w:t>(</w:t>
      </w:r>
      <w:proofErr w:type="spellStart"/>
      <w:proofErr w:type="gramEnd"/>
      <w:r>
        <w:rPr>
          <w:sz w:val="22"/>
          <w:szCs w:val="22"/>
        </w:rPr>
        <w:t>Computer</w:t>
      </w:r>
      <w:proofErr w:type="spellEnd"/>
      <w:r>
        <w:rPr>
          <w:sz w:val="22"/>
          <w:szCs w:val="22"/>
        </w:rPr>
        <w:t xml:space="preserve"> </w:t>
      </w:r>
      <w:proofErr w:type="spellStart"/>
      <w:r>
        <w:rPr>
          <w:sz w:val="22"/>
          <w:szCs w:val="22"/>
        </w:rPr>
        <w:t>Aided</w:t>
      </w:r>
      <w:proofErr w:type="spellEnd"/>
      <w:r>
        <w:rPr>
          <w:sz w:val="22"/>
          <w:szCs w:val="22"/>
        </w:rPr>
        <w:t xml:space="preserve"> </w:t>
      </w:r>
    </w:p>
    <w:p w:rsidR="00D35768" w:rsidRPr="00DF7DC8" w:rsidRDefault="00D35768" w:rsidP="00736734">
      <w:pPr>
        <w:spacing w:line="360" w:lineRule="auto"/>
        <w:jc w:val="both"/>
        <w:rPr>
          <w:sz w:val="22"/>
          <w:szCs w:val="22"/>
        </w:rPr>
      </w:pPr>
      <w:r>
        <w:rPr>
          <w:sz w:val="22"/>
          <w:szCs w:val="22"/>
        </w:rPr>
        <w:t xml:space="preserve">                                     Design/</w:t>
      </w:r>
      <w:proofErr w:type="spellStart"/>
      <w:r>
        <w:rPr>
          <w:sz w:val="22"/>
          <w:szCs w:val="22"/>
        </w:rPr>
        <w:t>Manufacturing</w:t>
      </w:r>
      <w:proofErr w:type="spellEnd"/>
      <w:proofErr w:type="gramStart"/>
      <w:r>
        <w:rPr>
          <w:sz w:val="22"/>
          <w:szCs w:val="22"/>
        </w:rPr>
        <w:t>)</w:t>
      </w:r>
      <w:proofErr w:type="gramEnd"/>
    </w:p>
    <w:p w:rsidR="00D35768" w:rsidRDefault="00D35768"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Pr>
          <w:sz w:val="22"/>
          <w:szCs w:val="22"/>
        </w:rPr>
        <w:t xml:space="preserve"> </w:t>
      </w:r>
      <w:r w:rsidRPr="00DF7DC8">
        <w:rPr>
          <w:sz w:val="22"/>
          <w:szCs w:val="22"/>
        </w:rPr>
        <w:t xml:space="preserve">Bilgisayar Destekli Yazılım Mühendisliği </w:t>
      </w:r>
      <w:proofErr w:type="gramStart"/>
      <w:r w:rsidRPr="00DF7DC8">
        <w:rPr>
          <w:sz w:val="22"/>
          <w:szCs w:val="22"/>
        </w:rPr>
        <w:t>(</w:t>
      </w:r>
      <w:proofErr w:type="spellStart"/>
      <w:proofErr w:type="gramEnd"/>
      <w:r w:rsidRPr="00DF7DC8">
        <w:rPr>
          <w:sz w:val="22"/>
          <w:szCs w:val="22"/>
        </w:rPr>
        <w:t>Computer</w:t>
      </w:r>
      <w:proofErr w:type="spellEnd"/>
      <w:r w:rsidRPr="00DF7DC8">
        <w:rPr>
          <w:sz w:val="22"/>
          <w:szCs w:val="22"/>
        </w:rPr>
        <w:t xml:space="preserve"> </w:t>
      </w:r>
      <w:proofErr w:type="spellStart"/>
      <w:r w:rsidRPr="00DF7DC8">
        <w:rPr>
          <w:sz w:val="22"/>
          <w:szCs w:val="22"/>
        </w:rPr>
        <w:t>Aided</w:t>
      </w:r>
      <w:proofErr w:type="spellEnd"/>
      <w:r w:rsidRPr="00DF7DC8">
        <w:rPr>
          <w:sz w:val="22"/>
          <w:szCs w:val="22"/>
        </w:rPr>
        <w:t xml:space="preserve"> Software </w:t>
      </w:r>
      <w:r>
        <w:rPr>
          <w:sz w:val="22"/>
          <w:szCs w:val="22"/>
        </w:rPr>
        <w:t xml:space="preserve">  </w:t>
      </w:r>
    </w:p>
    <w:p w:rsidR="00D35768" w:rsidRPr="00DF7DC8" w:rsidRDefault="00D35768" w:rsidP="00B81875">
      <w:pPr>
        <w:tabs>
          <w:tab w:val="left" w:pos="2280"/>
        </w:tabs>
        <w:spacing w:line="360" w:lineRule="auto"/>
        <w:ind w:left="2124" w:hanging="2124"/>
        <w:jc w:val="both"/>
        <w:rPr>
          <w:sz w:val="22"/>
          <w:szCs w:val="22"/>
        </w:rPr>
      </w:pPr>
      <w:r>
        <w:rPr>
          <w:sz w:val="22"/>
          <w:szCs w:val="22"/>
        </w:rPr>
        <w:t xml:space="preserve">                                     </w:t>
      </w:r>
      <w:proofErr w:type="spellStart"/>
      <w:r w:rsidRPr="00DF7DC8">
        <w:rPr>
          <w:sz w:val="22"/>
          <w:szCs w:val="22"/>
        </w:rPr>
        <w:t>Engineering</w:t>
      </w:r>
      <w:proofErr w:type="spellEnd"/>
      <w:proofErr w:type="gramStart"/>
      <w:r w:rsidRPr="00DF7DC8">
        <w:rPr>
          <w:sz w:val="22"/>
          <w:szCs w:val="22"/>
        </w:rPr>
        <w:t>)</w:t>
      </w:r>
      <w:proofErr w:type="gramEnd"/>
    </w:p>
    <w:p w:rsidR="00D35768" w:rsidRPr="00DF7DC8" w:rsidRDefault="00D35768"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p>
    <w:p w:rsidR="00D35768" w:rsidRPr="00DF7DC8" w:rsidRDefault="00D35768" w:rsidP="00736734">
      <w:pPr>
        <w:spacing w:line="360" w:lineRule="auto"/>
        <w:ind w:left="2124" w:hanging="2124"/>
        <w:jc w:val="both"/>
        <w:rPr>
          <w:sz w:val="22"/>
          <w:szCs w:val="22"/>
        </w:rPr>
      </w:pPr>
      <w:r w:rsidRPr="00DF7DC8">
        <w:rPr>
          <w:sz w:val="22"/>
          <w:szCs w:val="22"/>
        </w:rPr>
        <w:t>CMM</w:t>
      </w:r>
      <w:r>
        <w:rPr>
          <w:sz w:val="22"/>
          <w:szCs w:val="22"/>
        </w:rPr>
        <w:t>-I</w:t>
      </w:r>
      <w:r w:rsidRPr="00DF7DC8">
        <w:rPr>
          <w:sz w:val="22"/>
          <w:szCs w:val="22"/>
        </w:rPr>
        <w:tab/>
        <w:t>: Entegre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r>
        <w:rPr>
          <w:sz w:val="22"/>
          <w:szCs w:val="22"/>
        </w:rPr>
        <w:t>I</w:t>
      </w:r>
      <w:r w:rsidRPr="00DF7DC8">
        <w:rPr>
          <w:sz w:val="22"/>
          <w:szCs w:val="22"/>
        </w:rPr>
        <w:t>ntegration)</w:t>
      </w:r>
    </w:p>
    <w:p w:rsidR="00D35768" w:rsidRPr="00DF7DC8" w:rsidRDefault="00D35768"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 Devlet Planlama Teşkilatı</w:t>
      </w:r>
    </w:p>
    <w:p w:rsidR="00D35768" w:rsidRPr="00DF7DC8" w:rsidRDefault="00D35768"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D35768" w:rsidRPr="00DF7DC8" w:rsidRDefault="00D35768"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D35768" w:rsidRPr="00DF7DC8" w:rsidRDefault="00D35768"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 Ekonomik İşbirliği ve Kalkınma Teşkilatı</w:t>
      </w:r>
    </w:p>
    <w:p w:rsidR="00D35768" w:rsidRPr="00DF7DC8" w:rsidRDefault="00D35768"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D35768" w:rsidRPr="00DF7DC8" w:rsidRDefault="00456613" w:rsidP="00736734">
      <w:pPr>
        <w:spacing w:line="360" w:lineRule="auto"/>
        <w:jc w:val="both"/>
        <w:rPr>
          <w:sz w:val="22"/>
          <w:szCs w:val="22"/>
        </w:rPr>
      </w:pPr>
      <w:r>
        <w:rPr>
          <w:sz w:val="22"/>
          <w:szCs w:val="22"/>
        </w:rPr>
        <w:t>BİLGEM</w:t>
      </w:r>
      <w:r w:rsidR="00D35768" w:rsidRPr="00DF7DC8">
        <w:rPr>
          <w:sz w:val="22"/>
          <w:szCs w:val="22"/>
        </w:rPr>
        <w:tab/>
      </w:r>
      <w:r w:rsidR="00D35768" w:rsidRPr="00DF7DC8">
        <w:rPr>
          <w:sz w:val="22"/>
          <w:szCs w:val="22"/>
        </w:rPr>
        <w:tab/>
        <w:t xml:space="preserve">: </w:t>
      </w:r>
      <w:r>
        <w:rPr>
          <w:sz w:val="22"/>
          <w:szCs w:val="22"/>
        </w:rPr>
        <w:t>Bilişim ve Bilgi Güvenliği İleri Teknolojiler Araştırma Merkezi</w:t>
      </w:r>
    </w:p>
    <w:p w:rsidR="00D35768" w:rsidRPr="00DF7DC8" w:rsidRDefault="00D35768"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D35768" w:rsidRDefault="00D35768" w:rsidP="009E7F79">
      <w:pPr>
        <w:spacing w:line="360" w:lineRule="auto"/>
        <w:ind w:left="2160" w:hanging="2160"/>
        <w:jc w:val="both"/>
        <w:rPr>
          <w:sz w:val="22"/>
          <w:szCs w:val="22"/>
        </w:rPr>
      </w:pPr>
      <w:r w:rsidRPr="00DF7DC8">
        <w:rPr>
          <w:sz w:val="22"/>
          <w:szCs w:val="22"/>
        </w:rPr>
        <w:t>TS ISO 15504/SPICE</w:t>
      </w:r>
      <w:r>
        <w:rPr>
          <w:sz w:val="22"/>
          <w:szCs w:val="22"/>
        </w:rPr>
        <w:tab/>
      </w:r>
      <w:r w:rsidRPr="00DF7DC8">
        <w:rPr>
          <w:sz w:val="22"/>
          <w:szCs w:val="22"/>
        </w:rPr>
        <w:t xml:space="preserve">: Yazılım Süreç Geliştirme ve Yetenek Belirleme Standardı </w:t>
      </w:r>
      <w:proofErr w:type="gramStart"/>
      <w:r w:rsidRPr="00DF7DC8">
        <w:rPr>
          <w:sz w:val="22"/>
          <w:szCs w:val="22"/>
        </w:rPr>
        <w:t>(</w:t>
      </w:r>
      <w:proofErr w:type="gramEnd"/>
      <w:r w:rsidRPr="00DF7DC8">
        <w:rPr>
          <w:sz w:val="22"/>
          <w:szCs w:val="22"/>
        </w:rPr>
        <w:t xml:space="preserve">SPICE </w:t>
      </w:r>
      <w:r>
        <w:rPr>
          <w:sz w:val="22"/>
          <w:szCs w:val="22"/>
        </w:rPr>
        <w:t>–</w:t>
      </w:r>
      <w:r w:rsidRPr="00DF7DC8">
        <w:rPr>
          <w:sz w:val="22"/>
          <w:szCs w:val="22"/>
        </w:rPr>
        <w:t xml:space="preserve"> </w:t>
      </w:r>
    </w:p>
    <w:p w:rsidR="00D35768" w:rsidRDefault="00D35768" w:rsidP="009E7F79">
      <w:pPr>
        <w:spacing w:line="360" w:lineRule="auto"/>
        <w:ind w:left="2160" w:hanging="2160"/>
        <w:jc w:val="both"/>
        <w:rPr>
          <w:sz w:val="22"/>
          <w:szCs w:val="22"/>
        </w:rPr>
      </w:pPr>
      <w:r>
        <w:rPr>
          <w:sz w:val="22"/>
          <w:szCs w:val="22"/>
        </w:rPr>
        <w:t xml:space="preserve">                                      </w:t>
      </w:r>
      <w:r w:rsidRPr="00DF7DC8">
        <w:rPr>
          <w:sz w:val="22"/>
          <w:szCs w:val="22"/>
        </w:rPr>
        <w:t xml:space="preserve">Software </w:t>
      </w:r>
      <w:proofErr w:type="spellStart"/>
      <w:r w:rsidRPr="00DF7DC8">
        <w:rPr>
          <w:sz w:val="22"/>
          <w:szCs w:val="22"/>
        </w:rPr>
        <w:t>Process</w:t>
      </w:r>
      <w:proofErr w:type="spellEnd"/>
      <w:r w:rsidRPr="00DF7DC8">
        <w:rPr>
          <w:sz w:val="22"/>
          <w:szCs w:val="22"/>
        </w:rPr>
        <w:t xml:space="preserve"> </w:t>
      </w:r>
      <w:proofErr w:type="spellStart"/>
      <w:r w:rsidRPr="00DF7DC8">
        <w:rPr>
          <w:sz w:val="22"/>
          <w:szCs w:val="22"/>
        </w:rPr>
        <w:t>Improvement</w:t>
      </w:r>
      <w:proofErr w:type="spellEnd"/>
      <w:r w:rsidRPr="00DF7DC8">
        <w:rPr>
          <w:sz w:val="22"/>
          <w:szCs w:val="22"/>
        </w:rPr>
        <w:t xml:space="preserve"> </w:t>
      </w:r>
      <w:proofErr w:type="spellStart"/>
      <w:r w:rsidRPr="00DF7DC8">
        <w:rPr>
          <w:sz w:val="22"/>
          <w:szCs w:val="22"/>
        </w:rPr>
        <w:t>and</w:t>
      </w:r>
      <w:proofErr w:type="spellEnd"/>
      <w:r w:rsidRPr="00DF7DC8">
        <w:rPr>
          <w:sz w:val="22"/>
          <w:szCs w:val="22"/>
        </w:rPr>
        <w:t xml:space="preserve">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Determination</w:t>
      </w:r>
      <w:proofErr w:type="spellEnd"/>
      <w:proofErr w:type="gramStart"/>
      <w:r w:rsidRPr="00DF7DC8">
        <w:rPr>
          <w:sz w:val="22"/>
          <w:szCs w:val="22"/>
        </w:rPr>
        <w:t>)</w:t>
      </w:r>
      <w:proofErr w:type="gramEnd"/>
    </w:p>
    <w:p w:rsidR="00D35768" w:rsidRDefault="00D35768"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w:t>
      </w:r>
      <w:proofErr w:type="gramStart"/>
      <w:r w:rsidRPr="00DF7DC8">
        <w:rPr>
          <w:sz w:val="22"/>
          <w:szCs w:val="22"/>
        </w:rPr>
        <w:t>(</w:t>
      </w:r>
      <w:proofErr w:type="spellStart"/>
      <w:proofErr w:type="gramEnd"/>
      <w:r w:rsidRPr="00DF7DC8">
        <w:rPr>
          <w:sz w:val="22"/>
          <w:szCs w:val="22"/>
        </w:rPr>
        <w:t>Common</w:t>
      </w:r>
      <w:proofErr w:type="spellEnd"/>
      <w:r w:rsidRPr="00DF7DC8">
        <w:rPr>
          <w:sz w:val="22"/>
          <w:szCs w:val="22"/>
        </w:rPr>
        <w:t xml:space="preserve"> </w:t>
      </w:r>
    </w:p>
    <w:p w:rsidR="00D35768" w:rsidRPr="00DF7DC8" w:rsidRDefault="00D35768" w:rsidP="00496871">
      <w:pPr>
        <w:spacing w:line="360" w:lineRule="auto"/>
        <w:ind w:left="2160" w:hanging="2160"/>
        <w:jc w:val="both"/>
        <w:rPr>
          <w:sz w:val="22"/>
          <w:szCs w:val="22"/>
        </w:rPr>
      </w:pPr>
      <w:r>
        <w:rPr>
          <w:sz w:val="22"/>
          <w:szCs w:val="22"/>
        </w:rPr>
        <w:t xml:space="preserve">                                      </w:t>
      </w:r>
      <w:proofErr w:type="spellStart"/>
      <w:r w:rsidRPr="00DF7DC8">
        <w:rPr>
          <w:sz w:val="22"/>
          <w:szCs w:val="22"/>
        </w:rPr>
        <w:t>Criteria</w:t>
      </w:r>
      <w:proofErr w:type="spellEnd"/>
      <w:proofErr w:type="gramStart"/>
      <w:r w:rsidRPr="00DF7DC8">
        <w:rPr>
          <w:sz w:val="22"/>
          <w:szCs w:val="22"/>
        </w:rPr>
        <w:t>)</w:t>
      </w:r>
      <w:proofErr w:type="gramEnd"/>
    </w:p>
    <w:p w:rsidR="00D35768" w:rsidRDefault="00D35768" w:rsidP="004B2697">
      <w:pPr>
        <w:spacing w:line="360" w:lineRule="auto"/>
        <w:ind w:left="2160" w:hanging="2160"/>
        <w:jc w:val="both"/>
        <w:rPr>
          <w:sz w:val="22"/>
          <w:szCs w:val="22"/>
        </w:rPr>
      </w:pPr>
      <w:r w:rsidRPr="00DF7DC8">
        <w:rPr>
          <w:sz w:val="22"/>
          <w:szCs w:val="22"/>
        </w:rPr>
        <w:t>TS ISO/IEC 27001</w:t>
      </w:r>
      <w:r w:rsidRPr="00DF7DC8">
        <w:rPr>
          <w:sz w:val="22"/>
          <w:szCs w:val="22"/>
        </w:rPr>
        <w:tab/>
        <w:t xml:space="preserve">: Bilgi Güvenliği Yönetim Sistemleri </w:t>
      </w:r>
      <w:r>
        <w:rPr>
          <w:sz w:val="22"/>
          <w:szCs w:val="22"/>
        </w:rPr>
        <w:t>–</w:t>
      </w:r>
      <w:r w:rsidRPr="00DF7DC8">
        <w:rPr>
          <w:sz w:val="22"/>
          <w:szCs w:val="22"/>
        </w:rPr>
        <w:t xml:space="preserve"> Gereksinimler</w:t>
      </w:r>
    </w:p>
    <w:p w:rsidR="00D35768" w:rsidRPr="00DF7DC8" w:rsidRDefault="00D35768"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D35768" w:rsidRDefault="00D35768" w:rsidP="004924E8">
      <w:pPr>
        <w:spacing w:line="360" w:lineRule="auto"/>
        <w:ind w:left="2160" w:hanging="2160"/>
        <w:jc w:val="both"/>
        <w:rPr>
          <w:sz w:val="22"/>
          <w:szCs w:val="22"/>
        </w:rPr>
      </w:pPr>
      <w:r>
        <w:rPr>
          <w:sz w:val="22"/>
          <w:szCs w:val="22"/>
        </w:rPr>
        <w:t>UNDP</w:t>
      </w:r>
      <w:r>
        <w:rPr>
          <w:sz w:val="22"/>
          <w:szCs w:val="22"/>
        </w:rPr>
        <w:tab/>
      </w:r>
      <w:r w:rsidRPr="00DF7DC8">
        <w:rPr>
          <w:sz w:val="22"/>
          <w:szCs w:val="22"/>
        </w:rPr>
        <w:t>: Birleşmiş Milletler Kalkınma Programı</w:t>
      </w:r>
      <w:r>
        <w:rPr>
          <w:sz w:val="22"/>
          <w:szCs w:val="22"/>
        </w:rPr>
        <w:t xml:space="preserve"> </w:t>
      </w:r>
      <w:proofErr w:type="gramStart"/>
      <w:r>
        <w:rPr>
          <w:sz w:val="22"/>
          <w:szCs w:val="22"/>
        </w:rPr>
        <w:t>(</w:t>
      </w:r>
      <w:proofErr w:type="gramEnd"/>
      <w:r>
        <w:rPr>
          <w:sz w:val="22"/>
          <w:szCs w:val="22"/>
        </w:rPr>
        <w:t xml:space="preserve">United Nations Development </w:t>
      </w:r>
    </w:p>
    <w:p w:rsidR="00D35768" w:rsidRPr="00DF7DC8" w:rsidRDefault="00D35768" w:rsidP="004924E8">
      <w:pPr>
        <w:spacing w:line="360" w:lineRule="auto"/>
        <w:ind w:left="2160" w:hanging="2160"/>
        <w:jc w:val="both"/>
        <w:rPr>
          <w:sz w:val="22"/>
          <w:szCs w:val="22"/>
        </w:rPr>
      </w:pPr>
      <w:r>
        <w:rPr>
          <w:sz w:val="22"/>
          <w:szCs w:val="22"/>
        </w:rPr>
        <w:t xml:space="preserve">                                      Program</w:t>
      </w:r>
      <w:proofErr w:type="gramStart"/>
      <w:r>
        <w:rPr>
          <w:sz w:val="22"/>
          <w:szCs w:val="22"/>
        </w:rPr>
        <w:t>)</w:t>
      </w:r>
      <w:proofErr w:type="gramEnd"/>
    </w:p>
    <w:p w:rsidR="00D35768" w:rsidRPr="004924E8" w:rsidRDefault="00D35768" w:rsidP="004924E8">
      <w:pPr>
        <w:spacing w:line="360" w:lineRule="auto"/>
        <w:ind w:left="2160" w:hanging="2160"/>
        <w:jc w:val="both"/>
        <w:rPr>
          <w:sz w:val="22"/>
          <w:szCs w:val="22"/>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0" w:name="_Toc171480079"/>
      <w:bookmarkStart w:id="1" w:name="_Toc171480168"/>
      <w:bookmarkStart w:id="2" w:name="_Toc171504577"/>
      <w:r w:rsidRPr="007A63F2">
        <w:rPr>
          <w:rFonts w:ascii="Times New Roman" w:hAnsi="Times New Roman" w:cs="Times New Roman"/>
          <w:sz w:val="24"/>
          <w:szCs w:val="24"/>
        </w:rPr>
        <w:lastRenderedPageBreak/>
        <w:t>KILAVUZUN AMACI</w:t>
      </w:r>
      <w:bookmarkEnd w:id="0"/>
      <w:bookmarkEnd w:id="1"/>
      <w:bookmarkEnd w:id="2"/>
    </w:p>
    <w:p w:rsidR="00D35768" w:rsidRPr="005A502F" w:rsidRDefault="00136C71" w:rsidP="00642F11">
      <w:pPr>
        <w:spacing w:before="120" w:after="240" w:line="312" w:lineRule="auto"/>
        <w:jc w:val="both"/>
        <w:rPr>
          <w:color w:val="000000"/>
        </w:rPr>
      </w:pPr>
      <w:r>
        <w:rPr>
          <w:color w:val="000000"/>
        </w:rPr>
        <w:t>Kalkınma Bakanlığı</w:t>
      </w:r>
      <w:r w:rsidR="00D35768" w:rsidRPr="005A502F">
        <w:rPr>
          <w:color w:val="000000"/>
        </w:rPr>
        <w:t xml:space="preserve">, kamu kurum ve kuruluşları tarafından iletilen proje tekliflerini; plan hedefleri, kamu yatırım politikası, ulusal ekonomi, Avrupa Birliği süreci, </w:t>
      </w:r>
      <w:proofErr w:type="spellStart"/>
      <w:r w:rsidR="00D35768" w:rsidRPr="005A502F">
        <w:rPr>
          <w:color w:val="000000"/>
        </w:rPr>
        <w:t>sektörel</w:t>
      </w:r>
      <w:proofErr w:type="spellEnd"/>
      <w:r w:rsidR="00D35768" w:rsidRPr="005A502F">
        <w:rPr>
          <w:color w:val="000000"/>
        </w:rPr>
        <w:t xml:space="preserve"> ve sektörler arası öncelikler açısından değerlendirerek projeler arasında seçim yapmakta ve bu projelere kaynak tahsis etmek suretiyle kamu yatırım programını oluşturmaktadır. 5018 sayılı Kamu Mali Yönetimi ve Kontrol Kanunu</w:t>
      </w:r>
      <w:r w:rsidR="00D35768">
        <w:rPr>
          <w:color w:val="000000"/>
        </w:rPr>
        <w:t xml:space="preserve"> ile</w:t>
      </w:r>
      <w:r w:rsidR="00D35768" w:rsidRPr="005A502F">
        <w:rPr>
          <w:color w:val="000000"/>
        </w:rPr>
        <w:t xml:space="preserve"> uyumlu olarak, kamu kurum ve kuruluşlarınca </w:t>
      </w:r>
      <w:r>
        <w:rPr>
          <w:color w:val="000000"/>
        </w:rPr>
        <w:t xml:space="preserve">Kalkınma Bakanlığına </w:t>
      </w:r>
      <w:r w:rsidR="00D35768" w:rsidRPr="005A502F">
        <w:rPr>
          <w:color w:val="000000"/>
        </w:rPr>
        <w:t xml:space="preserve">iletilen yatırım önerilerinin belli </w:t>
      </w:r>
      <w:proofErr w:type="gramStart"/>
      <w:r w:rsidR="00D35768" w:rsidRPr="005A502F">
        <w:rPr>
          <w:color w:val="000000"/>
        </w:rPr>
        <w:t>kriterlere</w:t>
      </w:r>
      <w:proofErr w:type="gramEnd"/>
      <w:r w:rsidR="00D35768" w:rsidRPr="005A502F">
        <w:rPr>
          <w:color w:val="000000"/>
        </w:rPr>
        <w:t xml:space="preserve"> uyularak hazırlanmış fizibilite </w:t>
      </w:r>
      <w:proofErr w:type="spellStart"/>
      <w:r w:rsidR="00D35768" w:rsidRPr="005A502F">
        <w:rPr>
          <w:color w:val="000000"/>
        </w:rPr>
        <w:t>etüdleri</w:t>
      </w:r>
      <w:proofErr w:type="spellEnd"/>
      <w:r w:rsidR="00D35768" w:rsidRPr="005A502F">
        <w:rPr>
          <w:color w:val="000000"/>
        </w:rPr>
        <w:t xml:space="preserve">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D35768" w:rsidRPr="00C2235A" w:rsidRDefault="00D35768" w:rsidP="00642F11">
      <w:pPr>
        <w:spacing w:before="120" w:after="240" w:line="312" w:lineRule="auto"/>
        <w:jc w:val="both"/>
        <w:rPr>
          <w:color w:val="000000"/>
        </w:rPr>
      </w:pPr>
      <w:r w:rsidRPr="005A502F">
        <w:rPr>
          <w:color w:val="000000"/>
        </w:rPr>
        <w:t>Bilgi ve iletişim teknoloji</w:t>
      </w:r>
      <w:r>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w:t>
      </w:r>
      <w:proofErr w:type="gramStart"/>
      <w:r w:rsidRPr="005A502F">
        <w:rPr>
          <w:color w:val="000000"/>
        </w:rPr>
        <w:t>kriterlerin</w:t>
      </w:r>
      <w:proofErr w:type="gramEnd"/>
      <w:r w:rsidRPr="005A502F">
        <w:rPr>
          <w:color w:val="000000"/>
        </w:rPr>
        <w:t xml:space="preserve">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1"/>
      </w:r>
      <w:r>
        <w:rPr>
          <w:color w:val="000000"/>
        </w:rPr>
        <w:t xml:space="preserve"> Son yıllarda yapılan araştırmalar da, BİT projelerin sadece yüzde 32’sinin </w:t>
      </w:r>
      <w:r w:rsidRPr="00C2235A">
        <w:rPr>
          <w:color w:val="000000"/>
        </w:rPr>
        <w:t xml:space="preserve">zamanında, kapsam ve bütçe </w:t>
      </w:r>
      <w:proofErr w:type="gramStart"/>
      <w:r w:rsidRPr="00C2235A">
        <w:rPr>
          <w:color w:val="000000"/>
        </w:rPr>
        <w:t>dahilinde</w:t>
      </w:r>
      <w:proofErr w:type="gramEnd"/>
      <w:r>
        <w:rPr>
          <w:color w:val="000000"/>
        </w:rPr>
        <w:t xml:space="preserve"> </w:t>
      </w:r>
      <w:r w:rsidRPr="00C2235A">
        <w:rPr>
          <w:color w:val="000000"/>
        </w:rPr>
        <w:t>tamamlandığı</w:t>
      </w:r>
      <w:r>
        <w:rPr>
          <w:color w:val="000000"/>
        </w:rPr>
        <w:t>nı</w:t>
      </w:r>
      <w:r w:rsidRPr="00C2235A">
        <w:rPr>
          <w:color w:val="000000"/>
        </w:rPr>
        <w:t xml:space="preserve"> gö</w:t>
      </w:r>
      <w:r>
        <w:rPr>
          <w:color w:val="000000"/>
        </w:rPr>
        <w:t>stermektedir.</w:t>
      </w:r>
      <w:r>
        <w:rPr>
          <w:rStyle w:val="DipnotBavurusu"/>
          <w:color w:val="000000"/>
        </w:rPr>
        <w:footnoteReference w:id="2"/>
      </w:r>
    </w:p>
    <w:p w:rsidR="00D35768" w:rsidRPr="005A502F" w:rsidRDefault="00D35768"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D35768" w:rsidRPr="005A502F" w:rsidRDefault="00D35768" w:rsidP="00642F11">
      <w:pPr>
        <w:spacing w:before="120" w:after="240" w:line="312" w:lineRule="auto"/>
        <w:jc w:val="both"/>
        <w:rPr>
          <w:color w:val="000000"/>
        </w:rPr>
      </w:pPr>
      <w:proofErr w:type="gramStart"/>
      <w:r w:rsidRPr="005A502F">
        <w:rPr>
          <w:color w:val="000000"/>
        </w:rPr>
        <w:t xml:space="preserve">Diğer taraftan, 2003/12 sayılı Başbakanlık Genelgesi ile </w:t>
      </w:r>
      <w:r w:rsidR="00F57BB8">
        <w:rPr>
          <w:color w:val="000000"/>
        </w:rPr>
        <w:t xml:space="preserve">mülga </w:t>
      </w:r>
      <w:r w:rsidRPr="005A502F">
        <w:rPr>
          <w:color w:val="000000"/>
        </w:rPr>
        <w:t>DPT Müsteşarlığına verilen e-Dönüşüm Türkiye Projesinin izlenmesi, değerlendirilmesi ve yönlendirilmesi görevi kapsamına giren hususlardan biri de; “</w:t>
      </w:r>
      <w:r w:rsidRPr="005A502F">
        <w:rPr>
          <w:i/>
          <w:iCs/>
          <w:color w:val="000000"/>
        </w:rPr>
        <w:t>kamunun tüm bilgi ve iletişim teknoloji</w:t>
      </w:r>
      <w:r>
        <w:rPr>
          <w:i/>
          <w:iCs/>
          <w:color w:val="000000"/>
        </w:rPr>
        <w:t>ler</w:t>
      </w:r>
      <w:r w:rsidRPr="005A502F">
        <w:rPr>
          <w:i/>
          <w:iCs/>
          <w:color w:val="000000"/>
        </w:rPr>
        <w:t>i yatırımlarının e-Dönüşüm Türkiye Projesi çerçevesinde değerlendirilmesi ile bilgi ve iletişim teknoloji</w:t>
      </w:r>
      <w:r>
        <w:rPr>
          <w:i/>
          <w:iCs/>
          <w:color w:val="000000"/>
        </w:rPr>
        <w:t>ler</w:t>
      </w:r>
      <w:r w:rsidRPr="005A502F">
        <w:rPr>
          <w:i/>
          <w:iCs/>
          <w:color w:val="000000"/>
        </w:rPr>
        <w:t xml:space="preserve">i alanında kaynak israfını azaltmak amacıyla, kamunun mükerrerlik arz eden veya örtüşen ilgili yatırım projelerinin bütünleştirilmesi, izlenmesi, değerlendirilmesi ve yatırımcı kamu kuruluşları arasında gerekli koordinasyonun </w:t>
      </w:r>
      <w:proofErr w:type="spellStart"/>
      <w:r w:rsidRPr="005A502F">
        <w:rPr>
          <w:i/>
          <w:iCs/>
          <w:color w:val="000000"/>
        </w:rPr>
        <w:t>sağlanması</w:t>
      </w:r>
      <w:r w:rsidRPr="005A502F">
        <w:rPr>
          <w:color w:val="000000"/>
        </w:rPr>
        <w:t>”dır</w:t>
      </w:r>
      <w:proofErr w:type="spellEnd"/>
      <w:r w:rsidRPr="005A502F">
        <w:rPr>
          <w:color w:val="000000"/>
        </w:rPr>
        <w:t>.</w:t>
      </w:r>
      <w:proofErr w:type="gramEnd"/>
    </w:p>
    <w:p w:rsidR="00D35768" w:rsidRPr="005A502F" w:rsidRDefault="00D35768" w:rsidP="00642F11">
      <w:pPr>
        <w:spacing w:before="120" w:after="240" w:line="312" w:lineRule="auto"/>
        <w:jc w:val="both"/>
        <w:rPr>
          <w:color w:val="000000"/>
        </w:rPr>
      </w:pPr>
      <w:r w:rsidRPr="005A502F">
        <w:rPr>
          <w:color w:val="000000"/>
        </w:rPr>
        <w:lastRenderedPageBreak/>
        <w:t xml:space="preserve">Bu hususa ilişkin olarak, 2003/48 sayılı Başbakanlık Genelgesi ile yürürlüğe giren e-Dönüşüm Türkiye Projesi Kısa Dönem Eylem Planı’nda 35 </w:t>
      </w:r>
      <w:proofErr w:type="spellStart"/>
      <w:r w:rsidRPr="005A502F">
        <w:rPr>
          <w:color w:val="000000"/>
        </w:rPr>
        <w:t>No’lu</w:t>
      </w:r>
      <w:proofErr w:type="spellEnd"/>
      <w:r w:rsidRPr="005A502F">
        <w:rPr>
          <w:color w:val="000000"/>
        </w:rPr>
        <w:t xml:space="preserve"> “</w:t>
      </w:r>
      <w:r w:rsidRPr="005A502F">
        <w:rPr>
          <w:i/>
          <w:iCs/>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D35768" w:rsidRDefault="00D35768" w:rsidP="00642F11">
      <w:pPr>
        <w:spacing w:before="120" w:after="240" w:line="312" w:lineRule="auto"/>
        <w:jc w:val="both"/>
        <w:rPr>
          <w:color w:val="000000"/>
        </w:rPr>
      </w:pPr>
      <w:r>
        <w:rPr>
          <w:color w:val="000000"/>
        </w:rPr>
        <w:t xml:space="preserve">2006/38 sayılı Yüksek Planlama Kurulu Kararı’yla onaylanan ve </w:t>
      </w:r>
      <w:proofErr w:type="gramStart"/>
      <w:r>
        <w:rPr>
          <w:color w:val="000000"/>
        </w:rPr>
        <w:t>28/07/2006</w:t>
      </w:r>
      <w:proofErr w:type="gramEnd"/>
      <w:r>
        <w:rPr>
          <w:color w:val="000000"/>
        </w:rPr>
        <w:t xml:space="preserve"> tarihli ve 26242 sayılı Resmi </w:t>
      </w:r>
      <w:proofErr w:type="spellStart"/>
      <w:r>
        <w:rPr>
          <w:color w:val="000000"/>
        </w:rPr>
        <w:t>Gazete’de</w:t>
      </w:r>
      <w:proofErr w:type="spellEnd"/>
      <w:r>
        <w:rPr>
          <w:color w:val="000000"/>
        </w:rPr>
        <w:t xml:space="preserve"> yayımlanarak uygulamaya konulan Bilgi Toplumu Stratejisi ve Eylem Planı’nda yer alan eylemlerin de etkisiyle önümüzdeki dönemde kamu bilgi ve iletişim teknolojileri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color w:val="000000"/>
        </w:rPr>
        <w:t xml:space="preserve">u kılavuzun temel amacı, kamu BİT yatırımlarının hazırlık sürecinden başlayarak gerçekçi fayda ve maliyet analizlerine dayandırılması, belirlenen iş programıyla uyumlu kaynak tahsisine </w:t>
      </w:r>
      <w:proofErr w:type="gramStart"/>
      <w:r w:rsidRPr="005A502F">
        <w:rPr>
          <w:color w:val="000000"/>
        </w:rPr>
        <w:t>imkan</w:t>
      </w:r>
      <w:proofErr w:type="gramEnd"/>
      <w:r w:rsidRPr="005A502F">
        <w:rPr>
          <w:color w:val="000000"/>
        </w:rPr>
        <w:t xml:space="preserve"> sağlayarak projelerin zamanında ve beklenen faydayı sağlayacak şekilde tamamlanması, kurum içi ve kurumlar arası mükerrerliklerin önlenmesi yoluyla kamu kaynaklarının etkin kullanımının sağlanması ve kamu kuruluşları arasında bilgi paylaşımını esas alan birlikte çalışabilir bir e-Devlet yapısının oluşturulması için kamu kuruluşlarına yol göstermektir.</w:t>
      </w:r>
    </w:p>
    <w:p w:rsidR="00D35768" w:rsidRPr="002234B8" w:rsidRDefault="00D35768" w:rsidP="00FF5B02">
      <w:pPr>
        <w:spacing w:before="120" w:after="240"/>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855BAD">
          <w:pgSz w:w="11906" w:h="16838"/>
          <w:pgMar w:top="1618" w:right="1469" w:bottom="1258" w:left="1440" w:header="709" w:footer="709" w:gutter="227"/>
          <w:pgNumType w:start="1"/>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3" w:name="_Toc171480080"/>
      <w:bookmarkStart w:id="4" w:name="_Toc171480169"/>
      <w:bookmarkStart w:id="5" w:name="_Toc171504578"/>
      <w:r w:rsidRPr="007A63F2">
        <w:rPr>
          <w:rFonts w:ascii="Times New Roman" w:hAnsi="Times New Roman" w:cs="Times New Roman"/>
          <w:sz w:val="24"/>
          <w:szCs w:val="24"/>
        </w:rPr>
        <w:lastRenderedPageBreak/>
        <w:t>BİLGİ VE İLETİŞİM TEKNOLOJİ</w:t>
      </w:r>
      <w:r>
        <w:rPr>
          <w:rFonts w:ascii="Times New Roman" w:hAnsi="Times New Roman" w:cs="Times New Roman"/>
          <w:sz w:val="24"/>
          <w:szCs w:val="24"/>
        </w:rPr>
        <w:t>LER</w:t>
      </w:r>
      <w:r w:rsidRPr="007A63F2">
        <w:rPr>
          <w:rFonts w:ascii="Times New Roman" w:hAnsi="Times New Roman" w:cs="Times New Roman"/>
          <w:sz w:val="24"/>
          <w:szCs w:val="24"/>
        </w:rPr>
        <w:t>İ PROJELERİ</w:t>
      </w:r>
      <w:bookmarkEnd w:id="3"/>
      <w:bookmarkEnd w:id="4"/>
      <w:bookmarkEnd w:id="5"/>
    </w:p>
    <w:p w:rsidR="00D35768" w:rsidRPr="005A502F" w:rsidRDefault="00D35768"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D35768" w:rsidRPr="005A502F" w:rsidRDefault="00D35768"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3"/>
      </w:r>
      <w:r w:rsidRPr="005A502F">
        <w:rPr>
          <w:color w:val="000000"/>
        </w:rPr>
        <w:t xml:space="preserve"> çerçevesinde, birinci düzey ekonomik sınıflandırmaya göre “03 – Mal ve Hizmet Alım Giderleri” kapsamında yer alan harcamalara proje maliyeti içinde yer verilmemelidir.</w:t>
      </w:r>
    </w:p>
    <w:p w:rsidR="00D35768" w:rsidRDefault="00D35768" w:rsidP="003E7FD1">
      <w:pPr>
        <w:spacing w:before="120" w:after="240" w:line="312" w:lineRule="auto"/>
        <w:jc w:val="both"/>
        <w:rPr>
          <w:color w:val="000000"/>
        </w:rPr>
      </w:pPr>
      <w:r w:rsidRPr="00042315">
        <w:rPr>
          <w:color w:val="000000"/>
        </w:rPr>
        <w:t>Projeler sadece BİT bileşenleri içerecek şekilde teklif edilmelidir. Bilgi sistemlerinin güvenliğine yönelik TS ISO/IEC 27001</w:t>
      </w:r>
      <w:r>
        <w:rPr>
          <w:color w:val="000000"/>
        </w:rPr>
        <w:t xml:space="preserve"> </w:t>
      </w:r>
      <w:r w:rsidR="001600E7">
        <w:rPr>
          <w:color w:val="000000"/>
        </w:rPr>
        <w:t xml:space="preserve">veya </w:t>
      </w:r>
      <w:r w:rsidR="001600E7" w:rsidRPr="00042315">
        <w:rPr>
          <w:color w:val="000000"/>
        </w:rPr>
        <w:t>TS</w:t>
      </w:r>
      <w:r w:rsidRPr="00042315">
        <w:rPr>
          <w:color w:val="000000"/>
        </w:rPr>
        <w:t xml:space="preserve"> ISO/IEC 2700</w:t>
      </w:r>
      <w:r>
        <w:rPr>
          <w:color w:val="000000"/>
        </w:rPr>
        <w:t xml:space="preserve">2 </w:t>
      </w:r>
      <w:r w:rsidRPr="00042315">
        <w:rPr>
          <w:color w:val="000000"/>
        </w:rPr>
        <w:t>standartlarına uyum çerçevesinde yapılacak işler dışında, ne şekilde olursa olsun BİT projeleri kapsamında</w:t>
      </w:r>
      <w:r w:rsidRPr="005A502F">
        <w:rPr>
          <w:color w:val="000000"/>
        </w:rPr>
        <w:t xml:space="preserve"> bina inşaatı, yapım, onarım vb. iş kalemleri yer almayacaktır.</w:t>
      </w:r>
    </w:p>
    <w:p w:rsidR="00D35768" w:rsidRPr="005A502F" w:rsidRDefault="00D35768" w:rsidP="003E7FD1">
      <w:pPr>
        <w:spacing w:before="120" w:after="240" w:line="312" w:lineRule="auto"/>
        <w:jc w:val="both"/>
        <w:rPr>
          <w:color w:val="000000"/>
        </w:rPr>
      </w:pPr>
      <w:r w:rsidRPr="005A502F">
        <w:rPr>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D35768" w:rsidRDefault="00D35768" w:rsidP="006C7D52"/>
    <w:p w:rsidR="00D35768" w:rsidRPr="006C7D52" w:rsidRDefault="00D35768" w:rsidP="006C7D52">
      <w:pPr>
        <w:sectPr w:rsidR="00D35768" w:rsidRPr="006C7D52"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 w:name="_Toc171480081"/>
      <w:bookmarkStart w:id="7" w:name="_Toc171480170"/>
      <w:bookmarkStart w:id="8" w:name="_Toc171504579"/>
      <w:r w:rsidRPr="007A63F2">
        <w:rPr>
          <w:rFonts w:ascii="Times New Roman" w:hAnsi="Times New Roman" w:cs="Times New Roman"/>
          <w:sz w:val="24"/>
          <w:szCs w:val="24"/>
        </w:rPr>
        <w:lastRenderedPageBreak/>
        <w:t>KAMU BİT PROJELERİNDE İZLENECEK POLİTİKALAR VE GENEL ESASLAR</w:t>
      </w:r>
      <w:bookmarkEnd w:id="6"/>
      <w:bookmarkEnd w:id="7"/>
      <w:bookmarkEnd w:id="8"/>
    </w:p>
    <w:p w:rsidR="00D35768" w:rsidRDefault="00D35768" w:rsidP="00DE2146">
      <w:pPr>
        <w:pStyle w:val="Balk2"/>
        <w:tabs>
          <w:tab w:val="clear" w:pos="567"/>
          <w:tab w:val="num" w:pos="840"/>
        </w:tabs>
        <w:spacing w:before="120" w:after="240"/>
        <w:rPr>
          <w:rFonts w:ascii="Times New Roman" w:hAnsi="Times New Roman" w:cs="Times New Roman"/>
          <w:i w:val="0"/>
          <w:iCs w:val="0"/>
          <w:sz w:val="24"/>
          <w:szCs w:val="24"/>
        </w:rPr>
      </w:pPr>
      <w:bookmarkStart w:id="9" w:name="_Toc171504580"/>
      <w:r w:rsidRPr="00DC04EA">
        <w:rPr>
          <w:rFonts w:ascii="Times New Roman" w:hAnsi="Times New Roman" w:cs="Times New Roman"/>
          <w:i w:val="0"/>
          <w:iCs w:val="0"/>
          <w:sz w:val="24"/>
          <w:szCs w:val="24"/>
        </w:rPr>
        <w:t xml:space="preserve">İlke </w:t>
      </w:r>
      <w:bookmarkEnd w:id="9"/>
      <w:r w:rsidRPr="00DC04EA">
        <w:rPr>
          <w:rFonts w:ascii="Times New Roman" w:hAnsi="Times New Roman" w:cs="Times New Roman"/>
          <w:i w:val="0"/>
          <w:iCs w:val="0"/>
          <w:sz w:val="24"/>
          <w:szCs w:val="24"/>
        </w:rPr>
        <w:t>ve Politikalar</w:t>
      </w:r>
    </w:p>
    <w:p w:rsidR="00D35768" w:rsidRPr="005A502F" w:rsidRDefault="00136C71" w:rsidP="00DE2146">
      <w:pPr>
        <w:spacing w:before="120" w:after="240" w:line="312" w:lineRule="auto"/>
        <w:ind w:left="360"/>
        <w:jc w:val="both"/>
        <w:rPr>
          <w:color w:val="000000"/>
        </w:rPr>
      </w:pPr>
      <w:r>
        <w:rPr>
          <w:color w:val="000000"/>
        </w:rPr>
        <w:t>Kalkınma Bakanlığına</w:t>
      </w:r>
      <w:r w:rsidRPr="005A502F">
        <w:rPr>
          <w:color w:val="000000"/>
        </w:rPr>
        <w:t xml:space="preserve"> </w:t>
      </w:r>
      <w:r w:rsidR="00D35768" w:rsidRPr="005A502F">
        <w:rPr>
          <w:color w:val="000000"/>
        </w:rPr>
        <w:t xml:space="preserve">iletilecek BİT yatırımı niteliğindeki tüm </w:t>
      </w:r>
      <w:r w:rsidR="00D35768">
        <w:rPr>
          <w:color w:val="000000"/>
        </w:rPr>
        <w:t>proje teklif</w:t>
      </w:r>
      <w:r w:rsidR="00D35768" w:rsidRPr="005A502F">
        <w:rPr>
          <w:color w:val="000000"/>
        </w:rPr>
        <w:t>lerinin öncelikle stratejik olarak Ulusal Plan ve Programlar, Bilgi Toplumu Stratejisi</w:t>
      </w:r>
      <w:r w:rsidR="00D35768" w:rsidRPr="005A502F">
        <w:rPr>
          <w:rStyle w:val="DipnotBavurusu"/>
          <w:color w:val="000000"/>
        </w:rPr>
        <w:footnoteReference w:id="4"/>
      </w:r>
      <w:r w:rsidR="00D35768" w:rsidRPr="005A502F">
        <w:rPr>
          <w:color w:val="000000"/>
        </w:rPr>
        <w:t>, Bilgi Toplumuna Dönüşüm Politika Belgesi</w:t>
      </w:r>
      <w:r w:rsidR="00D35768" w:rsidRPr="005A502F">
        <w:rPr>
          <w:rStyle w:val="DipnotBavurusu"/>
          <w:color w:val="000000"/>
        </w:rPr>
        <w:footnoteReference w:id="5"/>
      </w:r>
      <w:r w:rsidR="00D35768" w:rsidRPr="005A502F">
        <w:rPr>
          <w:color w:val="000000"/>
        </w:rPr>
        <w:t xml:space="preserve">, e-Dönüşüm Türkiye Projesi ile ilgili diğer mevzuat ve varsa kurumsal strateji ve önceliklere uyumlu olarak hazırlanması esastır. Ayrıca, BİT projelerinin teknik olarak, </w:t>
      </w:r>
      <w:r>
        <w:rPr>
          <w:color w:val="000000"/>
        </w:rPr>
        <w:t>Kalkınma Bakanlığı</w:t>
      </w:r>
      <w:r w:rsidRPr="005A502F">
        <w:rPr>
          <w:color w:val="000000"/>
        </w:rPr>
        <w:t xml:space="preserve"> </w:t>
      </w:r>
      <w:r w:rsidR="00D35768" w:rsidRPr="005A502F">
        <w:rPr>
          <w:color w:val="000000"/>
        </w:rPr>
        <w:t>tarafından her yıl yenilenen “Yatırım Programı Hazırlama Rehberi”</w:t>
      </w:r>
      <w:r w:rsidR="00D35768">
        <w:rPr>
          <w:rStyle w:val="DipnotBavurusu"/>
          <w:color w:val="000000"/>
        </w:rPr>
        <w:footnoteReference w:id="6"/>
      </w:r>
      <w:r w:rsidR="00D35768" w:rsidRPr="005A502F">
        <w:rPr>
          <w:color w:val="000000"/>
        </w:rPr>
        <w:t xml:space="preserve"> ile sağlıklı bir e-Devlet altyapısının oluşturulması, </w:t>
      </w:r>
      <w:r w:rsidR="00D35768" w:rsidRPr="00745D43">
        <w:rPr>
          <w:color w:val="000000"/>
        </w:rPr>
        <w:t xml:space="preserve">kurumlar arası bilgi paylaşımının ve birlikte çalışabilirliğin sağlanması amacıyla oluşturulan “Birlikte Çalışabilirlik Esasları </w:t>
      </w:r>
      <w:proofErr w:type="spellStart"/>
      <w:r w:rsidR="00D35768" w:rsidRPr="00745D43">
        <w:rPr>
          <w:color w:val="000000"/>
        </w:rPr>
        <w:t>Rehberi”ne</w:t>
      </w:r>
      <w:proofErr w:type="spellEnd"/>
      <w:r w:rsidR="00D35768" w:rsidRPr="00745D43">
        <w:rPr>
          <w:color w:val="000000"/>
        </w:rPr>
        <w:t xml:space="preserve"> uygun şekilde hazırlanması zorunludur.</w:t>
      </w:r>
    </w:p>
    <w:p w:rsidR="00D35768" w:rsidRDefault="00D35768" w:rsidP="00DE2146">
      <w:pPr>
        <w:spacing w:before="120" w:after="240" w:line="312" w:lineRule="auto"/>
        <w:ind w:left="360"/>
        <w:jc w:val="both"/>
        <w:rPr>
          <w:color w:val="000000"/>
        </w:rPr>
      </w:pPr>
      <w:r w:rsidRPr="005A502F">
        <w:rPr>
          <w:color w:val="000000"/>
        </w:rPr>
        <w:t>Kamunun yürüteceği BİT yatırım projelerinde e-Dönüşüm Türkiye Projesi hedeflerinin gerçekleştirilmesine yönelik çalışmaların yapılması esastır. 2003/12 sayılı Başbakanlık Genelgesinde; Türkiye’nin bilgi toplumuna dönüşümünün sağlanması amacıyla oluşturulan e-Dönüşüm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7"/>
      </w:r>
      <w:r w:rsidRPr="005A502F">
        <w:rPr>
          <w:color w:val="000000"/>
        </w:rPr>
        <w:t xml:space="preserve"> </w:t>
      </w:r>
    </w:p>
    <w:p w:rsidR="00D35768" w:rsidRPr="005A502F" w:rsidRDefault="00D35768" w:rsidP="00DE2146">
      <w:pPr>
        <w:spacing w:before="120" w:after="240" w:line="312" w:lineRule="auto"/>
        <w:ind w:left="360"/>
        <w:jc w:val="both"/>
        <w:rPr>
          <w:color w:val="000000"/>
        </w:rPr>
      </w:pPr>
      <w:proofErr w:type="gramStart"/>
      <w:r>
        <w:rPr>
          <w:color w:val="000000"/>
        </w:rPr>
        <w:t>Bilgi Toplumu Stratejisinde Vatandaş Odaklı Hizmet Dönüşümü ve Kamu Yönetimi Modernizasyonu kapsamında bu yaklaşımı destekleyecek stratejik hedefler şu şekilde belirlenmiştir: “</w:t>
      </w:r>
      <w:r w:rsidRPr="00697105">
        <w:rPr>
          <w:i/>
          <w:iCs/>
          <w:color w:val="000000"/>
        </w:rPr>
        <w:t>Kamu hizmetleri, bil</w:t>
      </w:r>
      <w:r>
        <w:rPr>
          <w:i/>
          <w:iCs/>
          <w:color w:val="000000"/>
        </w:rPr>
        <w:t>g</w:t>
      </w:r>
      <w:r w:rsidRPr="00697105">
        <w:rPr>
          <w:i/>
          <w:iCs/>
          <w:color w:val="000000"/>
        </w:rPr>
        <w:t xml:space="preserve">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w:t>
      </w:r>
      <w:proofErr w:type="gramEnd"/>
      <w:r w:rsidRPr="00697105">
        <w:rPr>
          <w:i/>
          <w:iCs/>
          <w:color w:val="000000"/>
        </w:rPr>
        <w:t>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35768" w:rsidRPr="005A502F" w:rsidRDefault="00D35768" w:rsidP="00DE2146">
      <w:pPr>
        <w:spacing w:before="120" w:after="240" w:line="312" w:lineRule="auto"/>
        <w:ind w:firstLine="360"/>
        <w:jc w:val="both"/>
        <w:rPr>
          <w:color w:val="000000"/>
        </w:rPr>
      </w:pPr>
      <w:r w:rsidRPr="005A502F">
        <w:rPr>
          <w:color w:val="000000"/>
        </w:rPr>
        <w:t>Bu hedefler doğrultusunda;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w:t>
      </w:r>
      <w:r>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35768" w:rsidRPr="005A502F" w:rsidRDefault="00D35768" w:rsidP="00DF3862">
      <w:pPr>
        <w:spacing w:after="240" w:line="312" w:lineRule="auto"/>
        <w:ind w:firstLine="357"/>
        <w:jc w:val="both"/>
        <w:rPr>
          <w:color w:val="000000"/>
        </w:rPr>
      </w:pPr>
      <w:proofErr w:type="gramStart"/>
      <w:r w:rsidRPr="005A502F">
        <w:rPr>
          <w:color w:val="000000"/>
        </w:rPr>
        <w:t>amaçlanmaktadır</w:t>
      </w:r>
      <w:proofErr w:type="gramEnd"/>
      <w:r w:rsidRPr="005A502F">
        <w:rPr>
          <w:color w:val="000000"/>
        </w:rPr>
        <w:t>.</w:t>
      </w:r>
    </w:p>
    <w:p w:rsidR="00D35768" w:rsidRPr="005A502F" w:rsidRDefault="00D35768"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 xml:space="preserve">tarafından 10 Haziran 2004 tarihinde benimsenen ve Türkiye’nin bilgi toplumuna dönüşüm </w:t>
      </w:r>
      <w:proofErr w:type="gramStart"/>
      <w:r w:rsidRPr="00745D43">
        <w:rPr>
          <w:color w:val="000000"/>
        </w:rPr>
        <w:t>vizyonu</w:t>
      </w:r>
      <w:proofErr w:type="gramEnd"/>
      <w:r w:rsidRPr="00745D43">
        <w:rPr>
          <w:color w:val="000000"/>
        </w:rPr>
        <w:t xml:space="preserve"> ile bu vizyonun gerçekleşmesi amacıyla belirlenen politika ve esasları tanımlayan Bilgi Toplumuna Dönüşüm Politika Belgesinde, bilgi toplumuna dönüşüm amaçlı çalışmalarda;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Yapılacak düzenlemelerde ve uygulama projelerinde, kişisel bilgilerin korunması ve ağ güvenliğinin teminat altına alınması,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Ürün ve hizmet </w:t>
      </w:r>
      <w:r w:rsidR="009C2808" w:rsidRPr="005A502F">
        <w:rPr>
          <w:color w:val="000000"/>
        </w:rPr>
        <w:t>tedarikinde</w:t>
      </w:r>
      <w:r w:rsidRPr="005A502F">
        <w:rPr>
          <w:color w:val="000000"/>
        </w:rPr>
        <w:t xml:space="preserve"> piyasa mekanizmalarının işlerliğinin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İzleme ve değerlendirme </w:t>
      </w:r>
      <w:proofErr w:type="gramStart"/>
      <w:r w:rsidRPr="005A502F">
        <w:rPr>
          <w:color w:val="000000"/>
        </w:rPr>
        <w:t>kriterlerinin</w:t>
      </w:r>
      <w:proofErr w:type="gramEnd"/>
      <w:r w:rsidRPr="005A502F">
        <w:rPr>
          <w:color w:val="000000"/>
        </w:rPr>
        <w:t xml:space="preserve"> belirlenmesi ve bu kriterlere göre ortaya çıkan istatistiklerin ve sonuçların duyurulması,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35768" w:rsidRPr="005A502F" w:rsidRDefault="00D35768" w:rsidP="00637151">
      <w:pPr>
        <w:pStyle w:val="GvdeMetniGirintisi3"/>
        <w:spacing w:after="240" w:line="288" w:lineRule="auto"/>
        <w:ind w:firstLine="709"/>
        <w:rPr>
          <w:rFonts w:ascii="Times New Roman" w:hAnsi="Times New Roman" w:cs="Times New Roman"/>
          <w:color w:val="000000"/>
        </w:rPr>
      </w:pPr>
      <w:proofErr w:type="gramStart"/>
      <w:r w:rsidRPr="005A502F">
        <w:rPr>
          <w:rFonts w:ascii="Times New Roman" w:hAnsi="Times New Roman" w:cs="Times New Roman"/>
          <w:color w:val="000000"/>
        </w:rPr>
        <w:t>temel</w:t>
      </w:r>
      <w:proofErr w:type="gramEnd"/>
      <w:r w:rsidRPr="005A502F">
        <w:rPr>
          <w:rFonts w:ascii="Times New Roman" w:hAnsi="Times New Roman" w:cs="Times New Roman"/>
          <w:color w:val="000000"/>
        </w:rPr>
        <w:t xml:space="preserve"> ilkeler olarak benimsenmiştir.</w:t>
      </w:r>
    </w:p>
    <w:p w:rsidR="00D35768" w:rsidRPr="00745D43" w:rsidRDefault="00D35768" w:rsidP="005B1B8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 kurumlar arası veri paylaşımını esas alması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35768" w:rsidRPr="005A502F" w:rsidRDefault="00D35768" w:rsidP="0086146F">
      <w:pPr>
        <w:spacing w:line="312" w:lineRule="auto"/>
        <w:ind w:firstLine="708"/>
        <w:jc w:val="both"/>
        <w:rPr>
          <w:color w:val="000000"/>
        </w:rPr>
      </w:pPr>
      <w:proofErr w:type="gramStart"/>
      <w:r w:rsidRPr="005A502F">
        <w:rPr>
          <w:color w:val="000000"/>
        </w:rPr>
        <w:t>şartları</w:t>
      </w:r>
      <w:proofErr w:type="gramEnd"/>
      <w:r w:rsidRPr="005A502F">
        <w:rPr>
          <w:color w:val="000000"/>
        </w:rPr>
        <w:t xml:space="preserve"> aranacaktır.</w:t>
      </w:r>
    </w:p>
    <w:p w:rsidR="00D35768" w:rsidRDefault="00D35768" w:rsidP="00B67AEE">
      <w:pPr>
        <w:pStyle w:val="Balk2"/>
        <w:tabs>
          <w:tab w:val="clear" w:pos="567"/>
          <w:tab w:val="num" w:pos="840"/>
        </w:tabs>
        <w:spacing w:before="120" w:after="240"/>
        <w:rPr>
          <w:rFonts w:ascii="Times New Roman" w:hAnsi="Times New Roman" w:cs="Times New Roman"/>
          <w:i w:val="0"/>
          <w:iCs w:val="0"/>
          <w:sz w:val="24"/>
          <w:szCs w:val="24"/>
        </w:rPr>
      </w:pPr>
      <w:bookmarkStart w:id="10" w:name="_Toc171504581"/>
      <w:r>
        <w:rPr>
          <w:rFonts w:ascii="Times New Roman" w:hAnsi="Times New Roman" w:cs="Times New Roman"/>
          <w:i w:val="0"/>
          <w:iCs w:val="0"/>
          <w:sz w:val="24"/>
          <w:szCs w:val="24"/>
        </w:rPr>
        <w:t>Öncelik Verilecek Projeler</w:t>
      </w:r>
      <w:bookmarkEnd w:id="10"/>
    </w:p>
    <w:p w:rsidR="00D35768" w:rsidRDefault="00D35768"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C58E1">
        <w:rPr>
          <w:color w:val="000000"/>
        </w:rPr>
        <w:t xml:space="preserve">Bilgi Toplumu Stratejisi </w:t>
      </w:r>
      <w:proofErr w:type="spellStart"/>
      <w:r w:rsidRPr="005C58E1">
        <w:rPr>
          <w:color w:val="000000"/>
        </w:rPr>
        <w:t>Ek’i</w:t>
      </w:r>
      <w:proofErr w:type="spellEnd"/>
      <w:r w:rsidRPr="005C58E1">
        <w:rPr>
          <w:color w:val="000000"/>
        </w:rPr>
        <w:t xml:space="preserve"> Eylem Planı’nda yer alan uygulama projelerine</w:t>
      </w:r>
      <w:r w:rsidRPr="005A502F">
        <w:rPr>
          <w:color w:val="000000"/>
        </w:rPr>
        <w:t>,</w:t>
      </w:r>
    </w:p>
    <w:p w:rsidR="00D35768" w:rsidRPr="00745D43" w:rsidRDefault="001600E7" w:rsidP="00303951">
      <w:pPr>
        <w:pStyle w:val="GvdeMetni2"/>
        <w:numPr>
          <w:ilvl w:val="0"/>
          <w:numId w:val="9"/>
        </w:numPr>
        <w:tabs>
          <w:tab w:val="clear" w:pos="1068"/>
          <w:tab w:val="num" w:pos="1560"/>
        </w:tabs>
        <w:spacing w:after="0" w:line="288" w:lineRule="auto"/>
        <w:ind w:left="1560"/>
        <w:jc w:val="both"/>
        <w:rPr>
          <w:color w:val="000000"/>
        </w:rPr>
      </w:pPr>
      <w:r>
        <w:rPr>
          <w:color w:val="000000"/>
        </w:rPr>
        <w:t>D</w:t>
      </w:r>
      <w:r w:rsidR="00D35768" w:rsidRPr="005A502F">
        <w:rPr>
          <w:color w:val="000000"/>
        </w:rPr>
        <w:t xml:space="preserve">oğrudan vatandaş ve iş dünyasına hizmet etmeyi </w:t>
      </w:r>
      <w:r w:rsidR="00D35768" w:rsidRPr="00745D43">
        <w:rPr>
          <w:color w:val="000000"/>
        </w:rPr>
        <w:t>amaçlayan projelere,</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 gelirlerinin tahsilatını (vergi, sosyal güvenlik tahsilatları, vb.) hızlandırmayı, kayıp ve kaçağı önlemeyi ve kamu kaynaklarını artırmayı amaçlayan projelere </w:t>
      </w:r>
    </w:p>
    <w:p w:rsidR="00D35768" w:rsidRPr="005A502F" w:rsidRDefault="00D35768" w:rsidP="00FD4B6E">
      <w:pPr>
        <w:spacing w:line="288" w:lineRule="auto"/>
        <w:ind w:left="426"/>
        <w:rPr>
          <w:color w:val="000000"/>
        </w:rPr>
      </w:pPr>
      <w:proofErr w:type="gramStart"/>
      <w:r w:rsidRPr="005A502F">
        <w:rPr>
          <w:color w:val="000000"/>
        </w:rPr>
        <w:t>öncelik</w:t>
      </w:r>
      <w:proofErr w:type="gramEnd"/>
      <w:r w:rsidRPr="005A502F">
        <w:rPr>
          <w:color w:val="000000"/>
        </w:rPr>
        <w:t xml:space="preserve"> verilecektir. </w:t>
      </w:r>
    </w:p>
    <w:p w:rsidR="00D35768" w:rsidRPr="00F04130" w:rsidRDefault="00D35768" w:rsidP="004A14A5">
      <w:pPr>
        <w:pStyle w:val="Balk2"/>
        <w:tabs>
          <w:tab w:val="clear" w:pos="567"/>
          <w:tab w:val="num" w:pos="840"/>
        </w:tabs>
        <w:rPr>
          <w:rFonts w:cs="Times New Roman"/>
        </w:rPr>
      </w:pPr>
      <w:bookmarkStart w:id="11" w:name="_Toc171504582"/>
      <w:r>
        <w:rPr>
          <w:rFonts w:ascii="Times New Roman" w:hAnsi="Times New Roman" w:cs="Times New Roman"/>
          <w:i w:val="0"/>
          <w:iCs w:val="0"/>
          <w:sz w:val="24"/>
          <w:szCs w:val="24"/>
        </w:rPr>
        <w:t>Proje Tekliflerine İlişkin Hususlar</w:t>
      </w:r>
      <w:bookmarkEnd w:id="11"/>
      <w:r>
        <w:t xml:space="preserve"> </w:t>
      </w:r>
    </w:p>
    <w:p w:rsidR="00D35768" w:rsidRPr="005A502F" w:rsidRDefault="00D35768"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w:t>
      </w:r>
      <w:proofErr w:type="spellStart"/>
      <w:r w:rsidRPr="005A502F">
        <w:rPr>
          <w:color w:val="000000"/>
        </w:rPr>
        <w:t>Genelge’de</w:t>
      </w:r>
      <w:proofErr w:type="spellEnd"/>
      <w:r w:rsidRPr="005A502F">
        <w:rPr>
          <w:color w:val="000000"/>
        </w:rPr>
        <w:t xml:space="preserve"> belirtilen süre ve esaslar çerçevesinde, </w:t>
      </w:r>
      <w:r w:rsidR="00136C71">
        <w:rPr>
          <w:color w:val="000000"/>
        </w:rPr>
        <w:t>Kalkınma Bakanlığına</w:t>
      </w:r>
      <w:r w:rsidR="00136C71" w:rsidRPr="005A502F">
        <w:rPr>
          <w:color w:val="000000"/>
        </w:rPr>
        <w:t xml:space="preserve"> </w:t>
      </w:r>
      <w:r w:rsidRPr="005A502F">
        <w:rPr>
          <w:color w:val="000000"/>
        </w:rPr>
        <w:t xml:space="preserve">sunacaklardır. Bu kılavuza uygun şekilde hazırlanmayan BİT </w:t>
      </w:r>
      <w:r>
        <w:rPr>
          <w:color w:val="000000"/>
        </w:rPr>
        <w:t>proje teklif</w:t>
      </w:r>
      <w:r w:rsidRPr="005A502F">
        <w:rPr>
          <w:color w:val="000000"/>
        </w:rPr>
        <w:t xml:space="preserve">leri </w:t>
      </w:r>
      <w:r w:rsidR="00136C71">
        <w:rPr>
          <w:color w:val="000000"/>
        </w:rPr>
        <w:t>Kalkınma Bakanlığı</w:t>
      </w:r>
      <w:r w:rsidR="00136C71" w:rsidRPr="005A502F">
        <w:rPr>
          <w:color w:val="000000"/>
        </w:rPr>
        <w:t xml:space="preserve"> </w:t>
      </w:r>
      <w:r w:rsidRPr="005A502F">
        <w:rPr>
          <w:color w:val="000000"/>
        </w:rPr>
        <w:t>tarafından değerlendirmeye alınmayacak ve ilgili kuruluşa iade edilecektir.</w:t>
      </w:r>
    </w:p>
    <w:p w:rsidR="00D35768" w:rsidRPr="005A502F" w:rsidRDefault="00D35768"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uluslararası yardım ve finans kuruluşları tarafından veya Avrupa Birliği Mali İşbirliği </w:t>
      </w:r>
      <w:r w:rsidRPr="005A502F">
        <w:rPr>
          <w:color w:val="000000"/>
        </w:rPr>
        <w:lastRenderedPageBreak/>
        <w:t>Programı çerçevesinde finansman sağlanması durumunda da bu kılavuzda belirtilen esaslara uyum aranacaktır.</w:t>
      </w:r>
    </w:p>
    <w:p w:rsidR="00D35768" w:rsidRDefault="00D35768"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D35768" w:rsidRDefault="00D35768" w:rsidP="00543F64"/>
    <w:p w:rsidR="00D35768" w:rsidRDefault="00D35768" w:rsidP="00543F64"/>
    <w:p w:rsidR="00D35768" w:rsidRPr="00543F64" w:rsidRDefault="00D35768" w:rsidP="00543F64">
      <w:pPr>
        <w:sectPr w:rsidR="00D35768" w:rsidRPr="00543F64"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2" w:name="_Toc171480082"/>
      <w:bookmarkStart w:id="13" w:name="_Toc171480171"/>
      <w:bookmarkStart w:id="14" w:name="_Toc171504583"/>
      <w:r w:rsidRPr="007A63F2">
        <w:rPr>
          <w:rFonts w:ascii="Times New Roman" w:hAnsi="Times New Roman" w:cs="Times New Roman"/>
          <w:sz w:val="24"/>
          <w:szCs w:val="24"/>
        </w:rPr>
        <w:lastRenderedPageBreak/>
        <w:t xml:space="preserve">PROJE </w:t>
      </w:r>
      <w:r>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2"/>
      <w:bookmarkEnd w:id="13"/>
      <w:bookmarkEnd w:id="14"/>
    </w:p>
    <w:p w:rsidR="00D35768" w:rsidRPr="005A502F" w:rsidRDefault="00D35768" w:rsidP="00353047">
      <w:pPr>
        <w:spacing w:before="120" w:after="240" w:line="312" w:lineRule="auto"/>
        <w:jc w:val="both"/>
        <w:rPr>
          <w:color w:val="000000"/>
        </w:rPr>
      </w:pPr>
      <w:r w:rsidRPr="005A502F">
        <w:rPr>
          <w:color w:val="000000"/>
        </w:rPr>
        <w:t xml:space="preserve">Bu bölümde, </w:t>
      </w:r>
      <w:r w:rsidR="00136C71">
        <w:rPr>
          <w:color w:val="000000"/>
        </w:rPr>
        <w:t>Kalkınma Bakanlığına</w:t>
      </w:r>
      <w:r w:rsidR="00136C71" w:rsidRPr="005A502F">
        <w:rPr>
          <w:color w:val="000000"/>
        </w:rPr>
        <w:t xml:space="preserve"> </w:t>
      </w:r>
      <w:r w:rsidRPr="005A502F">
        <w:rPr>
          <w:color w:val="000000"/>
        </w:rPr>
        <w:t xml:space="preserve">teklif edilecek BİT projelerine ilişkin yöntem, </w:t>
      </w:r>
      <w:proofErr w:type="gramStart"/>
      <w:r w:rsidRPr="005A502F">
        <w:rPr>
          <w:color w:val="000000"/>
        </w:rPr>
        <w:t>kriter</w:t>
      </w:r>
      <w:proofErr w:type="gramEnd"/>
      <w:r w:rsidRPr="005A502F">
        <w:rPr>
          <w:color w:val="000000"/>
        </w:rPr>
        <w:t xml:space="preserve"> ve sunulacak dokümanlar tanımlanmaktadır. </w:t>
      </w:r>
    </w:p>
    <w:p w:rsidR="00D35768" w:rsidRPr="005A502F" w:rsidRDefault="00D35768" w:rsidP="00353047">
      <w:pPr>
        <w:spacing w:before="120" w:after="240" w:line="312" w:lineRule="auto"/>
        <w:jc w:val="both"/>
        <w:rPr>
          <w:color w:val="000000"/>
        </w:rPr>
      </w:pPr>
      <w:r w:rsidRPr="005A502F">
        <w:rPr>
          <w:color w:val="000000"/>
        </w:rPr>
        <w:t>Bu kılavuzda, Yatırım Programına alınmak üzere ilk defa teklif edilen projeler “Yeni Proje</w:t>
      </w:r>
      <w:r>
        <w:rPr>
          <w:color w:val="000000"/>
        </w:rPr>
        <w:t>ler</w:t>
      </w:r>
      <w:r w:rsidRPr="005A502F">
        <w:rPr>
          <w:color w:val="000000"/>
        </w:rPr>
        <w:t>”, bir önceki yıl Yatırım Programında yer alan ve çalışmaları sürdürülen diğer projeler ise “Devam Eden Proje</w:t>
      </w:r>
      <w:r>
        <w:rPr>
          <w:color w:val="000000"/>
        </w:rPr>
        <w:t>ler</w:t>
      </w:r>
      <w:r w:rsidRPr="005A502F">
        <w:rPr>
          <w:color w:val="000000"/>
        </w:rPr>
        <w:t>” olarak tanımlanmıştır.</w:t>
      </w:r>
    </w:p>
    <w:p w:rsidR="00D35768" w:rsidRDefault="00D35768" w:rsidP="000015C5">
      <w:pPr>
        <w:pStyle w:val="Balk2"/>
        <w:tabs>
          <w:tab w:val="clear" w:pos="567"/>
          <w:tab w:val="num" w:pos="840"/>
        </w:tabs>
        <w:spacing w:before="120" w:after="240"/>
        <w:rPr>
          <w:rFonts w:ascii="Times New Roman" w:hAnsi="Times New Roman" w:cs="Times New Roman"/>
          <w:i w:val="0"/>
          <w:iCs w:val="0"/>
          <w:sz w:val="24"/>
          <w:szCs w:val="24"/>
        </w:rPr>
      </w:pPr>
      <w:r w:rsidRPr="00E3128A">
        <w:rPr>
          <w:rFonts w:ascii="Times New Roman" w:hAnsi="Times New Roman" w:cs="Times New Roman"/>
          <w:i w:val="0"/>
          <w:iCs w:val="0"/>
          <w:sz w:val="24"/>
          <w:szCs w:val="24"/>
        </w:rPr>
        <w:t xml:space="preserve"> </w:t>
      </w:r>
      <w:bookmarkStart w:id="15" w:name="_Toc171504584"/>
      <w:r w:rsidRPr="00E3128A">
        <w:rPr>
          <w:rFonts w:ascii="Times New Roman" w:hAnsi="Times New Roman" w:cs="Times New Roman"/>
          <w:i w:val="0"/>
          <w:iCs w:val="0"/>
          <w:sz w:val="24"/>
          <w:szCs w:val="24"/>
        </w:rPr>
        <w:t>BİT Proje Dosyası</w:t>
      </w:r>
      <w:bookmarkEnd w:id="15"/>
    </w:p>
    <w:p w:rsidR="00D35768" w:rsidRPr="00AC3BE4" w:rsidRDefault="00D35768" w:rsidP="00766D9F">
      <w:pPr>
        <w:spacing w:before="120" w:after="240" w:line="312" w:lineRule="auto"/>
        <w:ind w:left="284"/>
        <w:jc w:val="both"/>
        <w:rPr>
          <w:color w:val="000000"/>
        </w:rPr>
      </w:pPr>
      <w:r w:rsidRPr="00AC3BE4">
        <w:rPr>
          <w:color w:val="000000"/>
        </w:rPr>
        <w:t>BİT proje teklifleri “</w:t>
      </w:r>
      <w:r>
        <w:rPr>
          <w:color w:val="000000"/>
        </w:rPr>
        <w:t>201</w:t>
      </w:r>
      <w:r w:rsidR="003654A6">
        <w:rPr>
          <w:color w:val="000000"/>
        </w:rPr>
        <w:t>6</w:t>
      </w:r>
      <w:r>
        <w:rPr>
          <w:color w:val="000000"/>
        </w:rPr>
        <w:t>-201</w:t>
      </w:r>
      <w:r w:rsidR="003654A6">
        <w:rPr>
          <w:color w:val="000000"/>
        </w:rPr>
        <w:t>8</w:t>
      </w:r>
      <w:r w:rsidRPr="00AC3BE4">
        <w:rPr>
          <w:color w:val="000000"/>
        </w:rPr>
        <w:t xml:space="preserve"> Dönemi Yatırım Programı Hazırlama </w:t>
      </w:r>
      <w:proofErr w:type="spellStart"/>
      <w:r w:rsidRPr="00AC3BE4">
        <w:rPr>
          <w:color w:val="000000"/>
        </w:rPr>
        <w:t>Rehberi”nde</w:t>
      </w:r>
      <w:proofErr w:type="spellEnd"/>
      <w:r w:rsidRPr="00AC3BE4">
        <w:rPr>
          <w:color w:val="000000"/>
        </w:rPr>
        <w:t xml:space="preserve"> belirlenen şartlar saklı kalmak kaydıyla, aşağıdaki </w:t>
      </w:r>
      <w:proofErr w:type="gramStart"/>
      <w:r w:rsidRPr="00AC3BE4">
        <w:rPr>
          <w:color w:val="000000"/>
        </w:rPr>
        <w:t>kriterlere</w:t>
      </w:r>
      <w:proofErr w:type="gramEnd"/>
      <w:r w:rsidRPr="00AC3BE4">
        <w:rPr>
          <w:color w:val="000000"/>
        </w:rPr>
        <w:t xml:space="preserve"> göre belirlenen ilgili dokümanları içerecek biçimde hazırlanan “BİT Proje Dosyası” eklenmek suretiyle </w:t>
      </w:r>
      <w:r w:rsidR="00136C71">
        <w:rPr>
          <w:color w:val="000000"/>
        </w:rPr>
        <w:t>Kalkınma Bakanlığına</w:t>
      </w:r>
      <w:r w:rsidR="00136C71" w:rsidRPr="00AC3BE4">
        <w:rPr>
          <w:color w:val="000000"/>
        </w:rPr>
        <w:t xml:space="preserve"> </w:t>
      </w:r>
      <w:r w:rsidRPr="00AC3BE4">
        <w:rPr>
          <w:color w:val="000000"/>
        </w:rPr>
        <w:t>sunulacaktır.</w:t>
      </w:r>
    </w:p>
    <w:p w:rsidR="00D35768" w:rsidRDefault="00D35768" w:rsidP="00DE2357">
      <w:pPr>
        <w:pStyle w:val="Balk3"/>
        <w:spacing w:before="120" w:after="240"/>
        <w:ind w:left="1560" w:hanging="851"/>
        <w:rPr>
          <w:rFonts w:ascii="Times New Roman" w:hAnsi="Times New Roman" w:cs="Times New Roman"/>
          <w:sz w:val="24"/>
          <w:szCs w:val="24"/>
        </w:rPr>
      </w:pPr>
      <w:bookmarkStart w:id="16" w:name="_Toc171504585"/>
      <w:r w:rsidRPr="00E3128A">
        <w:rPr>
          <w:rFonts w:ascii="Times New Roman" w:hAnsi="Times New Roman" w:cs="Times New Roman"/>
          <w:sz w:val="24"/>
          <w:szCs w:val="24"/>
        </w:rPr>
        <w:t>Yeni Projeler</w:t>
      </w:r>
      <w:bookmarkEnd w:id="16"/>
    </w:p>
    <w:p w:rsidR="00D35768" w:rsidRPr="005A502F" w:rsidRDefault="00D35768" w:rsidP="007632E0">
      <w:pPr>
        <w:spacing w:before="120" w:after="240" w:line="312" w:lineRule="auto"/>
        <w:ind w:left="737"/>
        <w:jc w:val="both"/>
        <w:rPr>
          <w:color w:val="000000"/>
        </w:rPr>
      </w:pPr>
      <w:r w:rsidRPr="005A502F">
        <w:rPr>
          <w:color w:val="000000"/>
        </w:rPr>
        <w:t xml:space="preserve">Yeni </w:t>
      </w:r>
      <w:r>
        <w:rPr>
          <w:color w:val="000000"/>
        </w:rPr>
        <w:t>proje teklif</w:t>
      </w:r>
      <w:r w:rsidRPr="005A502F">
        <w:rPr>
          <w:color w:val="000000"/>
        </w:rPr>
        <w:t>lerinde hazırlanan proje dosyası, proje tutarı büyüklüğüne göre farklılık göstermekte ve istenen dokümanlar aşağıda belirtilmektedir.</w:t>
      </w:r>
    </w:p>
    <w:p w:rsidR="00D35768" w:rsidRDefault="00D35768" w:rsidP="000015C5">
      <w:pPr>
        <w:pStyle w:val="Balk4"/>
        <w:tabs>
          <w:tab w:val="clear" w:pos="3969"/>
          <w:tab w:val="left" w:pos="2040"/>
        </w:tabs>
        <w:spacing w:before="120" w:after="240"/>
        <w:ind w:left="2040" w:hanging="960"/>
        <w:rPr>
          <w:sz w:val="24"/>
          <w:szCs w:val="24"/>
        </w:rPr>
      </w:pPr>
      <w:bookmarkStart w:id="17" w:name="_Toc171504586"/>
      <w:r w:rsidRPr="00E3128A">
        <w:rPr>
          <w:sz w:val="24"/>
          <w:szCs w:val="24"/>
        </w:rPr>
        <w:t>Fizibilite Raporu Gerektirmeyen Projeler</w:t>
      </w:r>
      <w:bookmarkEnd w:id="17"/>
      <w:r w:rsidRPr="005A502F">
        <w:rPr>
          <w:color w:val="000000"/>
          <w:sz w:val="24"/>
          <w:szCs w:val="24"/>
          <w:vertAlign w:val="superscript"/>
        </w:rPr>
        <w:footnoteReference w:id="8"/>
      </w:r>
    </w:p>
    <w:p w:rsidR="00D35768" w:rsidRDefault="00D35768" w:rsidP="00316DC2">
      <w:pPr>
        <w:pStyle w:val="Balk5"/>
        <w:tabs>
          <w:tab w:val="clear" w:pos="5670"/>
        </w:tabs>
        <w:ind w:left="2552" w:hanging="1134"/>
      </w:pPr>
      <w:r w:rsidRPr="00316DC2">
        <w:rPr>
          <w:i w:val="0"/>
          <w:iCs w:val="0"/>
          <w:sz w:val="24"/>
          <w:szCs w:val="24"/>
        </w:rPr>
        <w:t>Toplu Projeler</w:t>
      </w:r>
    </w:p>
    <w:p w:rsidR="00D35768" w:rsidRDefault="00D35768" w:rsidP="00316DC2">
      <w:pPr>
        <w:spacing w:before="360" w:after="360" w:line="360" w:lineRule="auto"/>
        <w:ind w:left="1418"/>
        <w:jc w:val="both"/>
      </w:pPr>
      <w:r>
        <w:t>Kurumun yıl içindeki yazılım ve donanım ihtiyaçlarını karşılamaya yönelik tek yıllık “toplu proje” niteliğindeki projeler için aşağıdaki belgeler sunulacaktır. Toplu projenin detayı niteliğindeki her bir proje için ayrı bir form doldurulmayacak olup, detaylar Tablo 10’da belirtilecektir.</w:t>
      </w:r>
    </w:p>
    <w:p w:rsidR="00D35768" w:rsidRPr="005A502F" w:rsidRDefault="00D35768" w:rsidP="007F617C">
      <w:pPr>
        <w:pStyle w:val="GvdeMetni2"/>
        <w:spacing w:line="288" w:lineRule="auto"/>
        <w:ind w:left="1068" w:firstLine="348"/>
        <w:rPr>
          <w:color w:val="000000"/>
        </w:rPr>
      </w:pPr>
      <w:r>
        <w:rPr>
          <w:color w:val="000000"/>
        </w:rPr>
        <w:t>Talep edilen belgeler</w:t>
      </w:r>
      <w:r w:rsidRPr="005A502F">
        <w:rPr>
          <w:color w:val="000000"/>
        </w:rPr>
        <w:t>:</w:t>
      </w:r>
    </w:p>
    <w:p w:rsidR="00D35768" w:rsidRDefault="00D35768" w:rsidP="00303951">
      <w:pPr>
        <w:pStyle w:val="GvdeMetni2"/>
        <w:numPr>
          <w:ilvl w:val="0"/>
          <w:numId w:val="15"/>
        </w:numPr>
        <w:spacing w:after="0" w:line="288" w:lineRule="auto"/>
        <w:ind w:left="1843" w:hanging="425"/>
        <w:jc w:val="both"/>
        <w:rPr>
          <w:color w:val="000000"/>
        </w:rPr>
      </w:pPr>
      <w:r w:rsidRPr="005A502F">
        <w:rPr>
          <w:color w:val="000000"/>
        </w:rPr>
        <w:t>Proje Bilgi</w:t>
      </w:r>
      <w:r>
        <w:rPr>
          <w:color w:val="000000"/>
        </w:rPr>
        <w:t>leri ve Tedarik Listesi (Tablo 10)</w:t>
      </w:r>
    </w:p>
    <w:p w:rsidR="00D35768" w:rsidRDefault="00D35768" w:rsidP="00303951">
      <w:pPr>
        <w:pStyle w:val="GvdeMetni2"/>
        <w:numPr>
          <w:ilvl w:val="0"/>
          <w:numId w:val="15"/>
        </w:numPr>
        <w:spacing w:after="0" w:line="288" w:lineRule="auto"/>
        <w:ind w:left="1843" w:hanging="425"/>
        <w:jc w:val="both"/>
        <w:rPr>
          <w:color w:val="000000"/>
        </w:rPr>
      </w:pPr>
      <w:r w:rsidRPr="00D83A32">
        <w:rPr>
          <w:color w:val="000000"/>
        </w:rPr>
        <w:t>Kuruluş BİT Envanteri</w:t>
      </w:r>
    </w:p>
    <w:p w:rsidR="00D35768" w:rsidRDefault="00D35768">
      <w:pPr>
        <w:pStyle w:val="GvdeMetni2"/>
        <w:spacing w:after="0" w:line="288" w:lineRule="auto"/>
        <w:ind w:left="1701"/>
        <w:jc w:val="both"/>
        <w:rPr>
          <w:color w:val="000000"/>
        </w:rPr>
      </w:pPr>
    </w:p>
    <w:p w:rsidR="00D35768" w:rsidRDefault="00D35768" w:rsidP="00316DC2">
      <w:pPr>
        <w:pStyle w:val="Balk5"/>
        <w:tabs>
          <w:tab w:val="clear" w:pos="5670"/>
        </w:tabs>
        <w:ind w:left="2552" w:hanging="1134"/>
        <w:rPr>
          <w:sz w:val="24"/>
          <w:szCs w:val="24"/>
        </w:rPr>
      </w:pPr>
      <w:r w:rsidRPr="00316DC2">
        <w:rPr>
          <w:i w:val="0"/>
          <w:iCs w:val="0"/>
          <w:sz w:val="24"/>
          <w:szCs w:val="24"/>
        </w:rPr>
        <w:t xml:space="preserve"> Fizibilite Raporu Gerektirmeyen Diğer Projeler</w:t>
      </w:r>
    </w:p>
    <w:p w:rsidR="00D35768" w:rsidRDefault="00D35768" w:rsidP="00316DC2">
      <w:pPr>
        <w:spacing w:before="360" w:after="360" w:line="360" w:lineRule="auto"/>
        <w:ind w:left="1418"/>
        <w:jc w:val="both"/>
        <w:rPr>
          <w:color w:val="000000"/>
        </w:rPr>
      </w:pPr>
      <w:r w:rsidRPr="005A502F">
        <w:rPr>
          <w:color w:val="000000"/>
        </w:rPr>
        <w:t xml:space="preserve">Teklif edilecek fizibilite raporu gerektirmeyen </w:t>
      </w:r>
      <w:r>
        <w:rPr>
          <w:color w:val="000000"/>
        </w:rPr>
        <w:t xml:space="preserve">diğer </w:t>
      </w:r>
      <w:r w:rsidRPr="005A502F">
        <w:rPr>
          <w:color w:val="000000"/>
        </w:rPr>
        <w:t>BİT projeleri için aşağıdaki belgeler sunulacaktır.</w:t>
      </w:r>
    </w:p>
    <w:p w:rsidR="00D35768" w:rsidRPr="005A502F" w:rsidRDefault="00D35768" w:rsidP="00E01A87">
      <w:pPr>
        <w:pStyle w:val="GvdeMetni2"/>
        <w:spacing w:line="288" w:lineRule="auto"/>
        <w:ind w:left="1068" w:firstLine="348"/>
        <w:rPr>
          <w:color w:val="000000"/>
        </w:rPr>
      </w:pPr>
      <w:r w:rsidRPr="005A502F">
        <w:rPr>
          <w:color w:val="000000"/>
        </w:rPr>
        <w:lastRenderedPageBreak/>
        <w:t>Talep edilen dokümanlar:</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Proje Bilgi Formu</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Teknik-Sistem Analizi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Maliyet Bileşenleri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Kuru</w:t>
      </w:r>
      <w:r>
        <w:rPr>
          <w:color w:val="000000"/>
        </w:rPr>
        <w:t xml:space="preserve">luş </w:t>
      </w:r>
      <w:r w:rsidRPr="005A502F">
        <w:rPr>
          <w:color w:val="000000"/>
        </w:rPr>
        <w:t>BİT Envanteri</w:t>
      </w:r>
    </w:p>
    <w:p w:rsidR="00D35768" w:rsidRPr="00E3128A" w:rsidRDefault="00D35768" w:rsidP="000015C5">
      <w:pPr>
        <w:pStyle w:val="Balk4"/>
        <w:tabs>
          <w:tab w:val="clear" w:pos="3969"/>
          <w:tab w:val="left" w:pos="2040"/>
        </w:tabs>
        <w:spacing w:before="120" w:after="240"/>
        <w:ind w:left="2040" w:hanging="960"/>
        <w:rPr>
          <w:sz w:val="24"/>
          <w:szCs w:val="24"/>
        </w:rPr>
      </w:pPr>
      <w:bookmarkStart w:id="18" w:name="_Toc171504587"/>
      <w:r w:rsidRPr="00E3128A">
        <w:rPr>
          <w:sz w:val="24"/>
          <w:szCs w:val="24"/>
        </w:rPr>
        <w:t>Fizibilite Raporu Gerektiren Projeler</w:t>
      </w:r>
      <w:bookmarkEnd w:id="18"/>
      <w:r>
        <w:rPr>
          <w:sz w:val="24"/>
          <w:szCs w:val="24"/>
          <w:vertAlign w:val="superscript"/>
        </w:rPr>
        <w:t>8</w:t>
      </w:r>
    </w:p>
    <w:p w:rsidR="00D35768" w:rsidRPr="005A502F" w:rsidRDefault="00D35768"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w:t>
      </w:r>
      <w:proofErr w:type="spellStart"/>
      <w:r w:rsidRPr="005A502F">
        <w:rPr>
          <w:color w:val="000000"/>
        </w:rPr>
        <w:t>Etüd</w:t>
      </w:r>
      <w:proofErr w:type="spellEnd"/>
      <w:r w:rsidRPr="005A502F">
        <w:rPr>
          <w:color w:val="000000"/>
        </w:rPr>
        <w:t xml:space="preserve">-Proje kapsamında kaynak tahsisi ile yürütülecektir. Bu konu detaylı olarak 5’nci bölümde açıklanmıştır. </w:t>
      </w:r>
    </w:p>
    <w:p w:rsidR="00D35768" w:rsidRPr="005A502F" w:rsidRDefault="00136C71" w:rsidP="00996590">
      <w:pPr>
        <w:pStyle w:val="GvdeMetni2"/>
        <w:spacing w:before="120" w:after="240" w:line="312" w:lineRule="auto"/>
        <w:ind w:left="1077"/>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bazı projelerde İhaleye esas teşkil edecek teknik şartnameler </w:t>
      </w:r>
      <w:r>
        <w:rPr>
          <w:color w:val="000000"/>
        </w:rPr>
        <w:t>Kalkınma Bakanlığının</w:t>
      </w:r>
      <w:r w:rsidRPr="005A502F">
        <w:rPr>
          <w:color w:val="000000"/>
        </w:rPr>
        <w:t xml:space="preserve"> </w:t>
      </w:r>
      <w:r w:rsidR="00D35768" w:rsidRPr="005A502F">
        <w:rPr>
          <w:color w:val="000000"/>
        </w:rPr>
        <w:t xml:space="preserve">görüşü alındıktan sonra ilgili İdare tarafından kesinleştirilecektir. </w:t>
      </w:r>
      <w:r>
        <w:rPr>
          <w:color w:val="000000"/>
        </w:rPr>
        <w:t>Kalkınma Bakanlığı</w:t>
      </w:r>
      <w:r w:rsidRPr="005A502F">
        <w:rPr>
          <w:color w:val="000000"/>
        </w:rPr>
        <w:t xml:space="preserve"> </w:t>
      </w:r>
      <w:r w:rsidR="00D35768" w:rsidRPr="005A502F">
        <w:rPr>
          <w:color w:val="000000"/>
        </w:rPr>
        <w:t xml:space="preserve">teknik şartnameleri; </w:t>
      </w:r>
      <w:r w:rsidR="00D35768">
        <w:rPr>
          <w:color w:val="000000"/>
        </w:rPr>
        <w:t xml:space="preserve">ulusal plan ve programlar, Bilgi Toplumu Stratejisi ve Eylem Planı çerçevesinde </w:t>
      </w:r>
      <w:r w:rsidR="00D35768"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D35768" w:rsidRDefault="00D35768">
      <w:pPr>
        <w:pStyle w:val="Balk3"/>
        <w:spacing w:before="120" w:after="240"/>
        <w:ind w:left="1560" w:hanging="851"/>
        <w:rPr>
          <w:rFonts w:ascii="Times New Roman" w:hAnsi="Times New Roman" w:cs="Times New Roman"/>
          <w:sz w:val="24"/>
          <w:szCs w:val="24"/>
        </w:rPr>
      </w:pPr>
      <w:bookmarkStart w:id="19" w:name="_Toc171504588"/>
      <w:r w:rsidRPr="00093506">
        <w:rPr>
          <w:rFonts w:ascii="Times New Roman" w:hAnsi="Times New Roman" w:cs="Times New Roman"/>
          <w:sz w:val="24"/>
          <w:szCs w:val="24"/>
        </w:rPr>
        <w:t>Devam Eden Projeler</w:t>
      </w:r>
      <w:bookmarkEnd w:id="19"/>
    </w:p>
    <w:p w:rsidR="00D35768" w:rsidRDefault="00D35768" w:rsidP="00361068">
      <w:pPr>
        <w:pStyle w:val="Balk4"/>
        <w:tabs>
          <w:tab w:val="clear" w:pos="3969"/>
          <w:tab w:val="left" w:pos="2040"/>
        </w:tabs>
        <w:ind w:left="2040" w:hanging="960"/>
        <w:rPr>
          <w:sz w:val="24"/>
          <w:szCs w:val="24"/>
        </w:rPr>
      </w:pPr>
      <w:bookmarkStart w:id="20" w:name="_Toc171504589"/>
      <w:r w:rsidRPr="00093506">
        <w:rPr>
          <w:sz w:val="24"/>
          <w:szCs w:val="24"/>
        </w:rPr>
        <w:t>Fizibilite Etüdü Tamamlanan Projeler</w:t>
      </w:r>
      <w:bookmarkEnd w:id="20"/>
    </w:p>
    <w:p w:rsidR="00D35768" w:rsidRPr="005A502F" w:rsidRDefault="00D35768" w:rsidP="00A206CA">
      <w:pPr>
        <w:pStyle w:val="GvdeMetni2"/>
        <w:spacing w:before="120" w:after="240" w:line="312" w:lineRule="auto"/>
        <w:ind w:left="1077"/>
        <w:jc w:val="both"/>
        <w:rPr>
          <w:color w:val="000000"/>
        </w:rPr>
      </w:pPr>
      <w:r w:rsidRPr="005A502F">
        <w:rPr>
          <w:color w:val="000000"/>
        </w:rPr>
        <w:t>Yatırım programında karakteristiği “</w:t>
      </w:r>
      <w:proofErr w:type="spellStart"/>
      <w:r>
        <w:rPr>
          <w:color w:val="000000"/>
        </w:rPr>
        <w:t>E</w:t>
      </w:r>
      <w:r w:rsidRPr="005A502F">
        <w:rPr>
          <w:color w:val="000000"/>
        </w:rPr>
        <w:t>tüd</w:t>
      </w:r>
      <w:proofErr w:type="spellEnd"/>
      <w:r w:rsidRPr="005A502F">
        <w:rPr>
          <w:color w:val="000000"/>
        </w:rPr>
        <w:t>-</w:t>
      </w:r>
      <w:r>
        <w:rPr>
          <w:color w:val="000000"/>
        </w:rPr>
        <w:t>P</w:t>
      </w:r>
      <w:r w:rsidRPr="005A502F">
        <w:rPr>
          <w:color w:val="000000"/>
        </w:rPr>
        <w:t xml:space="preserve">roje” olarak yer alan ve fizibilite etüdünün tamamlanması sonrasında, uygulama aşamasına alınması için teklif edilecek BİT projelerinin fizibilite etüdü </w:t>
      </w:r>
      <w:r w:rsidR="00136C71">
        <w:rPr>
          <w:color w:val="000000"/>
        </w:rPr>
        <w:t>Kalkınma Bakanlığına</w:t>
      </w:r>
      <w:r w:rsidR="00136C71" w:rsidRPr="005A502F">
        <w:rPr>
          <w:color w:val="000000"/>
        </w:rPr>
        <w:t xml:space="preserve"> </w:t>
      </w:r>
      <w:r w:rsidRPr="005A502F">
        <w:rPr>
          <w:color w:val="000000"/>
        </w:rPr>
        <w:t>iletilir.</w:t>
      </w:r>
    </w:p>
    <w:p w:rsidR="00D35768" w:rsidRDefault="00D35768" w:rsidP="00361068">
      <w:pPr>
        <w:pStyle w:val="Balk4"/>
        <w:tabs>
          <w:tab w:val="clear" w:pos="3969"/>
          <w:tab w:val="left" w:pos="2040"/>
        </w:tabs>
        <w:ind w:left="2040" w:hanging="960"/>
        <w:rPr>
          <w:sz w:val="24"/>
          <w:szCs w:val="24"/>
        </w:rPr>
      </w:pPr>
      <w:bookmarkStart w:id="21" w:name="_Toc171504590"/>
      <w:r w:rsidRPr="00093506">
        <w:rPr>
          <w:sz w:val="24"/>
          <w:szCs w:val="24"/>
        </w:rPr>
        <w:t>Yeni Bir Aşamaya Geçen Projeler</w:t>
      </w:r>
      <w:bookmarkEnd w:id="21"/>
    </w:p>
    <w:p w:rsidR="00D35768" w:rsidRPr="00444FF9" w:rsidRDefault="00D35768"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w:t>
      </w:r>
      <w:r w:rsidR="00136C71">
        <w:rPr>
          <w:color w:val="000000"/>
        </w:rPr>
        <w:t>Kalkınma Bakanlığına</w:t>
      </w:r>
      <w:r w:rsidR="00136C71" w:rsidRPr="00444FF9">
        <w:rPr>
          <w:color w:val="000000"/>
        </w:rPr>
        <w:t xml:space="preserve"> </w:t>
      </w:r>
      <w:r w:rsidRPr="00444FF9">
        <w:rPr>
          <w:color w:val="000000"/>
        </w:rPr>
        <w:t>iletilmesi gerekmektedir.</w:t>
      </w:r>
    </w:p>
    <w:p w:rsidR="00D35768" w:rsidRPr="005A502F" w:rsidRDefault="00D35768" w:rsidP="00566C1B">
      <w:pPr>
        <w:pStyle w:val="GvdeMetni2"/>
        <w:spacing w:before="120" w:line="312" w:lineRule="auto"/>
        <w:ind w:left="1080"/>
        <w:rPr>
          <w:color w:val="000000"/>
        </w:rPr>
      </w:pPr>
      <w:r w:rsidRPr="005A502F">
        <w:rPr>
          <w:color w:val="000000"/>
        </w:rPr>
        <w:t>Bu aşamadaki projeler için talep edilen dokümanlar şunlardır.</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Fizibilite Etüdü (Revize Edilmiş)</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Performans Değerlendirme Raporu</w:t>
      </w:r>
    </w:p>
    <w:p w:rsidR="00D35768" w:rsidRDefault="00D35768" w:rsidP="00345C17">
      <w:pPr>
        <w:pStyle w:val="Balk4"/>
        <w:tabs>
          <w:tab w:val="clear" w:pos="3969"/>
          <w:tab w:val="left" w:pos="2040"/>
        </w:tabs>
        <w:spacing w:before="360" w:after="240"/>
        <w:ind w:left="2035" w:hanging="958"/>
        <w:rPr>
          <w:sz w:val="24"/>
          <w:szCs w:val="24"/>
        </w:rPr>
      </w:pPr>
      <w:bookmarkStart w:id="22" w:name="_Toc171504591"/>
      <w:r w:rsidRPr="00093506">
        <w:rPr>
          <w:sz w:val="24"/>
          <w:szCs w:val="24"/>
        </w:rPr>
        <w:lastRenderedPageBreak/>
        <w:t>Proje Maliyetinde Değişiklik Olan Projeler</w:t>
      </w:r>
      <w:bookmarkEnd w:id="22"/>
    </w:p>
    <w:p w:rsidR="00D35768" w:rsidRPr="00702364" w:rsidRDefault="00D35768"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D35768" w:rsidRPr="005A502F" w:rsidRDefault="00D35768"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D35768" w:rsidRPr="005A502F" w:rsidRDefault="00D35768" w:rsidP="002C0DD1">
      <w:pPr>
        <w:pStyle w:val="GvdeMetni2"/>
        <w:numPr>
          <w:ilvl w:val="0"/>
          <w:numId w:val="4"/>
        </w:numPr>
        <w:spacing w:after="0" w:line="288" w:lineRule="auto"/>
        <w:rPr>
          <w:color w:val="000000"/>
        </w:rPr>
      </w:pPr>
      <w:r w:rsidRPr="005A502F">
        <w:rPr>
          <w:color w:val="000000"/>
        </w:rPr>
        <w:t>Fizibilite Etüdü (Revize edilmiş - yüzde 30’u aşan maliyet artışlarında)</w:t>
      </w:r>
    </w:p>
    <w:p w:rsidR="00D35768" w:rsidRPr="005A502F" w:rsidRDefault="00D35768" w:rsidP="002C0DD1">
      <w:pPr>
        <w:pStyle w:val="GvdeMetni2"/>
        <w:numPr>
          <w:ilvl w:val="0"/>
          <w:numId w:val="4"/>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D35768" w:rsidRPr="00A95719" w:rsidRDefault="00D35768" w:rsidP="00A95719"/>
    <w:p w:rsidR="00D35768" w:rsidRDefault="00D35768" w:rsidP="00361068">
      <w:pPr>
        <w:pStyle w:val="Balk4"/>
        <w:tabs>
          <w:tab w:val="clear" w:pos="3969"/>
          <w:tab w:val="left" w:pos="2040"/>
        </w:tabs>
        <w:ind w:left="2040" w:hanging="960"/>
        <w:rPr>
          <w:sz w:val="24"/>
          <w:szCs w:val="24"/>
        </w:rPr>
      </w:pPr>
      <w:bookmarkStart w:id="23" w:name="_Toc171504592"/>
      <w:r w:rsidRPr="00093506">
        <w:rPr>
          <w:sz w:val="24"/>
          <w:szCs w:val="24"/>
        </w:rPr>
        <w:t>Diğer Devam Eden Projeler</w:t>
      </w:r>
      <w:bookmarkEnd w:id="23"/>
    </w:p>
    <w:p w:rsidR="00D35768" w:rsidRPr="005A502F" w:rsidRDefault="00D35768" w:rsidP="00040191">
      <w:pPr>
        <w:pStyle w:val="GvdeMetni2"/>
        <w:spacing w:before="120" w:after="240" w:line="312" w:lineRule="auto"/>
        <w:ind w:left="1080"/>
        <w:jc w:val="both"/>
        <w:rPr>
          <w:color w:val="000000"/>
        </w:rPr>
      </w:pPr>
      <w:r w:rsidRPr="005A502F">
        <w:rPr>
          <w:color w:val="000000"/>
        </w:rPr>
        <w:t>Yukarıda belirtilenlerin dışındaki devam eden BİT projeleri için projede gelinen aşamaya ilişkin bilgiler verilecektir. Bu durumdaki projeler istenen doküman aşağıda verilmiştir:</w:t>
      </w:r>
    </w:p>
    <w:p w:rsidR="00D35768" w:rsidRPr="005A502F" w:rsidRDefault="00D35768" w:rsidP="00040191">
      <w:pPr>
        <w:pStyle w:val="GvdeMetni2"/>
        <w:numPr>
          <w:ilvl w:val="0"/>
          <w:numId w:val="5"/>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D35768" w:rsidRDefault="00D35768" w:rsidP="00BB215C">
      <w:pPr>
        <w:pStyle w:val="Balk2"/>
        <w:tabs>
          <w:tab w:val="clear" w:pos="567"/>
          <w:tab w:val="num" w:pos="840"/>
        </w:tabs>
        <w:rPr>
          <w:rFonts w:ascii="Times New Roman" w:hAnsi="Times New Roman" w:cs="Times New Roman"/>
          <w:i w:val="0"/>
          <w:iCs w:val="0"/>
          <w:sz w:val="24"/>
          <w:szCs w:val="24"/>
        </w:rPr>
      </w:pPr>
      <w:bookmarkStart w:id="24" w:name="_Toc171504593"/>
      <w:r w:rsidRPr="00093506">
        <w:rPr>
          <w:rFonts w:ascii="Times New Roman" w:hAnsi="Times New Roman" w:cs="Times New Roman"/>
          <w:i w:val="0"/>
          <w:iCs w:val="0"/>
          <w:sz w:val="24"/>
          <w:szCs w:val="24"/>
        </w:rPr>
        <w:t>BİT Proje Dosyası Dokümanlarının Hazırlanması</w:t>
      </w:r>
      <w:bookmarkEnd w:id="24"/>
    </w:p>
    <w:p w:rsidR="00D35768" w:rsidRPr="00753EA5" w:rsidRDefault="00D35768"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D35768" w:rsidRDefault="00D35768">
      <w:pPr>
        <w:pStyle w:val="Balk3"/>
        <w:ind w:left="1418" w:hanging="709"/>
        <w:rPr>
          <w:rFonts w:ascii="Times New Roman" w:hAnsi="Times New Roman" w:cs="Times New Roman"/>
          <w:sz w:val="24"/>
          <w:szCs w:val="24"/>
        </w:rPr>
      </w:pPr>
      <w:bookmarkStart w:id="25" w:name="_Toc171504594"/>
      <w:r w:rsidRPr="00093506">
        <w:rPr>
          <w:rFonts w:ascii="Times New Roman" w:hAnsi="Times New Roman" w:cs="Times New Roman"/>
          <w:sz w:val="24"/>
          <w:szCs w:val="24"/>
        </w:rPr>
        <w:t>Proje Bilgi Formu</w:t>
      </w:r>
      <w:bookmarkEnd w:id="25"/>
    </w:p>
    <w:p w:rsidR="00D35768" w:rsidRDefault="00D35768" w:rsidP="00316DC2"/>
    <w:p w:rsidR="00D35768" w:rsidRPr="005A502F" w:rsidRDefault="00D35768"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D35768" w:rsidRPr="005A502F" w:rsidRDefault="00D35768"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Pr>
          <w:color w:val="000000"/>
        </w:rPr>
        <w:t xml:space="preserve">birimin harcama yetkilisi ve bilgi işlem başkanı </w:t>
      </w:r>
      <w:r w:rsidRPr="005A502F">
        <w:rPr>
          <w:color w:val="000000"/>
        </w:rPr>
        <w:t>tarafından onaylanacaktır.</w:t>
      </w:r>
    </w:p>
    <w:p w:rsidR="00D35768" w:rsidRDefault="00D35768"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iCs/>
          <w:color w:val="000000"/>
        </w:rPr>
        <w:t>Proje Bilgi Formu</w:t>
      </w:r>
      <w:r w:rsidRPr="00BE542F">
        <w:rPr>
          <w:color w:val="000000"/>
        </w:rPr>
        <w:t xml:space="preserve"> Tablo 1’de sunulmuştur. Ayrıca, tüm proje teklifleri için Tablo 2 hazırlanacaktır.</w:t>
      </w:r>
    </w:p>
    <w:p w:rsidR="00D35768" w:rsidRDefault="00D35768">
      <w:pPr>
        <w:pStyle w:val="Balk3"/>
        <w:ind w:left="1418" w:hanging="709"/>
        <w:rPr>
          <w:rFonts w:ascii="Times New Roman" w:hAnsi="Times New Roman" w:cs="Times New Roman"/>
          <w:sz w:val="24"/>
          <w:szCs w:val="24"/>
        </w:rPr>
      </w:pPr>
      <w:bookmarkStart w:id="26" w:name="_Toc171504595"/>
      <w:r w:rsidRPr="00093506">
        <w:rPr>
          <w:rFonts w:ascii="Times New Roman" w:hAnsi="Times New Roman" w:cs="Times New Roman"/>
          <w:sz w:val="24"/>
          <w:szCs w:val="24"/>
        </w:rPr>
        <w:lastRenderedPageBreak/>
        <w:t>Teknik-Sistem Analizi</w:t>
      </w:r>
      <w:bookmarkEnd w:id="26"/>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Pr="00702364">
        <w:rPr>
          <w:color w:val="000000"/>
        </w:rPr>
        <w:t xml:space="preserve"> </w:t>
      </w:r>
      <w:r>
        <w:rPr>
          <w:color w:val="000000"/>
        </w:rPr>
        <w:t xml:space="preserve">kurumlar arası bilgi paylaşımı </w:t>
      </w:r>
      <w:proofErr w:type="gramStart"/>
      <w:r>
        <w:rPr>
          <w:color w:val="000000"/>
        </w:rPr>
        <w:t>imkanlarının</w:t>
      </w:r>
      <w:proofErr w:type="gramEnd"/>
      <w:r>
        <w:rPr>
          <w:color w:val="000000"/>
        </w:rPr>
        <w:t xml:space="preserve"> ortaya konması,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Pr>
          <w:color w:val="000000"/>
        </w:rPr>
        <w:t xml:space="preserve">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D35768"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Pr>
          <w:color w:val="000000"/>
        </w:rPr>
        <w:t>,</w:t>
      </w:r>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ayrı ve bir bütün olarak ekonomik ve sosyal analizi yapılacaktır.</w:t>
      </w:r>
      <w:r>
        <w:rPr>
          <w:color w:val="000000"/>
        </w:rPr>
        <w:t xml:space="preserve"> Bunların yanında, ortaya konan analizde kurum dışı sistemlerle bilgi paylaşım </w:t>
      </w:r>
      <w:proofErr w:type="gramStart"/>
      <w:r>
        <w:rPr>
          <w:color w:val="000000"/>
        </w:rPr>
        <w:t>imkanları</w:t>
      </w:r>
      <w:proofErr w:type="gramEnd"/>
      <w:r>
        <w:rPr>
          <w:color w:val="000000"/>
        </w:rPr>
        <w:t xml:space="preserve"> irdelenecek, sistem kurum dışı sistemlerle uyumlu olacak ve entegrasyonu mümkün olacak şekilde tasarlanacaktır.</w:t>
      </w:r>
    </w:p>
    <w:p w:rsidR="00D35768" w:rsidRPr="005A502F" w:rsidRDefault="00D35768"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iCs/>
          <w:color w:val="000000"/>
        </w:rPr>
        <w:t>Teknik -</w:t>
      </w:r>
      <w:r w:rsidRPr="005A502F">
        <w:rPr>
          <w:color w:val="000000"/>
        </w:rPr>
        <w:t xml:space="preserve"> </w:t>
      </w:r>
      <w:r w:rsidRPr="005A502F">
        <w:rPr>
          <w:i/>
          <w:iCs/>
          <w:color w:val="000000"/>
        </w:rPr>
        <w:t xml:space="preserve">Sistem Analizi Formu </w:t>
      </w:r>
      <w:r w:rsidRPr="005A502F">
        <w:rPr>
          <w:color w:val="000000"/>
        </w:rPr>
        <w:t xml:space="preserve">Tablo 4’te sunulmuştur. </w:t>
      </w:r>
    </w:p>
    <w:p w:rsidR="00D35768" w:rsidRDefault="00D35768">
      <w:pPr>
        <w:pStyle w:val="Balk3"/>
        <w:ind w:left="1418" w:hanging="709"/>
        <w:rPr>
          <w:rFonts w:ascii="Times New Roman" w:hAnsi="Times New Roman" w:cs="Times New Roman"/>
          <w:sz w:val="24"/>
          <w:szCs w:val="24"/>
        </w:rPr>
      </w:pPr>
      <w:bookmarkStart w:id="27" w:name="_Toc171504596"/>
      <w:r w:rsidRPr="00093506">
        <w:rPr>
          <w:rFonts w:ascii="Times New Roman" w:hAnsi="Times New Roman" w:cs="Times New Roman"/>
          <w:sz w:val="24"/>
          <w:szCs w:val="24"/>
        </w:rPr>
        <w:t>Maliyet Bileşenleri</w:t>
      </w:r>
      <w:bookmarkEnd w:id="27"/>
    </w:p>
    <w:p w:rsidR="00D35768" w:rsidRPr="005A502F" w:rsidRDefault="00D35768"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D35768" w:rsidRPr="005A502F" w:rsidRDefault="00D35768" w:rsidP="000156A5">
      <w:pPr>
        <w:pStyle w:val="GvdeMetni2"/>
        <w:spacing w:before="120" w:after="240" w:line="312" w:lineRule="auto"/>
        <w:ind w:left="708"/>
        <w:jc w:val="both"/>
        <w:rPr>
          <w:color w:val="000000"/>
        </w:rPr>
      </w:pPr>
      <w:r w:rsidRPr="005A502F">
        <w:rPr>
          <w:color w:val="000000"/>
        </w:rPr>
        <w:t>Bu amaca yönelik olarak Tablo 5 (</w:t>
      </w:r>
      <w:proofErr w:type="gramStart"/>
      <w:r w:rsidRPr="005A502F">
        <w:rPr>
          <w:color w:val="000000"/>
        </w:rPr>
        <w:t>5.1</w:t>
      </w:r>
      <w:proofErr w:type="gramEnd"/>
      <w:r w:rsidRPr="005A502F">
        <w:rPr>
          <w:color w:val="000000"/>
        </w:rPr>
        <w:t xml:space="preserve"> – 5.7) hazırlanacaktır.</w:t>
      </w:r>
    </w:p>
    <w:p w:rsidR="00D35768" w:rsidRDefault="00D35768">
      <w:pPr>
        <w:pStyle w:val="Balk3"/>
        <w:ind w:left="1418" w:hanging="709"/>
        <w:rPr>
          <w:rFonts w:ascii="Times New Roman" w:hAnsi="Times New Roman" w:cs="Times New Roman"/>
          <w:sz w:val="24"/>
          <w:szCs w:val="24"/>
        </w:rPr>
      </w:pPr>
      <w:bookmarkStart w:id="28" w:name="_Toc171504597"/>
      <w:r w:rsidRPr="00093506">
        <w:rPr>
          <w:rFonts w:ascii="Times New Roman" w:hAnsi="Times New Roman" w:cs="Times New Roman"/>
          <w:sz w:val="24"/>
          <w:szCs w:val="24"/>
        </w:rPr>
        <w:t>Kuruluş BİT Envanteri</w:t>
      </w:r>
      <w:bookmarkEnd w:id="28"/>
    </w:p>
    <w:p w:rsidR="00D35768" w:rsidRPr="005A502F" w:rsidRDefault="00D35768"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w:t>
      </w:r>
      <w:proofErr w:type="gramStart"/>
      <w:r w:rsidRPr="005A502F">
        <w:rPr>
          <w:color w:val="000000"/>
        </w:rPr>
        <w:t>envanterinin</w:t>
      </w:r>
      <w:proofErr w:type="gramEnd"/>
      <w:r w:rsidRPr="005A502F">
        <w:rPr>
          <w:color w:val="000000"/>
        </w:rPr>
        <w:t xml:space="preserve"> bilinmesi önem arz etmektedir. Bu nedenle kurumun BİT politikaları ile </w:t>
      </w:r>
      <w:r w:rsidRPr="005A502F">
        <w:rPr>
          <w:color w:val="000000"/>
        </w:rPr>
        <w:lastRenderedPageBreak/>
        <w:t>mevcut insan kaynağı, donanım, ağ ve yazılım altyapısına yönelik bilgiler verilecektir.</w:t>
      </w:r>
    </w:p>
    <w:p w:rsidR="00D35768" w:rsidRPr="00057760" w:rsidRDefault="00D35768"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D35768" w:rsidRDefault="00D35768">
      <w:pPr>
        <w:pStyle w:val="Balk3"/>
        <w:ind w:left="1418" w:hanging="709"/>
        <w:rPr>
          <w:rFonts w:ascii="Times New Roman" w:hAnsi="Times New Roman" w:cs="Times New Roman"/>
          <w:sz w:val="24"/>
          <w:szCs w:val="24"/>
        </w:rPr>
      </w:pPr>
      <w:bookmarkStart w:id="29" w:name="_Toc171504598"/>
      <w:r w:rsidRPr="00093506">
        <w:rPr>
          <w:rFonts w:ascii="Times New Roman" w:hAnsi="Times New Roman" w:cs="Times New Roman"/>
          <w:sz w:val="24"/>
          <w:szCs w:val="24"/>
        </w:rPr>
        <w:t>Fizibilite Etüdü</w:t>
      </w:r>
      <w:bookmarkEnd w:id="29"/>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w:t>
      </w:r>
      <w:proofErr w:type="spellStart"/>
      <w:r w:rsidRPr="005A502F">
        <w:rPr>
          <w:color w:val="000000"/>
        </w:rPr>
        <w:t>Etüd</w:t>
      </w:r>
      <w:proofErr w:type="spellEnd"/>
      <w:r w:rsidRPr="005A502F">
        <w:rPr>
          <w:color w:val="000000"/>
        </w:rPr>
        <w:t xml:space="preserve">-Proje kapsamında kaynak tahsisi ile yürütülecektir. Bu çalışma kurum veya Kamu İhale Mevzuatı çerçevesinde bağımsız danışmanlık firması tarafından yapılabilecektir. </w:t>
      </w:r>
    </w:p>
    <w:p w:rsidR="00D35768" w:rsidRPr="005A502F" w:rsidRDefault="00D35768"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Pr>
          <w:color w:val="000000"/>
        </w:rPr>
        <w:t>’inci</w:t>
      </w:r>
      <w:r w:rsidRPr="005A502F">
        <w:rPr>
          <w:color w:val="000000"/>
        </w:rPr>
        <w:t xml:space="preserve"> </w:t>
      </w:r>
      <w:r>
        <w:rPr>
          <w:color w:val="000000"/>
        </w:rPr>
        <w:t>b</w:t>
      </w:r>
      <w:r w:rsidRPr="005A502F">
        <w:rPr>
          <w:color w:val="000000"/>
        </w:rPr>
        <w:t>ölümde yer almaktadır.</w:t>
      </w:r>
    </w:p>
    <w:p w:rsidR="00D35768" w:rsidRDefault="00D35768">
      <w:pPr>
        <w:pStyle w:val="Balk3"/>
        <w:ind w:left="1418" w:hanging="709"/>
        <w:rPr>
          <w:rFonts w:ascii="Times New Roman" w:hAnsi="Times New Roman" w:cs="Times New Roman"/>
          <w:sz w:val="24"/>
          <w:szCs w:val="24"/>
        </w:rPr>
      </w:pPr>
      <w:bookmarkStart w:id="30" w:name="_Toc171504599"/>
      <w:r w:rsidRPr="00093506">
        <w:rPr>
          <w:rFonts w:ascii="Times New Roman" w:hAnsi="Times New Roman" w:cs="Times New Roman"/>
          <w:sz w:val="24"/>
          <w:szCs w:val="24"/>
        </w:rPr>
        <w:t>Proje İzleme ve Değerlendirme Raporları</w:t>
      </w:r>
      <w:bookmarkEnd w:id="30"/>
    </w:p>
    <w:p w:rsidR="00D35768" w:rsidRDefault="00D35768" w:rsidP="00777538">
      <w:pPr>
        <w:pStyle w:val="Balk4"/>
        <w:tabs>
          <w:tab w:val="clear" w:pos="3969"/>
          <w:tab w:val="left" w:pos="2040"/>
        </w:tabs>
        <w:ind w:left="2040" w:hanging="960"/>
        <w:rPr>
          <w:sz w:val="24"/>
          <w:szCs w:val="24"/>
        </w:rPr>
      </w:pPr>
      <w:bookmarkStart w:id="31" w:name="_Toc171504600"/>
      <w:r w:rsidRPr="00093506">
        <w:rPr>
          <w:sz w:val="24"/>
          <w:szCs w:val="24"/>
        </w:rPr>
        <w:t>Proje İzleme Raporu</w:t>
      </w:r>
      <w:bookmarkEnd w:id="31"/>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Bu amaca yönelik olarak Tablo </w:t>
      </w:r>
      <w:proofErr w:type="gramStart"/>
      <w:r w:rsidRPr="005A502F">
        <w:rPr>
          <w:color w:val="000000"/>
        </w:rPr>
        <w:t>7.1</w:t>
      </w:r>
      <w:proofErr w:type="gramEnd"/>
      <w:r w:rsidRPr="005A502F">
        <w:rPr>
          <w:color w:val="000000"/>
        </w:rPr>
        <w:t xml:space="preserve"> başlığı altında yer alan </w:t>
      </w:r>
      <w:r w:rsidRPr="009C43D4">
        <w:rPr>
          <w:i/>
          <w:iCs/>
          <w:color w:val="000000"/>
        </w:rPr>
        <w:t>Proje İzleme Raporu</w:t>
      </w:r>
      <w:r w:rsidRPr="005A502F">
        <w:rPr>
          <w:color w:val="000000"/>
        </w:rPr>
        <w:t xml:space="preserve"> hazırlanacaktır.</w:t>
      </w:r>
    </w:p>
    <w:p w:rsidR="00D35768" w:rsidRPr="005A502F" w:rsidRDefault="00D35768" w:rsidP="00B73EA6">
      <w:pPr>
        <w:pStyle w:val="GvdeMetni2"/>
        <w:spacing w:line="312" w:lineRule="auto"/>
        <w:ind w:left="372" w:firstLine="708"/>
        <w:rPr>
          <w:color w:val="000000"/>
        </w:rPr>
      </w:pPr>
      <w:r w:rsidRPr="005A502F">
        <w:rPr>
          <w:color w:val="000000"/>
        </w:rPr>
        <w:t xml:space="preserve">Ayrıca; </w:t>
      </w:r>
    </w:p>
    <w:p w:rsidR="00D35768" w:rsidRPr="005C58E1" w:rsidRDefault="00D35768" w:rsidP="0060626C">
      <w:pPr>
        <w:pStyle w:val="GvdeMetni2"/>
        <w:numPr>
          <w:ilvl w:val="0"/>
          <w:numId w:val="6"/>
        </w:numPr>
        <w:spacing w:line="312" w:lineRule="auto"/>
        <w:jc w:val="both"/>
        <w:rPr>
          <w:color w:val="000000"/>
        </w:rPr>
      </w:pPr>
      <w:r w:rsidRPr="005C58E1">
        <w:rPr>
          <w:color w:val="000000"/>
        </w:rPr>
        <w:t>201</w:t>
      </w:r>
      <w:r w:rsidR="003654A6">
        <w:rPr>
          <w:color w:val="000000"/>
        </w:rPr>
        <w:t>6</w:t>
      </w:r>
      <w:r w:rsidRPr="005C58E1">
        <w:rPr>
          <w:color w:val="000000"/>
        </w:rPr>
        <w:t>-201</w:t>
      </w:r>
      <w:r w:rsidR="003654A6">
        <w:rPr>
          <w:color w:val="000000"/>
        </w:rPr>
        <w:t>8</w:t>
      </w:r>
      <w:r w:rsidRPr="005C58E1">
        <w:rPr>
          <w:color w:val="000000"/>
        </w:rPr>
        <w:t xml:space="preserve"> Dönemi Yatırım Programı Hazırlama Rehberi Tablo 7 (Proje İzleme Formu), </w:t>
      </w:r>
    </w:p>
    <w:p w:rsidR="00D35768" w:rsidRPr="005A502F" w:rsidRDefault="00D35768" w:rsidP="0060626C">
      <w:pPr>
        <w:pStyle w:val="GvdeMetni2"/>
        <w:numPr>
          <w:ilvl w:val="0"/>
          <w:numId w:val="6"/>
        </w:numPr>
        <w:spacing w:line="312" w:lineRule="auto"/>
        <w:jc w:val="both"/>
        <w:rPr>
          <w:color w:val="000000"/>
        </w:rPr>
      </w:pPr>
      <w:r w:rsidRPr="005A502F">
        <w:rPr>
          <w:color w:val="000000"/>
        </w:rPr>
        <w:t>Bu Kılavuzda yer alan Tablo 2 (Bilgi ve İletişim Teknoloji</w:t>
      </w:r>
      <w:r>
        <w:rPr>
          <w:color w:val="000000"/>
        </w:rPr>
        <w:t>leri</w:t>
      </w:r>
      <w:r w:rsidRPr="005A502F">
        <w:rPr>
          <w:color w:val="000000"/>
        </w:rPr>
        <w:t xml:space="preserve"> Projelerine Ait Maliyet ve Harcamaların Yıllara Göre Dağılımı Tablosu)</w:t>
      </w:r>
    </w:p>
    <w:p w:rsidR="00D35768" w:rsidRPr="005A502F" w:rsidRDefault="00D35768" w:rsidP="00B73EA6">
      <w:pPr>
        <w:pStyle w:val="GvdeMetni2"/>
        <w:spacing w:line="312" w:lineRule="auto"/>
        <w:ind w:left="372" w:firstLine="708"/>
        <w:rPr>
          <w:color w:val="000000"/>
        </w:rPr>
      </w:pPr>
      <w:proofErr w:type="gramStart"/>
      <w:r w:rsidRPr="005A502F">
        <w:rPr>
          <w:color w:val="000000"/>
        </w:rPr>
        <w:t>iletilecektir</w:t>
      </w:r>
      <w:proofErr w:type="gramEnd"/>
      <w:r w:rsidRPr="005A502F">
        <w:rPr>
          <w:color w:val="000000"/>
        </w:rPr>
        <w:t>.</w:t>
      </w:r>
    </w:p>
    <w:p w:rsidR="00D35768" w:rsidRDefault="00D35768" w:rsidP="00777538">
      <w:pPr>
        <w:pStyle w:val="Balk4"/>
        <w:tabs>
          <w:tab w:val="clear" w:pos="3969"/>
          <w:tab w:val="left" w:pos="2040"/>
        </w:tabs>
        <w:ind w:left="2040" w:hanging="960"/>
        <w:rPr>
          <w:sz w:val="24"/>
          <w:szCs w:val="24"/>
        </w:rPr>
      </w:pPr>
      <w:bookmarkStart w:id="32" w:name="_Toc171504601"/>
      <w:r w:rsidRPr="00093506">
        <w:rPr>
          <w:sz w:val="24"/>
          <w:szCs w:val="24"/>
        </w:rPr>
        <w:t>Performans Değerlendirme Raporu</w:t>
      </w:r>
      <w:bookmarkEnd w:id="32"/>
    </w:p>
    <w:p w:rsidR="00D35768" w:rsidRDefault="00D35768"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D35768" w:rsidRPr="005A502F" w:rsidRDefault="00D35768" w:rsidP="00895B16">
      <w:pPr>
        <w:pStyle w:val="GvdeMetni2"/>
        <w:spacing w:before="120" w:after="240" w:line="312" w:lineRule="auto"/>
        <w:ind w:left="1080"/>
        <w:jc w:val="both"/>
        <w:rPr>
          <w:color w:val="000000"/>
        </w:rPr>
      </w:pPr>
      <w:r w:rsidRPr="005A502F">
        <w:rPr>
          <w:color w:val="000000"/>
        </w:rPr>
        <w:lastRenderedPageBreak/>
        <w:t xml:space="preserve">Bu amaca yönelik olarak Tablo </w:t>
      </w:r>
      <w:proofErr w:type="gramStart"/>
      <w:r w:rsidRPr="005A502F">
        <w:rPr>
          <w:color w:val="000000"/>
        </w:rPr>
        <w:t>7.2</w:t>
      </w:r>
      <w:proofErr w:type="gramEnd"/>
      <w:r w:rsidRPr="005A502F">
        <w:rPr>
          <w:color w:val="000000"/>
        </w:rPr>
        <w:t xml:space="preserve"> başlığı altında yer alan </w:t>
      </w:r>
      <w:r w:rsidRPr="005A502F">
        <w:rPr>
          <w:i/>
          <w:iCs/>
          <w:color w:val="000000"/>
        </w:rPr>
        <w:t>Performans Değerlendirme Raporu</w:t>
      </w:r>
      <w:r w:rsidRPr="005A502F">
        <w:rPr>
          <w:color w:val="000000"/>
        </w:rPr>
        <w:t xml:space="preserve"> hazırlanacaktır.</w:t>
      </w:r>
    </w:p>
    <w:p w:rsidR="00D35768" w:rsidRDefault="00D35768" w:rsidP="009C303C">
      <w:pPr>
        <w:pStyle w:val="Balk2"/>
        <w:tabs>
          <w:tab w:val="clear" w:pos="567"/>
          <w:tab w:val="num" w:pos="840"/>
        </w:tabs>
        <w:spacing w:after="240"/>
        <w:rPr>
          <w:rFonts w:ascii="Times New Roman" w:hAnsi="Times New Roman" w:cs="Times New Roman"/>
          <w:i w:val="0"/>
          <w:iCs w:val="0"/>
          <w:sz w:val="24"/>
          <w:szCs w:val="24"/>
        </w:rPr>
      </w:pPr>
      <w:bookmarkStart w:id="33" w:name="_Toc171504602"/>
      <w:r w:rsidRPr="00093506">
        <w:rPr>
          <w:rFonts w:ascii="Times New Roman" w:hAnsi="Times New Roman" w:cs="Times New Roman"/>
          <w:i w:val="0"/>
          <w:iCs w:val="0"/>
          <w:sz w:val="24"/>
          <w:szCs w:val="24"/>
        </w:rPr>
        <w:t>Proje Bileşenleri</w:t>
      </w:r>
      <w:bookmarkEnd w:id="33"/>
    </w:p>
    <w:p w:rsidR="00D35768" w:rsidRPr="005A502F" w:rsidRDefault="00D35768"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D35768" w:rsidRDefault="00D35768" w:rsidP="00316DC2">
      <w:pPr>
        <w:pStyle w:val="Balk3"/>
        <w:spacing w:after="240"/>
        <w:ind w:left="1418" w:hanging="709"/>
        <w:rPr>
          <w:rFonts w:ascii="Times New Roman" w:hAnsi="Times New Roman" w:cs="Times New Roman"/>
          <w:sz w:val="24"/>
          <w:szCs w:val="24"/>
        </w:rPr>
      </w:pPr>
      <w:bookmarkStart w:id="34" w:name="_Toc171504603"/>
      <w:r w:rsidRPr="00093506">
        <w:rPr>
          <w:rFonts w:ascii="Times New Roman" w:hAnsi="Times New Roman" w:cs="Times New Roman"/>
          <w:sz w:val="24"/>
          <w:szCs w:val="24"/>
        </w:rPr>
        <w:t>Danışmanlık Hizmeti</w:t>
      </w:r>
      <w:bookmarkEnd w:id="34"/>
    </w:p>
    <w:p w:rsidR="00D35768" w:rsidRPr="005A502F" w:rsidRDefault="00D35768" w:rsidP="00605E83">
      <w:pPr>
        <w:spacing w:before="120" w:after="240" w:line="312" w:lineRule="auto"/>
        <w:ind w:left="709"/>
        <w:jc w:val="both"/>
        <w:rPr>
          <w:color w:val="000000"/>
        </w:rPr>
      </w:pPr>
      <w:r w:rsidRPr="005A502F">
        <w:rPr>
          <w:color w:val="000000"/>
        </w:rPr>
        <w:t>Danışmanlık hizmeti, projenin tümü için yapılan “Fizibilite Etüdü” çalışmasından farklı olarak, projenin belirli alt kalem(</w:t>
      </w:r>
      <w:proofErr w:type="spellStart"/>
      <w:r w:rsidRPr="005A502F">
        <w:rPr>
          <w:color w:val="000000"/>
        </w:rPr>
        <w:t>ler</w:t>
      </w:r>
      <w:proofErr w:type="spellEnd"/>
      <w:r w:rsidRPr="005A502F">
        <w:rPr>
          <w:color w:val="000000"/>
        </w:rPr>
        <w:t>)i için kurum dışından uzmanlık ihtiyacı olması durumunda alınabilecek hizmetleri kapsamaktadır. BİT yatırımları için alınabilecek temel danışmanlık hizmetleri aşağıda verilmiştir:</w:t>
      </w:r>
    </w:p>
    <w:p w:rsidR="00D35768" w:rsidRPr="005A502F" w:rsidRDefault="00D35768" w:rsidP="00605E83">
      <w:pPr>
        <w:numPr>
          <w:ilvl w:val="0"/>
          <w:numId w:val="7"/>
        </w:numPr>
        <w:spacing w:line="312" w:lineRule="auto"/>
        <w:jc w:val="both"/>
        <w:rPr>
          <w:color w:val="000000"/>
        </w:rPr>
      </w:pPr>
      <w:r w:rsidRPr="005A502F">
        <w:rPr>
          <w:color w:val="000000"/>
        </w:rPr>
        <w:t>Teknik-sistem analizi: Mevcut işleyiş, kurumun görev ve yetkileri kullanma kapasitesi, zayıf ve güçlendirilmesi gereken yönlerin araştırılması,</w:t>
      </w:r>
    </w:p>
    <w:p w:rsidR="00D35768" w:rsidRPr="005A502F" w:rsidRDefault="00D35768" w:rsidP="00605E83">
      <w:pPr>
        <w:numPr>
          <w:ilvl w:val="0"/>
          <w:numId w:val="7"/>
        </w:numPr>
        <w:spacing w:line="312" w:lineRule="auto"/>
        <w:jc w:val="both"/>
        <w:rPr>
          <w:color w:val="000000"/>
        </w:rPr>
      </w:pPr>
      <w:r w:rsidRPr="005A502F">
        <w:rPr>
          <w:color w:val="000000"/>
        </w:rPr>
        <w:t>Kurum yapısı, süreçleri ve diğer kurumlarla olan ilişkisi göz önüne alınarak sistem tasarımı,</w:t>
      </w:r>
    </w:p>
    <w:p w:rsidR="00D35768" w:rsidRPr="005A502F" w:rsidRDefault="00D35768" w:rsidP="00605E83">
      <w:pPr>
        <w:numPr>
          <w:ilvl w:val="0"/>
          <w:numId w:val="7"/>
        </w:numPr>
        <w:spacing w:line="312" w:lineRule="auto"/>
        <w:jc w:val="both"/>
        <w:rPr>
          <w:color w:val="000000"/>
        </w:rPr>
      </w:pPr>
      <w:r w:rsidRPr="005A502F">
        <w:rPr>
          <w:color w:val="000000"/>
        </w:rPr>
        <w:t>Teknik şartname hazırlanması,</w:t>
      </w:r>
    </w:p>
    <w:p w:rsidR="00D35768" w:rsidRPr="005A502F" w:rsidRDefault="00D35768" w:rsidP="00303951">
      <w:pPr>
        <w:numPr>
          <w:ilvl w:val="0"/>
          <w:numId w:val="7"/>
        </w:numPr>
        <w:spacing w:after="240" w:line="312" w:lineRule="auto"/>
        <w:ind w:left="1434" w:hanging="357"/>
        <w:jc w:val="both"/>
        <w:rPr>
          <w:color w:val="000000"/>
        </w:rPr>
      </w:pPr>
      <w:r w:rsidRPr="005A502F">
        <w:rPr>
          <w:color w:val="000000"/>
        </w:rPr>
        <w:t>Projenin yürütülmesi sürecinde kontrol, ölçme ve değerlendirme, standartlara uygunluk açısından değerlendirilmesi için teknik yardım sağlama</w:t>
      </w:r>
    </w:p>
    <w:p w:rsidR="00D35768" w:rsidRDefault="00D35768" w:rsidP="006C5F0E">
      <w:pPr>
        <w:pStyle w:val="Balk3"/>
        <w:spacing w:after="240"/>
        <w:ind w:left="1418" w:hanging="709"/>
        <w:rPr>
          <w:rFonts w:ascii="Times New Roman" w:hAnsi="Times New Roman" w:cs="Times New Roman"/>
          <w:sz w:val="24"/>
          <w:szCs w:val="24"/>
        </w:rPr>
      </w:pPr>
      <w:bookmarkStart w:id="35" w:name="_Toc171504604"/>
      <w:r w:rsidRPr="00093506">
        <w:rPr>
          <w:rFonts w:ascii="Times New Roman" w:hAnsi="Times New Roman" w:cs="Times New Roman"/>
          <w:sz w:val="24"/>
          <w:szCs w:val="24"/>
        </w:rPr>
        <w:t>Donanım</w:t>
      </w:r>
      <w:bookmarkEnd w:id="35"/>
    </w:p>
    <w:p w:rsidR="00D35768" w:rsidRPr="005A502F" w:rsidRDefault="00D35768"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 xml:space="preserve">sunucu, masaüstü ve dizüstü bilgisayar, ağ ekipmanları, güvenlik duvarı, yazıcı, tarayıcı, kesintisiz güç kaynağı, yedekleme ve depolama birimleri, </w:t>
      </w:r>
      <w:proofErr w:type="gramStart"/>
      <w:r w:rsidRPr="005A502F">
        <w:rPr>
          <w:color w:val="000000"/>
        </w:rPr>
        <w:t>projeksiyon</w:t>
      </w:r>
      <w:proofErr w:type="gramEnd"/>
      <w:r w:rsidRPr="005A502F">
        <w:rPr>
          <w:color w:val="000000"/>
        </w:rPr>
        <w:t xml:space="preserve">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D35768" w:rsidRPr="005A502F" w:rsidRDefault="00D35768"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iCs/>
          <w:color w:val="000000"/>
        </w:rPr>
        <w:t xml:space="preserve">Tablo </w:t>
      </w:r>
      <w:proofErr w:type="gramStart"/>
      <w:r w:rsidRPr="002810FF">
        <w:rPr>
          <w:i/>
          <w:iCs/>
          <w:color w:val="000000"/>
        </w:rPr>
        <w:t>5.1</w:t>
      </w:r>
      <w:proofErr w:type="gramEnd"/>
      <w:r w:rsidRPr="002810FF">
        <w:rPr>
          <w:i/>
          <w:iCs/>
          <w:color w:val="000000"/>
        </w:rPr>
        <w:t xml:space="preserve"> Donanım</w:t>
      </w:r>
      <w:r w:rsidRPr="00645A5A">
        <w:rPr>
          <w:color w:val="000000"/>
        </w:rPr>
        <w:t xml:space="preserve"> </w:t>
      </w:r>
      <w:r w:rsidRPr="005A502F">
        <w:rPr>
          <w:color w:val="000000"/>
        </w:rPr>
        <w:t>tablosu hazırlanacaktır.</w:t>
      </w:r>
    </w:p>
    <w:p w:rsidR="00D35768" w:rsidRDefault="00D35768" w:rsidP="00316DC2">
      <w:pPr>
        <w:pStyle w:val="Balk3"/>
        <w:spacing w:after="240"/>
        <w:ind w:left="1418" w:hanging="709"/>
        <w:rPr>
          <w:rFonts w:ascii="Times New Roman" w:hAnsi="Times New Roman" w:cs="Times New Roman"/>
          <w:sz w:val="24"/>
          <w:szCs w:val="24"/>
        </w:rPr>
      </w:pPr>
      <w:bookmarkStart w:id="36" w:name="_Toc171504605"/>
      <w:r w:rsidRPr="00093506">
        <w:rPr>
          <w:rFonts w:ascii="Times New Roman" w:hAnsi="Times New Roman" w:cs="Times New Roman"/>
          <w:sz w:val="24"/>
          <w:szCs w:val="24"/>
        </w:rPr>
        <w:t>Ağ Altyapısı</w:t>
      </w:r>
      <w:bookmarkEnd w:id="36"/>
    </w:p>
    <w:p w:rsidR="00D35768" w:rsidRDefault="00D35768" w:rsidP="00BC665F">
      <w:pPr>
        <w:autoSpaceDE w:val="0"/>
        <w:autoSpaceDN w:val="0"/>
        <w:adjustRightInd w:val="0"/>
        <w:spacing w:before="120" w:after="240" w:line="312" w:lineRule="auto"/>
        <w:ind w:left="709" w:firstLine="11"/>
        <w:jc w:val="both"/>
        <w:rPr>
          <w:color w:val="000000"/>
          <w:lang w:val="fi-FI"/>
        </w:rPr>
      </w:pPr>
      <w:r w:rsidRPr="005A502F">
        <w:rPr>
          <w:color w:val="000000"/>
        </w:rPr>
        <w:t xml:space="preserve">Bu bölümde; kurulması planlanan ağ yapısı ile ilgili bilgiler verilecektir. Geniş alan ağları için telekomünikasyon işletmecilerinden tedarik edilecek hizmetlere (kiralık hat, </w:t>
      </w:r>
      <w:proofErr w:type="spellStart"/>
      <w:r w:rsidRPr="005A502F">
        <w:rPr>
          <w:color w:val="000000"/>
        </w:rPr>
        <w:t>frame</w:t>
      </w:r>
      <w:proofErr w:type="spellEnd"/>
      <w:r w:rsidRPr="005A502F">
        <w:rPr>
          <w:color w:val="000000"/>
        </w:rPr>
        <w:t xml:space="preserve"> </w:t>
      </w:r>
      <w:proofErr w:type="spellStart"/>
      <w:r w:rsidRPr="005A502F">
        <w:rPr>
          <w:color w:val="000000"/>
        </w:rPr>
        <w:t>relay</w:t>
      </w:r>
      <w:proofErr w:type="spellEnd"/>
      <w:r w:rsidRPr="005A502F">
        <w:rPr>
          <w:color w:val="000000"/>
        </w:rPr>
        <w:t xml:space="preserve">, ATM, ADSL, </w:t>
      </w:r>
      <w:proofErr w:type="gramStart"/>
      <w:r w:rsidRPr="005A502F">
        <w:rPr>
          <w:color w:val="000000"/>
        </w:rPr>
        <w:t>metro</w:t>
      </w:r>
      <w:proofErr w:type="gramEnd"/>
      <w:r w:rsidRPr="005A502F">
        <w:rPr>
          <w:color w:val="000000"/>
        </w:rPr>
        <w:t>-</w:t>
      </w:r>
      <w:proofErr w:type="spellStart"/>
      <w:r w:rsidRPr="005A502F">
        <w:rPr>
          <w:color w:val="000000"/>
        </w:rPr>
        <w:t>ethernet</w:t>
      </w:r>
      <w:proofErr w:type="spellEnd"/>
      <w:r w:rsidRPr="005A502F">
        <w:rPr>
          <w:color w:val="000000"/>
        </w:rPr>
        <w:t xml:space="preserve">, uydu bağlantıları, vb.) ilişkin </w:t>
      </w:r>
      <w:r w:rsidRPr="005A502F">
        <w:rPr>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color w:val="000000"/>
          <w:lang w:val="fi-FI"/>
        </w:rPr>
        <w:t>Tasarlanan mimarinin tahmini kapasite kullanım oranı ve kullanımda kalma süresi verilecektir.</w:t>
      </w:r>
      <w:r>
        <w:rPr>
          <w:color w:val="000000"/>
          <w:lang w:val="fi-FI"/>
        </w:rPr>
        <w:t xml:space="preserve"> </w:t>
      </w:r>
    </w:p>
    <w:p w:rsidR="00D35768" w:rsidRPr="001E208D" w:rsidRDefault="00D35768" w:rsidP="00BC665F">
      <w:pPr>
        <w:autoSpaceDE w:val="0"/>
        <w:autoSpaceDN w:val="0"/>
        <w:adjustRightInd w:val="0"/>
        <w:spacing w:before="120" w:after="240" w:line="312" w:lineRule="auto"/>
        <w:ind w:left="709" w:firstLine="11"/>
        <w:jc w:val="both"/>
        <w:rPr>
          <w:color w:val="000000"/>
          <w:lang w:val="fi-FI"/>
        </w:rPr>
      </w:pPr>
      <w:r>
        <w:t xml:space="preserve">Ülkemizde gerek şebeke işletmecilerinin gerekse kullanıcıların BİT altyapılarının IPv6 protokolüne uyumunun sağlanmasına yönelik çalışmalar sürmektedir. Bu nedenle, kamu kurum ve kuruluşlarının temin edeceği ağ altyapısı ürünlerinin IPv6 protokolünü destekler nitelikte olmasına dikkat edilecektir. </w:t>
      </w:r>
    </w:p>
    <w:p w:rsidR="00D35768" w:rsidRPr="005A502F" w:rsidRDefault="00D35768"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color w:val="000000"/>
          <w:lang w:val="fi-FI"/>
        </w:rPr>
        <w:t xml:space="preserve">ğ altyapısı </w:t>
      </w:r>
      <w:r w:rsidRPr="005A502F">
        <w:rPr>
          <w:color w:val="000000"/>
        </w:rPr>
        <w:t xml:space="preserve">için </w:t>
      </w:r>
      <w:r w:rsidRPr="00D56357">
        <w:rPr>
          <w:i/>
          <w:iCs/>
          <w:color w:val="000000"/>
        </w:rPr>
        <w:t xml:space="preserve">Tablo </w:t>
      </w:r>
      <w:proofErr w:type="gramStart"/>
      <w:r w:rsidRPr="005A502F">
        <w:rPr>
          <w:i/>
          <w:iCs/>
          <w:color w:val="000000"/>
        </w:rPr>
        <w:t>5.3</w:t>
      </w:r>
      <w:proofErr w:type="gramEnd"/>
      <w:r w:rsidRPr="005A502F">
        <w:rPr>
          <w:i/>
          <w:iCs/>
          <w:color w:val="000000"/>
        </w:rPr>
        <w:t>.</w:t>
      </w:r>
      <w:r>
        <w:rPr>
          <w:i/>
          <w:iCs/>
          <w:color w:val="000000"/>
        </w:rPr>
        <w:t xml:space="preserve"> </w:t>
      </w:r>
      <w:r w:rsidRPr="005A502F">
        <w:rPr>
          <w:i/>
          <w:iCs/>
          <w:color w:val="000000"/>
        </w:rPr>
        <w:t>Ağ Altyapısı</w:t>
      </w:r>
      <w:r w:rsidRPr="005A502F">
        <w:rPr>
          <w:color w:val="000000"/>
        </w:rPr>
        <w:t xml:space="preserve"> tablosu hazırlanacaktır.</w:t>
      </w:r>
    </w:p>
    <w:p w:rsidR="00D35768" w:rsidRDefault="00D35768" w:rsidP="00092B19">
      <w:pPr>
        <w:pStyle w:val="Balk4"/>
        <w:tabs>
          <w:tab w:val="clear" w:pos="3969"/>
          <w:tab w:val="left" w:pos="2040"/>
        </w:tabs>
        <w:ind w:left="2040" w:hanging="960"/>
        <w:rPr>
          <w:sz w:val="24"/>
          <w:szCs w:val="24"/>
        </w:rPr>
      </w:pPr>
      <w:bookmarkStart w:id="37" w:name="_Toc171504606"/>
      <w:r w:rsidRPr="00093506">
        <w:rPr>
          <w:sz w:val="24"/>
          <w:szCs w:val="24"/>
        </w:rPr>
        <w:t>Ağ Topolojisi</w:t>
      </w:r>
      <w:bookmarkEnd w:id="37"/>
    </w:p>
    <w:p w:rsidR="00D35768" w:rsidRPr="002559D9" w:rsidRDefault="00D35768" w:rsidP="000D776E">
      <w:pPr>
        <w:spacing w:before="120" w:after="240" w:line="312" w:lineRule="auto"/>
        <w:ind w:left="1080"/>
        <w:jc w:val="both"/>
      </w:pPr>
      <w:r w:rsidRPr="005A502F">
        <w:rPr>
          <w:color w:val="000000"/>
        </w:rPr>
        <w:t xml:space="preserve">Kurulması planlanan ağın (yerel, geniş alan) mimarisi </w:t>
      </w:r>
      <w:r w:rsidRPr="00D56357">
        <w:rPr>
          <w:i/>
          <w:iCs/>
          <w:color w:val="000000"/>
        </w:rPr>
        <w:t xml:space="preserve">Tablo </w:t>
      </w:r>
      <w:proofErr w:type="gramStart"/>
      <w:r w:rsidRPr="005A502F">
        <w:rPr>
          <w:i/>
          <w:iCs/>
          <w:color w:val="000000"/>
        </w:rPr>
        <w:t>5.4</w:t>
      </w:r>
      <w:proofErr w:type="gramEnd"/>
      <w:r w:rsidRPr="005A502F">
        <w:rPr>
          <w:i/>
          <w:iCs/>
          <w:color w:val="000000"/>
        </w:rPr>
        <w:t xml:space="preserve">. Ağ </w:t>
      </w:r>
      <w:proofErr w:type="spellStart"/>
      <w:r w:rsidRPr="005A502F">
        <w:rPr>
          <w:i/>
          <w:iCs/>
          <w:color w:val="000000"/>
        </w:rPr>
        <w:t>Topolojisi’</w:t>
      </w:r>
      <w:r w:rsidRPr="005A502F">
        <w:rPr>
          <w:color w:val="000000"/>
        </w:rPr>
        <w:t>nde</w:t>
      </w:r>
      <w:proofErr w:type="spellEnd"/>
      <w:r w:rsidRPr="005A502F">
        <w:rPr>
          <w:color w:val="000000"/>
        </w:rPr>
        <w:t xml:space="preserv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D35768" w:rsidRDefault="00D35768" w:rsidP="00316DC2">
      <w:pPr>
        <w:pStyle w:val="Balk3"/>
        <w:spacing w:after="240"/>
        <w:ind w:left="1418" w:hanging="709"/>
        <w:rPr>
          <w:rFonts w:ascii="Times New Roman" w:hAnsi="Times New Roman" w:cs="Times New Roman"/>
          <w:sz w:val="24"/>
          <w:szCs w:val="24"/>
        </w:rPr>
      </w:pPr>
      <w:bookmarkStart w:id="38" w:name="_Toc171504607"/>
      <w:r w:rsidRPr="00093506">
        <w:rPr>
          <w:rFonts w:ascii="Times New Roman" w:hAnsi="Times New Roman" w:cs="Times New Roman"/>
          <w:sz w:val="24"/>
          <w:szCs w:val="24"/>
        </w:rPr>
        <w:t>Bilgi Güvenliği</w:t>
      </w:r>
      <w:bookmarkEnd w:id="38"/>
    </w:p>
    <w:p w:rsidR="00D35768" w:rsidRPr="005A502F" w:rsidRDefault="00D35768"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D35768" w:rsidRPr="005A502F" w:rsidRDefault="00D35768"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D35768" w:rsidRDefault="00D35768"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Pr>
          <w:color w:val="000000"/>
        </w:rPr>
        <w:t xml:space="preserve">veya TS ISO/IEC 27002 </w:t>
      </w:r>
      <w:r w:rsidRPr="00A662D1">
        <w:rPr>
          <w:color w:val="000000"/>
        </w:rPr>
        <w:t>standar</w:t>
      </w:r>
      <w:r>
        <w:rPr>
          <w:color w:val="000000"/>
        </w:rPr>
        <w:t>d</w:t>
      </w:r>
      <w:r w:rsidRPr="00A662D1">
        <w:rPr>
          <w:color w:val="000000"/>
        </w:rPr>
        <w:t>ı</w:t>
      </w:r>
      <w:r w:rsidRPr="00C04CFA">
        <w:rPr>
          <w:color w:val="000000"/>
        </w:rPr>
        <w:t xml:space="preserve"> ile</w:t>
      </w:r>
      <w:r w:rsidRPr="005A502F">
        <w:rPr>
          <w:color w:val="000000"/>
        </w:rPr>
        <w:t xml:space="preserve"> </w:t>
      </w:r>
      <w:proofErr w:type="gramStart"/>
      <w:r w:rsidRPr="005A502F">
        <w:rPr>
          <w:color w:val="000000"/>
        </w:rPr>
        <w:t>17/02/2003</w:t>
      </w:r>
      <w:proofErr w:type="gramEnd"/>
      <w:r w:rsidRPr="005A502F">
        <w:rPr>
          <w:color w:val="000000"/>
        </w:rPr>
        <w:t xml:space="preserve"> tarihli ve 2003/10 sayılı Başbakanlık Genelgesi ile dikkate alınması bildirilen OECD Bilgi Güvenliği Politikası Rehberi esas alınmalıdır.</w:t>
      </w:r>
    </w:p>
    <w:p w:rsidR="00D35768" w:rsidRPr="005A502F" w:rsidRDefault="00D35768" w:rsidP="002056E7">
      <w:pPr>
        <w:spacing w:before="120" w:after="240" w:line="312" w:lineRule="auto"/>
        <w:ind w:left="708"/>
        <w:jc w:val="both"/>
        <w:rPr>
          <w:color w:val="000000"/>
        </w:rPr>
      </w:pPr>
      <w:r w:rsidRPr="00A662D1">
        <w:rPr>
          <w:color w:val="000000"/>
        </w:rPr>
        <w:t xml:space="preserve">TS ISO/IEC 27001 </w:t>
      </w:r>
      <w:r>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D35768" w:rsidRDefault="00D35768"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w:t>
      </w:r>
      <w:proofErr w:type="spellStart"/>
      <w:r w:rsidRPr="005731AF">
        <w:rPr>
          <w:color w:val="000000"/>
        </w:rPr>
        <w:t>Common</w:t>
      </w:r>
      <w:proofErr w:type="spellEnd"/>
      <w:r w:rsidRPr="005731AF">
        <w:rPr>
          <w:color w:val="000000"/>
        </w:rPr>
        <w:t xml:space="preserve"> </w:t>
      </w:r>
      <w:proofErr w:type="spellStart"/>
      <w:r w:rsidRPr="005731AF">
        <w:rPr>
          <w:color w:val="000000"/>
        </w:rPr>
        <w:t>Criteria</w:t>
      </w:r>
      <w:proofErr w:type="spellEnd"/>
      <w:r w:rsidRPr="005731AF">
        <w:rPr>
          <w:color w:val="000000"/>
        </w:rPr>
        <w:t>) standardı dikkate alınmalıdır.</w:t>
      </w:r>
    </w:p>
    <w:p w:rsidR="00D35768" w:rsidRDefault="00D35768" w:rsidP="002056E7">
      <w:pPr>
        <w:spacing w:before="120" w:after="240" w:line="312" w:lineRule="auto"/>
        <w:ind w:left="708"/>
        <w:jc w:val="both"/>
        <w:rPr>
          <w:color w:val="000000"/>
        </w:rPr>
      </w:pPr>
      <w:bookmarkStart w:id="39" w:name="_GoBack"/>
      <w:r w:rsidRPr="00A662D1">
        <w:rPr>
          <w:color w:val="000000"/>
        </w:rPr>
        <w:t>Kurumların güvenlik ihtiyaçlarını belirlemede yeterli bilgi birikimlerinin olmaması durumunda TÜBİTAK-</w:t>
      </w:r>
      <w:proofErr w:type="spellStart"/>
      <w:r w:rsidR="00F57BB8">
        <w:rPr>
          <w:color w:val="000000"/>
        </w:rPr>
        <w:t>BİLGEM’e</w:t>
      </w:r>
      <w:proofErr w:type="spellEnd"/>
      <w:r w:rsidRPr="00A662D1">
        <w:rPr>
          <w:color w:val="000000"/>
        </w:rPr>
        <w:t xml:space="preserve"> </w:t>
      </w:r>
      <w:r w:rsidR="00196F1C">
        <w:rPr>
          <w:color w:val="000000"/>
        </w:rPr>
        <w:t xml:space="preserve">ve/veya bilgi güvenliği konusunda yetkin ilgili kurum veya kuruluşlara </w:t>
      </w:r>
      <w:r w:rsidRPr="00A662D1">
        <w:rPr>
          <w:color w:val="000000"/>
        </w:rPr>
        <w:t>başvurulması veya danışmanlık hizmeti alınması önerilmektedir.</w:t>
      </w:r>
    </w:p>
    <w:bookmarkEnd w:id="39"/>
    <w:p w:rsidR="00D35768" w:rsidRDefault="00D35768" w:rsidP="002056E7">
      <w:pPr>
        <w:spacing w:before="120" w:after="240" w:line="312" w:lineRule="auto"/>
        <w:ind w:left="708"/>
        <w:jc w:val="both"/>
        <w:rPr>
          <w:color w:val="000000"/>
        </w:rPr>
      </w:pPr>
      <w:r w:rsidRPr="00A662D1">
        <w:rPr>
          <w:color w:val="000000"/>
        </w:rPr>
        <w:t>Güvenlik ihtiyaçların belirlenmesinde, ayrıca, Avrupa Komisyonu IDABC</w:t>
      </w:r>
      <w:r>
        <w:rPr>
          <w:rStyle w:val="DipnotBavurusu"/>
          <w:color w:val="000000"/>
        </w:rPr>
        <w:footnoteReference w:id="9"/>
      </w:r>
      <w:r w:rsidR="00306874">
        <w:rPr>
          <w:color w:val="000000"/>
        </w:rPr>
        <w:t xml:space="preserve"> (</w:t>
      </w:r>
      <w:r w:rsidRPr="00A662D1">
        <w:rPr>
          <w:color w:val="000000"/>
        </w:rPr>
        <w:t xml:space="preserve">Birlikte Çalışabilir Avrupa e-Devlet Hizmetlerinin İdareler, İşletmeler ve Vatandaşlara Sunumu) Programı tarafından geliştirilen </w:t>
      </w:r>
      <w:r w:rsidRPr="00E162D6">
        <w:rPr>
          <w:i/>
          <w:iCs/>
          <w:color w:val="000000"/>
        </w:rPr>
        <w:t>Ortak İlgi Alanındaki Projeler İçin Güvenlik Anketi</w:t>
      </w:r>
      <w:r w:rsidRPr="00A662D1">
        <w:rPr>
          <w:color w:val="000000"/>
        </w:rPr>
        <w:t xml:space="preserve"> (PCI Security </w:t>
      </w:r>
      <w:proofErr w:type="spellStart"/>
      <w:r w:rsidRPr="00A662D1">
        <w:rPr>
          <w:color w:val="000000"/>
        </w:rPr>
        <w:t>Questionnaire</w:t>
      </w:r>
      <w:proofErr w:type="spellEnd"/>
      <w:r w:rsidRPr="00A662D1">
        <w:rPr>
          <w:color w:val="000000"/>
        </w:rPr>
        <w:t>)</w:t>
      </w:r>
      <w:r>
        <w:rPr>
          <w:rStyle w:val="DipnotBavurusu"/>
          <w:color w:val="000000"/>
        </w:rPr>
        <w:footnoteReference w:id="10"/>
      </w:r>
      <w:r w:rsidRPr="00A662D1">
        <w:rPr>
          <w:color w:val="000000"/>
        </w:rPr>
        <w:t xml:space="preserve"> kaynak ve referans olarak kullanılabilir. </w:t>
      </w:r>
    </w:p>
    <w:p w:rsidR="00D35768" w:rsidRPr="00A662D1" w:rsidRDefault="00D35768"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iCs/>
          <w:color w:val="000000"/>
        </w:rPr>
        <w:t xml:space="preserve">Tablo </w:t>
      </w:r>
      <w:proofErr w:type="gramStart"/>
      <w:r w:rsidRPr="00276BBD">
        <w:rPr>
          <w:i/>
          <w:iCs/>
          <w:color w:val="000000"/>
        </w:rPr>
        <w:t>5.2</w:t>
      </w:r>
      <w:proofErr w:type="gramEnd"/>
      <w:r w:rsidRPr="00276BBD">
        <w:rPr>
          <w:i/>
          <w:iCs/>
          <w:color w:val="000000"/>
        </w:rPr>
        <w:t>. Güvenlik Altyapısı</w:t>
      </w:r>
      <w:r w:rsidRPr="005A502F">
        <w:rPr>
          <w:color w:val="000000"/>
        </w:rPr>
        <w:t xml:space="preserve"> tablosu hazırlanacaktır.</w:t>
      </w:r>
    </w:p>
    <w:p w:rsidR="00D35768" w:rsidRDefault="00D35768" w:rsidP="00BE32AD">
      <w:pPr>
        <w:pStyle w:val="Balk4"/>
        <w:tabs>
          <w:tab w:val="clear" w:pos="3969"/>
          <w:tab w:val="left" w:pos="2040"/>
        </w:tabs>
        <w:spacing w:before="120" w:after="240"/>
        <w:ind w:left="2035" w:hanging="958"/>
        <w:rPr>
          <w:sz w:val="24"/>
          <w:szCs w:val="24"/>
        </w:rPr>
      </w:pPr>
      <w:bookmarkStart w:id="40" w:name="_Toc171504608"/>
      <w:r w:rsidRPr="00093506">
        <w:rPr>
          <w:sz w:val="24"/>
          <w:szCs w:val="24"/>
        </w:rPr>
        <w:t>Elektronik İmza Altyapısı</w:t>
      </w:r>
      <w:bookmarkEnd w:id="40"/>
    </w:p>
    <w:p w:rsidR="00D35768" w:rsidRPr="005A502F" w:rsidRDefault="00D35768" w:rsidP="00FA5D89">
      <w:pPr>
        <w:spacing w:before="120" w:after="240" w:line="312" w:lineRule="auto"/>
        <w:ind w:left="1080"/>
        <w:jc w:val="both"/>
        <w:rPr>
          <w:color w:val="000000"/>
        </w:rPr>
      </w:pPr>
      <w:proofErr w:type="gramStart"/>
      <w:r w:rsidRPr="005A502F">
        <w:rPr>
          <w:color w:val="000000"/>
        </w:rPr>
        <w:t>06/09/2004</w:t>
      </w:r>
      <w:proofErr w:type="gramEnd"/>
      <w:r w:rsidRPr="005A502F">
        <w:rPr>
          <w:color w:val="000000"/>
        </w:rPr>
        <w:t xml:space="preserve">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w:t>
      </w:r>
      <w:r w:rsidR="00F57BB8">
        <w:rPr>
          <w:color w:val="000000"/>
        </w:rPr>
        <w:t>BİLGEM</w:t>
      </w:r>
      <w:r w:rsidRPr="005A502F">
        <w:rPr>
          <w:color w:val="000000"/>
        </w:rPr>
        <w:t xml:space="preserve"> bünyesinde kurulan Kamu Sertifikasyon Yapısı, Kök Sertifika Hizmet Sağlayıcı</w:t>
      </w:r>
      <w:r>
        <w:rPr>
          <w:color w:val="000000"/>
        </w:rPr>
        <w:t>lığı</w:t>
      </w:r>
      <w:r w:rsidRPr="005A502F">
        <w:rPr>
          <w:color w:val="000000"/>
        </w:rPr>
        <w:t xml:space="preserve"> ve Kamu Sertifika Hizmet Sağlayıcı</w:t>
      </w:r>
      <w:r>
        <w:rPr>
          <w:color w:val="000000"/>
        </w:rPr>
        <w:t>lığı görevlerini yürütmektedir</w:t>
      </w:r>
      <w:r w:rsidRPr="005A502F">
        <w:rPr>
          <w:color w:val="000000"/>
        </w:rPr>
        <w:t xml:space="preserve">. </w:t>
      </w:r>
      <w:proofErr w:type="spellStart"/>
      <w:r w:rsidRPr="005A502F">
        <w:rPr>
          <w:color w:val="000000"/>
        </w:rPr>
        <w:t>Genelge’de</w:t>
      </w:r>
      <w:proofErr w:type="spellEnd"/>
      <w:r w:rsidRPr="005A502F">
        <w:rPr>
          <w:color w:val="000000"/>
        </w:rPr>
        <w:t xml:space="preserv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w:t>
      </w:r>
      <w:proofErr w:type="spellStart"/>
      <w:r w:rsidRPr="005A502F">
        <w:rPr>
          <w:color w:val="000000"/>
        </w:rPr>
        <w:t>Genelge’de</w:t>
      </w:r>
      <w:proofErr w:type="spellEnd"/>
      <w:r w:rsidRPr="005A502F">
        <w:rPr>
          <w:color w:val="000000"/>
        </w:rPr>
        <w:t xml:space="preserve"> ayrıca, Kamu Sertifikasyon Yapısının kurulması ve işletilmesi görev ve sorumluluğunun TÜBİTAK-</w:t>
      </w:r>
      <w:proofErr w:type="spellStart"/>
      <w:r w:rsidR="00F57BB8">
        <w:rPr>
          <w:color w:val="000000"/>
        </w:rPr>
        <w:t>BİLGEM’e</w:t>
      </w:r>
      <w:proofErr w:type="spellEnd"/>
      <w:r w:rsidRPr="005A502F">
        <w:rPr>
          <w:color w:val="000000"/>
        </w:rPr>
        <w:t xml:space="preserve">, bu yapının gözden geçirilmesi ve uygunluğunun izlenmesi görev ve sorumluluğunun ise </w:t>
      </w:r>
      <w:r>
        <w:rPr>
          <w:color w:val="000000"/>
        </w:rPr>
        <w:t>Bilgi Teknolojileri ve İletişim Kurumuna</w:t>
      </w:r>
      <w:r w:rsidRPr="005A502F">
        <w:rPr>
          <w:color w:val="000000"/>
        </w:rPr>
        <w:t xml:space="preserve"> verildiği belirtilmekte, uyum için kamu kurum ve kuruluşları nezdinde sürdürülecek çalışmaların, </w:t>
      </w:r>
      <w:r w:rsidR="00F57BB8">
        <w:rPr>
          <w:color w:val="000000"/>
        </w:rPr>
        <w:t xml:space="preserve">mülga </w:t>
      </w:r>
      <w:r w:rsidRPr="005A502F">
        <w:rPr>
          <w:color w:val="000000"/>
        </w:rPr>
        <w:t>DPT Müsteşarlığının koordinasyonunda yürütüleceği hükme bağlanmaktadır.</w:t>
      </w:r>
    </w:p>
    <w:p w:rsidR="00D35768" w:rsidRDefault="00D35768" w:rsidP="00FA5D89">
      <w:pPr>
        <w:spacing w:before="120" w:after="240" w:line="312" w:lineRule="auto"/>
        <w:ind w:left="1080"/>
        <w:jc w:val="both"/>
        <w:rPr>
          <w:color w:val="000000"/>
        </w:rPr>
      </w:pPr>
      <w:r w:rsidRPr="005A502F">
        <w:rPr>
          <w:color w:val="000000"/>
        </w:rPr>
        <w:lastRenderedPageBreak/>
        <w:t xml:space="preserve">Diğer taraftan, </w:t>
      </w:r>
      <w:proofErr w:type="gramStart"/>
      <w:r w:rsidRPr="005A502F">
        <w:rPr>
          <w:color w:val="000000"/>
        </w:rPr>
        <w:t>03/12/2004</w:t>
      </w:r>
      <w:proofErr w:type="gramEnd"/>
      <w:r w:rsidRPr="005A502F">
        <w:rPr>
          <w:color w:val="000000"/>
        </w:rPr>
        <w:t xml:space="preserve"> tarihli ve 2004/29 sayılı Başbakanlık Genelgesiyle “Resmi Yazışmalarda Uygulanacak Esas ve Usuller Hakkında Yönetmelik” yürürlüğe girmiştir. Bu yönetmelik ile kurum içi de </w:t>
      </w:r>
      <w:proofErr w:type="gramStart"/>
      <w:r w:rsidRPr="005A502F">
        <w:rPr>
          <w:color w:val="000000"/>
        </w:rPr>
        <w:t>dahil</w:t>
      </w:r>
      <w:proofErr w:type="gramEnd"/>
      <w:r w:rsidRPr="005A502F">
        <w:rPr>
          <w:color w:val="000000"/>
        </w:rPr>
        <w:t xml:space="preserve"> olmak üzere kamu kurum ve kuruluşlarının elektronik ortamda yapacağı tüm yazışmalarda “Güvenli Elektronik İmza” kullanılması zorunluluğu getirilmiştir. </w:t>
      </w:r>
    </w:p>
    <w:p w:rsidR="00D35768" w:rsidRDefault="00D35768" w:rsidP="00FA5D89">
      <w:pPr>
        <w:spacing w:before="120" w:after="240" w:line="312" w:lineRule="auto"/>
        <w:ind w:left="1080"/>
        <w:jc w:val="both"/>
        <w:rPr>
          <w:color w:val="000000"/>
        </w:rPr>
      </w:pPr>
      <w:r w:rsidRPr="005A502F">
        <w:rPr>
          <w:color w:val="000000"/>
        </w:rPr>
        <w:t>Kurumların elektronik imza altyapısı kurmak üzere hazırlayacakları proje teklifleri, 5070 sayılı Elektronik İmza Kanunu ve bu Kanun’a ilişkin</w:t>
      </w:r>
      <w:r>
        <w:rPr>
          <w:color w:val="000000"/>
        </w:rPr>
        <w:t xml:space="preserve"> </w:t>
      </w:r>
      <w:r w:rsidRPr="005A502F">
        <w:rPr>
          <w:color w:val="000000"/>
        </w:rPr>
        <w:t>ikincil mevzuat</w:t>
      </w:r>
      <w:r>
        <w:rPr>
          <w:rStyle w:val="DipnotBavurusu"/>
          <w:color w:val="000000"/>
        </w:rPr>
        <w:footnoteReference w:id="11"/>
      </w:r>
      <w:r w:rsidRPr="005A502F">
        <w:rPr>
          <w:color w:val="000000"/>
        </w:rPr>
        <w:t xml:space="preserve"> ile 2004/21 ve 2004/29 Başbakanlık Genelgesi hükümlerine uygun olmalıdır.</w:t>
      </w:r>
    </w:p>
    <w:p w:rsidR="00D35768" w:rsidRPr="005A502F" w:rsidRDefault="00D35768" w:rsidP="00FA5D89">
      <w:pPr>
        <w:spacing w:before="120" w:after="240" w:line="312" w:lineRule="auto"/>
        <w:ind w:left="1080"/>
        <w:jc w:val="both"/>
        <w:rPr>
          <w:color w:val="000000"/>
        </w:rPr>
      </w:pPr>
      <w:r w:rsidRPr="005A502F">
        <w:rPr>
          <w:color w:val="000000"/>
        </w:rPr>
        <w:t>Özetle;</w:t>
      </w:r>
    </w:p>
    <w:p w:rsidR="00D35768" w:rsidRPr="005A502F" w:rsidRDefault="00D35768" w:rsidP="00BE32AD">
      <w:pPr>
        <w:numPr>
          <w:ilvl w:val="0"/>
          <w:numId w:val="11"/>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iCs/>
          <w:color w:val="000000"/>
          <w:sz w:val="20"/>
          <w:szCs w:val="20"/>
        </w:rPr>
        <w:t>(</w:t>
      </w:r>
      <w:r w:rsidRPr="00FB124E">
        <w:rPr>
          <w:i/>
          <w:iCs/>
          <w:color w:val="000000"/>
        </w:rPr>
        <w:t>2004/21 sayılı Genelge</w:t>
      </w:r>
      <w:r w:rsidRPr="005A502F">
        <w:rPr>
          <w:i/>
          <w:iCs/>
          <w:color w:val="000000"/>
          <w:sz w:val="20"/>
          <w:szCs w:val="20"/>
        </w:rPr>
        <w:t>)</w:t>
      </w:r>
    </w:p>
    <w:p w:rsidR="00D35768" w:rsidRPr="00FB124E" w:rsidRDefault="00D35768" w:rsidP="00BE32AD">
      <w:pPr>
        <w:numPr>
          <w:ilvl w:val="0"/>
          <w:numId w:val="11"/>
        </w:numPr>
        <w:spacing w:line="288" w:lineRule="auto"/>
        <w:jc w:val="both"/>
        <w:rPr>
          <w:color w:val="000000"/>
        </w:rPr>
      </w:pPr>
      <w:r w:rsidRPr="005A502F">
        <w:rPr>
          <w:color w:val="000000"/>
        </w:rPr>
        <w:t>İstisnai kurumlar dışındaki tüm kamu kurum ve kuruluşları tarafından ihtiyaç duyulan elektronik sertifikalar TÜBİTAK-</w:t>
      </w:r>
      <w:r w:rsidR="009C2808">
        <w:rPr>
          <w:color w:val="000000"/>
        </w:rPr>
        <w:t>BİLGEM</w:t>
      </w:r>
      <w:r w:rsidRPr="005A502F">
        <w:rPr>
          <w:color w:val="000000"/>
        </w:rPr>
        <w:t xml:space="preserve"> K</w:t>
      </w:r>
      <w:r>
        <w:rPr>
          <w:color w:val="000000"/>
        </w:rPr>
        <w:t>amu Sertifikasyon Merkezi’nden</w:t>
      </w:r>
      <w:r w:rsidRPr="005A502F">
        <w:rPr>
          <w:color w:val="000000"/>
        </w:rPr>
        <w:t xml:space="preserve"> temin edilecektir. </w:t>
      </w:r>
      <w:r w:rsidRPr="005C0FD0">
        <w:rPr>
          <w:i/>
          <w:iCs/>
          <w:color w:val="000000"/>
        </w:rPr>
        <w:t>(</w:t>
      </w:r>
      <w:r w:rsidRPr="00FB124E">
        <w:rPr>
          <w:i/>
          <w:iCs/>
          <w:color w:val="000000"/>
        </w:rPr>
        <w:t>2004/21 sayılı Genelge)</w:t>
      </w:r>
    </w:p>
    <w:p w:rsidR="00D35768" w:rsidRPr="00FB124E" w:rsidRDefault="00D35768" w:rsidP="00BE32AD">
      <w:pPr>
        <w:numPr>
          <w:ilvl w:val="0"/>
          <w:numId w:val="11"/>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iCs/>
          <w:color w:val="000000"/>
        </w:rPr>
        <w:t>(</w:t>
      </w:r>
      <w:r w:rsidRPr="00FB124E">
        <w:rPr>
          <w:i/>
          <w:iCs/>
          <w:color w:val="000000"/>
        </w:rPr>
        <w:t>5070 sayılı Kanun, 2004/29 sayılı Genelge</w:t>
      </w:r>
      <w:r w:rsidRPr="00FB124E">
        <w:rPr>
          <w:color w:val="000000"/>
        </w:rPr>
        <w:t xml:space="preserve"> )</w:t>
      </w:r>
    </w:p>
    <w:p w:rsidR="00D35768" w:rsidRDefault="00D35768" w:rsidP="00316DC2">
      <w:pPr>
        <w:pStyle w:val="Balk3"/>
        <w:spacing w:after="240"/>
        <w:ind w:left="1418" w:hanging="709"/>
        <w:rPr>
          <w:rFonts w:ascii="Times New Roman" w:hAnsi="Times New Roman" w:cs="Times New Roman"/>
          <w:sz w:val="24"/>
          <w:szCs w:val="24"/>
        </w:rPr>
      </w:pPr>
      <w:bookmarkStart w:id="41" w:name="_Toc171504609"/>
      <w:r w:rsidRPr="00093506">
        <w:rPr>
          <w:rFonts w:ascii="Times New Roman" w:hAnsi="Times New Roman" w:cs="Times New Roman"/>
          <w:sz w:val="24"/>
          <w:szCs w:val="24"/>
        </w:rPr>
        <w:t>Yazılım</w:t>
      </w:r>
      <w:bookmarkEnd w:id="41"/>
    </w:p>
    <w:p w:rsidR="00D35768" w:rsidRPr="005A502F" w:rsidRDefault="00D35768"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D35768" w:rsidRPr="005A502F" w:rsidRDefault="00D35768" w:rsidP="008C155D">
      <w:pPr>
        <w:spacing w:before="120" w:after="240" w:line="312" w:lineRule="auto"/>
        <w:ind w:firstLine="708"/>
        <w:jc w:val="both"/>
        <w:rPr>
          <w:color w:val="000000"/>
        </w:rPr>
      </w:pPr>
      <w:r w:rsidRPr="005A502F">
        <w:rPr>
          <w:color w:val="000000"/>
        </w:rPr>
        <w:t>Yazılım temininde;</w:t>
      </w:r>
    </w:p>
    <w:p w:rsidR="00D35768" w:rsidRPr="005A502F" w:rsidRDefault="00D35768" w:rsidP="008C155D">
      <w:pPr>
        <w:numPr>
          <w:ilvl w:val="0"/>
          <w:numId w:val="8"/>
        </w:numPr>
        <w:spacing w:line="288" w:lineRule="auto"/>
        <w:jc w:val="both"/>
        <w:rPr>
          <w:color w:val="000000"/>
        </w:rPr>
      </w:pPr>
      <w:r w:rsidRPr="005A502F">
        <w:rPr>
          <w:color w:val="000000"/>
        </w:rPr>
        <w:t xml:space="preserve">İhtiyacı net olarak karşılaması, </w:t>
      </w:r>
    </w:p>
    <w:p w:rsidR="00D35768" w:rsidRPr="005A502F" w:rsidRDefault="00D35768" w:rsidP="008C155D">
      <w:pPr>
        <w:numPr>
          <w:ilvl w:val="0"/>
          <w:numId w:val="8"/>
        </w:numPr>
        <w:spacing w:line="288" w:lineRule="auto"/>
        <w:jc w:val="both"/>
        <w:rPr>
          <w:color w:val="000000"/>
        </w:rPr>
      </w:pPr>
      <w:r w:rsidRPr="005A502F">
        <w:rPr>
          <w:color w:val="000000"/>
        </w:rPr>
        <w:t>Sürdürülebilirlik sorunu olmaması,</w:t>
      </w:r>
    </w:p>
    <w:p w:rsidR="00D35768" w:rsidRPr="005A502F" w:rsidRDefault="00D35768" w:rsidP="008C155D">
      <w:pPr>
        <w:numPr>
          <w:ilvl w:val="0"/>
          <w:numId w:val="8"/>
        </w:numPr>
        <w:spacing w:line="288" w:lineRule="auto"/>
        <w:jc w:val="both"/>
        <w:rPr>
          <w:color w:val="000000"/>
        </w:rPr>
      </w:pPr>
      <w:r w:rsidRPr="005A502F">
        <w:rPr>
          <w:color w:val="000000"/>
        </w:rPr>
        <w:t>Üretici firmanın ya da ürünün yeterli kalite veya olgunluğa sahip olduğunun belgelenmesi,</w:t>
      </w:r>
    </w:p>
    <w:p w:rsidR="00D35768" w:rsidRPr="005A502F" w:rsidRDefault="00D35768" w:rsidP="008C155D">
      <w:pPr>
        <w:numPr>
          <w:ilvl w:val="0"/>
          <w:numId w:val="8"/>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D35768" w:rsidRPr="005A502F" w:rsidRDefault="00D35768" w:rsidP="008C155D">
      <w:pPr>
        <w:numPr>
          <w:ilvl w:val="0"/>
          <w:numId w:val="8"/>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D35768" w:rsidRPr="005A502F" w:rsidRDefault="00D35768" w:rsidP="003719D9">
      <w:pPr>
        <w:numPr>
          <w:ilvl w:val="0"/>
          <w:numId w:val="8"/>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D35768" w:rsidRDefault="00D35768" w:rsidP="008C155D">
      <w:pPr>
        <w:numPr>
          <w:ilvl w:val="0"/>
          <w:numId w:val="8"/>
        </w:numPr>
        <w:spacing w:line="288" w:lineRule="auto"/>
        <w:jc w:val="both"/>
        <w:rPr>
          <w:color w:val="000000"/>
        </w:rPr>
      </w:pPr>
      <w:r w:rsidRPr="005A502F">
        <w:rPr>
          <w:color w:val="000000"/>
        </w:rPr>
        <w:t>Bağımlılık yaratacak teknoloji tercihlerinden</w:t>
      </w:r>
      <w:r>
        <w:rPr>
          <w:rStyle w:val="DipnotBavurusu"/>
          <w:color w:val="000000"/>
        </w:rPr>
        <w:footnoteReference w:id="12"/>
      </w:r>
      <w:r w:rsidRPr="005A502F">
        <w:rPr>
          <w:color w:val="000000"/>
        </w:rPr>
        <w:t xml:space="preserve"> kaçınılması </w:t>
      </w:r>
    </w:p>
    <w:p w:rsidR="00D35768" w:rsidRPr="005A502F" w:rsidRDefault="00D35768" w:rsidP="008C155D">
      <w:pPr>
        <w:numPr>
          <w:ilvl w:val="0"/>
          <w:numId w:val="8"/>
        </w:numPr>
        <w:spacing w:line="288" w:lineRule="auto"/>
        <w:jc w:val="both"/>
        <w:rPr>
          <w:color w:val="000000"/>
        </w:rPr>
      </w:pPr>
      <w:r>
        <w:t>Kamu kurum ve kuruluşlarının temin edeceği yazılım ürünlerinin IPv6 protokolünü destekler nitelikte olması</w:t>
      </w:r>
    </w:p>
    <w:p w:rsidR="00D35768" w:rsidRPr="005A502F" w:rsidRDefault="00D35768" w:rsidP="008C155D">
      <w:pPr>
        <w:spacing w:line="288" w:lineRule="auto"/>
        <w:ind w:left="720" w:firstLine="15"/>
        <w:jc w:val="both"/>
        <w:rPr>
          <w:color w:val="000000"/>
          <w:sz w:val="20"/>
          <w:szCs w:val="20"/>
        </w:rPr>
      </w:pPr>
      <w:proofErr w:type="gramStart"/>
      <w:r w:rsidRPr="005A502F">
        <w:rPr>
          <w:color w:val="000000"/>
        </w:rPr>
        <w:t>dikkat</w:t>
      </w:r>
      <w:proofErr w:type="gramEnd"/>
      <w:r w:rsidRPr="005A502F">
        <w:rPr>
          <w:color w:val="000000"/>
        </w:rPr>
        <w:t xml:space="preserve"> edilecek temel prensiplerdir.</w:t>
      </w:r>
    </w:p>
    <w:p w:rsidR="00D35768" w:rsidRDefault="00D35768" w:rsidP="00DA0DFC">
      <w:pPr>
        <w:pStyle w:val="Balk4"/>
        <w:tabs>
          <w:tab w:val="clear" w:pos="3969"/>
          <w:tab w:val="left" w:pos="2040"/>
        </w:tabs>
        <w:spacing w:before="120" w:after="240"/>
        <w:ind w:left="2035" w:hanging="958"/>
        <w:rPr>
          <w:sz w:val="24"/>
          <w:szCs w:val="24"/>
        </w:rPr>
      </w:pPr>
      <w:bookmarkStart w:id="42" w:name="_Toc171504610"/>
      <w:r w:rsidRPr="00093506">
        <w:rPr>
          <w:sz w:val="24"/>
          <w:szCs w:val="24"/>
        </w:rPr>
        <w:t>Hazır Yazılım</w:t>
      </w:r>
      <w:bookmarkEnd w:id="42"/>
    </w:p>
    <w:p w:rsidR="00D35768" w:rsidRPr="005A502F" w:rsidRDefault="00D35768"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D35768" w:rsidRPr="005A502F" w:rsidRDefault="00D35768" w:rsidP="00DA0DFC">
      <w:pPr>
        <w:spacing w:before="120" w:after="240" w:line="312" w:lineRule="auto"/>
        <w:ind w:left="1080"/>
        <w:jc w:val="both"/>
        <w:rPr>
          <w:color w:val="000000"/>
        </w:rPr>
      </w:pPr>
      <w:r w:rsidRPr="005A502F">
        <w:rPr>
          <w:color w:val="000000"/>
        </w:rPr>
        <w:t xml:space="preserve">Hazır yazılımlar için </w:t>
      </w:r>
      <w:r w:rsidRPr="00F86385">
        <w:rPr>
          <w:i/>
          <w:iCs/>
          <w:color w:val="000000"/>
        </w:rPr>
        <w:t xml:space="preserve">Tablo </w:t>
      </w:r>
      <w:r w:rsidRPr="005A502F">
        <w:rPr>
          <w:i/>
          <w:iCs/>
          <w:color w:val="000000"/>
        </w:rPr>
        <w:t>5.5.1 Hazır Yazılım</w:t>
      </w:r>
      <w:r w:rsidRPr="005A502F">
        <w:rPr>
          <w:color w:val="000000"/>
        </w:rPr>
        <w:t xml:space="preserve"> tablosu hazırlanacaktır.</w:t>
      </w:r>
    </w:p>
    <w:p w:rsidR="00D35768" w:rsidRDefault="00D35768" w:rsidP="00F41613">
      <w:pPr>
        <w:pStyle w:val="Balk4"/>
        <w:tabs>
          <w:tab w:val="clear" w:pos="3969"/>
          <w:tab w:val="left" w:pos="2040"/>
        </w:tabs>
        <w:ind w:left="2040" w:hanging="960"/>
        <w:rPr>
          <w:sz w:val="24"/>
          <w:szCs w:val="24"/>
        </w:rPr>
      </w:pPr>
      <w:bookmarkStart w:id="43" w:name="_Toc171504611"/>
      <w:r w:rsidRPr="00093506">
        <w:rPr>
          <w:sz w:val="24"/>
          <w:szCs w:val="24"/>
        </w:rPr>
        <w:t>Uygulama Yazılım Geliştirme</w:t>
      </w:r>
      <w:bookmarkEnd w:id="43"/>
    </w:p>
    <w:p w:rsidR="00D35768" w:rsidRDefault="00D35768"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D35768" w:rsidRDefault="00D35768"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D35768" w:rsidRPr="00CF6B56" w:rsidRDefault="00D35768" w:rsidP="00497B8B">
      <w:pPr>
        <w:spacing w:line="288" w:lineRule="auto"/>
        <w:ind w:left="1080" w:right="72"/>
        <w:jc w:val="both"/>
      </w:pPr>
      <w:r w:rsidRPr="00CF6B56">
        <w:rPr>
          <w:color w:val="000000"/>
        </w:rPr>
        <w:t xml:space="preserve">2006 yılında, </w:t>
      </w:r>
      <w:r w:rsidRPr="00CF6B56">
        <w:t xml:space="preserve">2007 yılından itibaren Yatırım Programı’nda yer alan tüm BİT projeleri kapsamındaki uygulama yazılımı geliştirme bileşenleri için belirlenecek </w:t>
      </w:r>
      <w:proofErr w:type="gramStart"/>
      <w:r w:rsidRPr="00CF6B56">
        <w:t>kriterler</w:t>
      </w:r>
      <w:proofErr w:type="gramEnd"/>
      <w:r w:rsidRPr="00CF6B56">
        <w:t xml:space="preserve"> çerçevesinde SPICE veya CMM-I kalite olgunluk seviyelerine uyumun zorunlu hale getirileceği belirtilmiştir.</w:t>
      </w:r>
    </w:p>
    <w:p w:rsidR="00D35768" w:rsidRPr="00CF6B56" w:rsidRDefault="00D35768" w:rsidP="006B5EEA">
      <w:pPr>
        <w:spacing w:before="120" w:after="240" w:line="312" w:lineRule="auto"/>
        <w:ind w:left="1080"/>
        <w:jc w:val="both"/>
        <w:rPr>
          <w:color w:val="000000"/>
        </w:rPr>
      </w:pPr>
      <w:proofErr w:type="gramStart"/>
      <w:r w:rsidRPr="00CF6B56">
        <w:rPr>
          <w:color w:val="000000"/>
        </w:rPr>
        <w:t xml:space="preserve">Bu çerçevede, </w:t>
      </w:r>
      <w:r w:rsidR="003654A6">
        <w:rPr>
          <w:color w:val="000000"/>
        </w:rPr>
        <w:t>2016</w:t>
      </w:r>
      <w:r>
        <w:rPr>
          <w:color w:val="000000"/>
        </w:rPr>
        <w:t>-201</w:t>
      </w:r>
      <w:r w:rsidR="003654A6">
        <w:rPr>
          <w:color w:val="000000"/>
        </w:rPr>
        <w:t>8</w:t>
      </w:r>
      <w:r w:rsidRPr="00CF6B56">
        <w:rPr>
          <w:color w:val="000000"/>
        </w:rPr>
        <w:t xml:space="preserve"> Döneminde yeni proje olarak Yatırım Programında yer alacak veya henüz ihalesi yapılmamış olan ve uygulama yazılımı geliştirme bileşeni içeren BİT projelerinde, tahmini proje tutarı </w:t>
      </w:r>
      <w:r w:rsidRPr="005C58E1">
        <w:rPr>
          <w:color w:val="000000"/>
        </w:rPr>
        <w:t>5.000.000 TL</w:t>
      </w:r>
      <w:r w:rsidRPr="00CF6B56">
        <w:rPr>
          <w:color w:val="000000"/>
        </w:rPr>
        <w:t xml:space="preserve"> ve üzeri </w:t>
      </w:r>
      <w:r w:rsidRPr="00A4194E">
        <w:rPr>
          <w:color w:val="000000"/>
        </w:rPr>
        <w:t xml:space="preserve">olanlar için </w:t>
      </w:r>
      <w:r w:rsidRPr="00A4194E">
        <w:t>CMM-I</w:t>
      </w:r>
      <w:r w:rsidRPr="00A4194E">
        <w:rPr>
          <w:color w:val="000000"/>
        </w:rPr>
        <w:t xml:space="preserve"> seviye-2 veya eşdeğer yazılım kalite sertifikasyonları (SPICE seviye-2</w:t>
      </w:r>
      <w:r>
        <w:rPr>
          <w:rStyle w:val="DipnotBavurusu"/>
          <w:color w:val="000000"/>
        </w:rPr>
        <w:footnoteReference w:id="13"/>
      </w:r>
      <w:r>
        <w:rPr>
          <w:color w:val="000000"/>
        </w:rPr>
        <w:t>,</w:t>
      </w:r>
      <w:r w:rsidRPr="00A4194E">
        <w:rPr>
          <w:color w:val="000000"/>
        </w:rPr>
        <w:t xml:space="preserve"> AQAP 160) aranması zorunludur. </w:t>
      </w:r>
      <w:proofErr w:type="gramEnd"/>
      <w:r w:rsidRPr="00A4194E">
        <w:rPr>
          <w:color w:val="000000"/>
        </w:rPr>
        <w:t xml:space="preserve">Proje tutarı 5.000.000 </w:t>
      </w:r>
      <w:r>
        <w:rPr>
          <w:color w:val="000000"/>
        </w:rPr>
        <w:t>TL</w:t>
      </w:r>
      <w:r w:rsidRPr="00CF6B56">
        <w:rPr>
          <w:color w:val="000000"/>
        </w:rPr>
        <w:t>’nin altında olan ve uygulama yazılımı geliştirme bileşeni içeren BİT projelerinde TS ISO 12207 Yazılım Yaşam Döngüsü Standardının uygulanması gerekmektedir.</w:t>
      </w:r>
    </w:p>
    <w:p w:rsidR="00D35768" w:rsidRDefault="00D35768"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D35768" w:rsidRPr="005A502F" w:rsidRDefault="00D35768" w:rsidP="000151D0">
      <w:pPr>
        <w:spacing w:before="120" w:after="240" w:line="312" w:lineRule="auto"/>
        <w:ind w:left="1080"/>
        <w:jc w:val="both"/>
        <w:rPr>
          <w:b/>
          <w:bCs/>
          <w:color w:val="000000"/>
        </w:rPr>
      </w:pPr>
      <w:r w:rsidRPr="005A502F">
        <w:rPr>
          <w:color w:val="000000"/>
        </w:rPr>
        <w:t xml:space="preserve">Uygulama yazılımı geliştirme kalemi için </w:t>
      </w:r>
      <w:r w:rsidRPr="00F86385">
        <w:rPr>
          <w:i/>
          <w:iCs/>
          <w:color w:val="000000"/>
        </w:rPr>
        <w:t xml:space="preserve">Tablo </w:t>
      </w:r>
      <w:r w:rsidRPr="005A502F">
        <w:rPr>
          <w:i/>
          <w:iCs/>
          <w:color w:val="000000"/>
        </w:rPr>
        <w:t>5.5.2. Uygulama Yazılımı Geliştirme Planı</w:t>
      </w:r>
      <w:r w:rsidRPr="005A502F">
        <w:rPr>
          <w:color w:val="000000"/>
        </w:rPr>
        <w:t xml:space="preserve"> hazırlanacaktır.</w:t>
      </w:r>
    </w:p>
    <w:p w:rsidR="00D35768" w:rsidRDefault="00D35768"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4" w:name="_Toc171504612"/>
      <w:r w:rsidRPr="00093506">
        <w:rPr>
          <w:rFonts w:ascii="Times New Roman" w:hAnsi="Times New Roman" w:cs="Times New Roman"/>
          <w:sz w:val="24"/>
          <w:szCs w:val="24"/>
        </w:rPr>
        <w:t>Eğitim</w:t>
      </w:r>
      <w:bookmarkEnd w:id="44"/>
    </w:p>
    <w:p w:rsidR="00D35768" w:rsidRPr="005A502F" w:rsidRDefault="00D35768"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D35768" w:rsidRPr="005A502F" w:rsidRDefault="00D35768" w:rsidP="002672F2">
      <w:pPr>
        <w:spacing w:before="120" w:after="240" w:line="312" w:lineRule="auto"/>
        <w:ind w:left="720"/>
        <w:jc w:val="both"/>
        <w:rPr>
          <w:b/>
          <w:bCs/>
          <w:color w:val="000000"/>
        </w:rPr>
      </w:pPr>
      <w:r w:rsidRPr="005A502F">
        <w:rPr>
          <w:color w:val="000000"/>
        </w:rPr>
        <w:t xml:space="preserve">Proje kapsamında alınacak eğitimlere ilişkin olarak </w:t>
      </w:r>
      <w:r w:rsidRPr="005A502F">
        <w:rPr>
          <w:i/>
          <w:iCs/>
          <w:color w:val="000000"/>
        </w:rPr>
        <w:t xml:space="preserve">Tablo </w:t>
      </w:r>
      <w:proofErr w:type="gramStart"/>
      <w:r w:rsidRPr="005A502F">
        <w:rPr>
          <w:i/>
          <w:iCs/>
          <w:color w:val="000000"/>
        </w:rPr>
        <w:t>5.6</w:t>
      </w:r>
      <w:proofErr w:type="gramEnd"/>
      <w:r w:rsidRPr="005A502F">
        <w:rPr>
          <w:i/>
          <w:iCs/>
          <w:color w:val="000000"/>
        </w:rPr>
        <w:t xml:space="preserve">. Eğitim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bookmarkStart w:id="45" w:name="_Toc171504613"/>
      <w:r w:rsidRPr="00093506">
        <w:rPr>
          <w:rFonts w:ascii="Times New Roman" w:hAnsi="Times New Roman" w:cs="Times New Roman"/>
          <w:sz w:val="24"/>
          <w:szCs w:val="24"/>
        </w:rPr>
        <w:t>Veri İhtiyacı ve Sayısallaştırma</w:t>
      </w:r>
      <w:bookmarkEnd w:id="45"/>
    </w:p>
    <w:p w:rsidR="00D35768" w:rsidRPr="005A502F" w:rsidRDefault="00D35768"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ya da kurulacak sisteme </w:t>
      </w:r>
      <w:proofErr w:type="gramStart"/>
      <w:r w:rsidRPr="005A502F">
        <w:rPr>
          <w:rFonts w:eastAsia="Batang"/>
          <w:noProof w:val="0"/>
          <w:color w:val="000000"/>
          <w:lang w:eastAsia="ko-KR"/>
        </w:rPr>
        <w:t>entegrasyonunun</w:t>
      </w:r>
      <w:proofErr w:type="gramEnd"/>
      <w:r w:rsidRPr="005A502F">
        <w:rPr>
          <w:rFonts w:eastAsia="Batang"/>
          <w:noProof w:val="0"/>
          <w:color w:val="000000"/>
          <w:lang w:eastAsia="ko-KR"/>
        </w:rPr>
        <w:t xml:space="preserve"> sağlanması. </w:t>
      </w:r>
    </w:p>
    <w:p w:rsidR="00D35768" w:rsidRPr="005A502F" w:rsidRDefault="00D35768" w:rsidP="00B34489">
      <w:pPr>
        <w:spacing w:before="120" w:after="240" w:line="312" w:lineRule="auto"/>
        <w:ind w:left="720"/>
        <w:jc w:val="both"/>
        <w:rPr>
          <w:b/>
          <w:bCs/>
          <w:color w:val="000000"/>
        </w:rPr>
      </w:pPr>
      <w:r w:rsidRPr="005A502F">
        <w:rPr>
          <w:color w:val="000000"/>
        </w:rPr>
        <w:t xml:space="preserve">Bu bileşen altında temin edilmesi planlanan verilerin “Birlikte Çalışabilirlik Esasları </w:t>
      </w:r>
      <w:proofErr w:type="spellStart"/>
      <w:r w:rsidRPr="005A502F">
        <w:rPr>
          <w:color w:val="000000"/>
        </w:rPr>
        <w:t>Rehberi</w:t>
      </w:r>
      <w:r>
        <w:rPr>
          <w:color w:val="000000"/>
        </w:rPr>
        <w:t>”</w:t>
      </w:r>
      <w:r w:rsidRPr="005A502F">
        <w:rPr>
          <w:color w:val="000000"/>
        </w:rPr>
        <w:t>nde</w:t>
      </w:r>
      <w:proofErr w:type="spellEnd"/>
      <w:r>
        <w:rPr>
          <w:rStyle w:val="DipnotBavurusu"/>
          <w:color w:val="000000"/>
        </w:rPr>
        <w:footnoteReference w:id="14"/>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D35768" w:rsidRPr="005A502F" w:rsidRDefault="00D35768" w:rsidP="00B34489">
      <w:pPr>
        <w:spacing w:before="120" w:after="240" w:line="312" w:lineRule="auto"/>
        <w:ind w:left="720"/>
        <w:jc w:val="both"/>
        <w:rPr>
          <w:color w:val="000000"/>
        </w:rPr>
      </w:pPr>
      <w:r w:rsidRPr="005A502F">
        <w:rPr>
          <w:color w:val="000000"/>
        </w:rPr>
        <w:lastRenderedPageBreak/>
        <w:t xml:space="preserve">Veri ihtiyacı-sayısallaştırma kalemi için </w:t>
      </w:r>
      <w:r w:rsidRPr="007A523F">
        <w:rPr>
          <w:i/>
          <w:iCs/>
          <w:color w:val="000000"/>
        </w:rPr>
        <w:t xml:space="preserve">Tablo </w:t>
      </w:r>
      <w:proofErr w:type="gramStart"/>
      <w:r w:rsidRPr="005A502F">
        <w:rPr>
          <w:i/>
          <w:iCs/>
          <w:color w:val="000000"/>
        </w:rPr>
        <w:t>5.7</w:t>
      </w:r>
      <w:proofErr w:type="gramEnd"/>
      <w:r w:rsidRPr="005A502F">
        <w:rPr>
          <w:i/>
          <w:iCs/>
          <w:color w:val="000000"/>
        </w:rPr>
        <w:t xml:space="preserve">. Veri İhtiyacı-Sayısallaştırma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Pr>
          <w:rFonts w:ascii="Times New Roman" w:hAnsi="Times New Roman" w:cs="Times New Roman"/>
          <w:sz w:val="24"/>
          <w:szCs w:val="24"/>
        </w:rPr>
        <w:t>leri ve Tedarik Listesi  (Toplu Projeler İçin)</w:t>
      </w:r>
    </w:p>
    <w:p w:rsidR="00D35768" w:rsidRPr="005A502F" w:rsidRDefault="00D35768" w:rsidP="00746426">
      <w:pPr>
        <w:pStyle w:val="GvdeMetniGirintisi"/>
        <w:spacing w:before="120" w:after="240" w:line="312" w:lineRule="auto"/>
        <w:ind w:left="708" w:firstLine="12"/>
        <w:rPr>
          <w:color w:val="000000"/>
        </w:rPr>
      </w:pPr>
      <w:r>
        <w:rPr>
          <w:color w:val="000000"/>
        </w:rPr>
        <w:t>Bu kapsamda;</w:t>
      </w:r>
      <w:r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Pr>
          <w:color w:val="000000"/>
        </w:rPr>
        <w:t xml:space="preserve"> ile tadarik edilecek donanım ve/veya yazılımın özellikleri, adedi, birim ve toplam fiyatları verilecektir.</w:t>
      </w:r>
      <w:r w:rsidRPr="005A502F">
        <w:rPr>
          <w:color w:val="000000"/>
        </w:rPr>
        <w:t xml:space="preserve"> </w:t>
      </w:r>
    </w:p>
    <w:p w:rsidR="00D35768" w:rsidRPr="005A502F" w:rsidRDefault="00D35768" w:rsidP="00746426">
      <w:pPr>
        <w:pStyle w:val="GvdeMetniGirintisi"/>
        <w:spacing w:before="120" w:after="240" w:line="312" w:lineRule="auto"/>
        <w:ind w:left="720" w:firstLine="0"/>
        <w:rPr>
          <w:color w:val="000000"/>
        </w:rPr>
      </w:pPr>
      <w:r>
        <w:rPr>
          <w:color w:val="000000"/>
        </w:rPr>
        <w:t xml:space="preserve">Tabloda </w:t>
      </w:r>
      <w:r w:rsidRPr="005A502F">
        <w:rPr>
          <w:color w:val="000000"/>
        </w:rPr>
        <w:t xml:space="preserve">hazırlayanlara </w:t>
      </w:r>
      <w:r>
        <w:rPr>
          <w:color w:val="000000"/>
        </w:rPr>
        <w:t>ait erişim bilgileri ile onay tarihi yer almalı ve tablo</w:t>
      </w:r>
      <w:r w:rsidRPr="005A502F">
        <w:rPr>
          <w:color w:val="000000"/>
        </w:rPr>
        <w:t xml:space="preserve"> öneri sahibi kuruluşun ita amiri tarafından onaylan</w:t>
      </w:r>
      <w:r>
        <w:rPr>
          <w:color w:val="000000"/>
        </w:rPr>
        <w:t>malıdır.</w:t>
      </w:r>
    </w:p>
    <w:p w:rsidR="00D35768" w:rsidRDefault="00D35768"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iCs/>
          <w:color w:val="000000"/>
        </w:rPr>
        <w:t>Proje Bilgi</w:t>
      </w:r>
      <w:r>
        <w:rPr>
          <w:i/>
          <w:iCs/>
          <w:color w:val="000000"/>
        </w:rPr>
        <w:t xml:space="preserve">leri ve Tedarik Listesi’ne </w:t>
      </w:r>
      <w:r w:rsidRPr="00F85DBC">
        <w:rPr>
          <w:color w:val="000000"/>
        </w:rPr>
        <w:t>ilişkin form</w:t>
      </w:r>
      <w:r w:rsidRPr="005A502F">
        <w:rPr>
          <w:color w:val="000000"/>
        </w:rPr>
        <w:t xml:space="preserve"> Tablo</w:t>
      </w:r>
      <w:r>
        <w:rPr>
          <w:color w:val="000000"/>
        </w:rPr>
        <w:t> 10’da sunulmuştur.</w:t>
      </w: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6" w:name="_Toc171480083"/>
      <w:bookmarkStart w:id="47" w:name="_Toc171480172"/>
      <w:bookmarkStart w:id="48" w:name="_Toc171504614"/>
      <w:r w:rsidRPr="00BB283A">
        <w:rPr>
          <w:rFonts w:ascii="Times New Roman" w:hAnsi="Times New Roman" w:cs="Times New Roman"/>
          <w:sz w:val="24"/>
          <w:szCs w:val="24"/>
        </w:rPr>
        <w:lastRenderedPageBreak/>
        <w:t>FİZİBİLİTE ETÜDÜ</w:t>
      </w:r>
      <w:bookmarkEnd w:id="46"/>
      <w:bookmarkEnd w:id="47"/>
      <w:bookmarkEnd w:id="48"/>
    </w:p>
    <w:p w:rsidR="00D35768" w:rsidRPr="005A502F" w:rsidRDefault="00D35768" w:rsidP="00067AD6">
      <w:pPr>
        <w:spacing w:before="120" w:after="240" w:line="312" w:lineRule="auto"/>
        <w:jc w:val="both"/>
        <w:rPr>
          <w:color w:val="000000"/>
        </w:rPr>
      </w:pPr>
      <w:r w:rsidRPr="005A502F">
        <w:rPr>
          <w:color w:val="000000"/>
        </w:rPr>
        <w:t xml:space="preserve">Fizibilite </w:t>
      </w:r>
      <w:r w:rsidR="009C2808" w:rsidRPr="005A502F">
        <w:rPr>
          <w:color w:val="000000"/>
        </w:rPr>
        <w:t>etütleri</w:t>
      </w:r>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D35768" w:rsidRPr="005A502F" w:rsidRDefault="00D35768" w:rsidP="00067AD6">
      <w:pPr>
        <w:spacing w:before="120" w:after="240" w:line="312" w:lineRule="auto"/>
        <w:rPr>
          <w:color w:val="000000"/>
        </w:rPr>
      </w:pPr>
      <w:r w:rsidRPr="005A502F">
        <w:rPr>
          <w:color w:val="000000"/>
        </w:rPr>
        <w:t xml:space="preserve">Fizibilite </w:t>
      </w:r>
      <w:r w:rsidR="009C2808" w:rsidRPr="005A502F">
        <w:rPr>
          <w:color w:val="000000"/>
        </w:rPr>
        <w:t>etütleri</w:t>
      </w:r>
      <w:r w:rsidRPr="005A502F">
        <w:rPr>
          <w:color w:val="000000"/>
        </w:rPr>
        <w:t xml:space="preserve"> temel olarak aşağıdaki başlıklardan oluşmalıdır</w:t>
      </w:r>
      <w:r>
        <w:rPr>
          <w:rStyle w:val="DipnotBavurusu"/>
          <w:color w:val="000000"/>
        </w:rPr>
        <w:footnoteReference w:id="15"/>
      </w:r>
      <w:r w:rsidRPr="005A502F">
        <w:rPr>
          <w:color w:val="000000"/>
        </w:rPr>
        <w:t>:</w:t>
      </w:r>
    </w:p>
    <w:p w:rsidR="00D35768" w:rsidRDefault="00D35768" w:rsidP="00E26391">
      <w:pPr>
        <w:pStyle w:val="Balk2"/>
        <w:spacing w:before="120" w:after="240"/>
        <w:rPr>
          <w:rFonts w:ascii="Times New Roman" w:hAnsi="Times New Roman" w:cs="Times New Roman"/>
          <w:i w:val="0"/>
          <w:iCs w:val="0"/>
          <w:sz w:val="24"/>
          <w:szCs w:val="24"/>
        </w:rPr>
      </w:pPr>
      <w:bookmarkStart w:id="49" w:name="_Toc171504615"/>
      <w:r w:rsidRPr="00BB283A">
        <w:rPr>
          <w:rFonts w:ascii="Times New Roman" w:hAnsi="Times New Roman" w:cs="Times New Roman"/>
          <w:i w:val="0"/>
          <w:iCs w:val="0"/>
          <w:sz w:val="24"/>
          <w:szCs w:val="24"/>
        </w:rPr>
        <w:t>Proje Bilgi Formu</w:t>
      </w:r>
      <w:bookmarkEnd w:id="49"/>
    </w:p>
    <w:p w:rsidR="00D35768" w:rsidRDefault="00D35768" w:rsidP="003A5AB4">
      <w:pPr>
        <w:spacing w:before="120" w:after="240" w:line="312" w:lineRule="auto"/>
        <w:ind w:left="284"/>
        <w:jc w:val="both"/>
      </w:pPr>
      <w:r>
        <w:t>Bölüm 4.2.1’de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0" w:name="_Toc171504616"/>
      <w:r w:rsidRPr="00BB283A">
        <w:rPr>
          <w:rFonts w:ascii="Times New Roman" w:hAnsi="Times New Roman" w:cs="Times New Roman"/>
          <w:i w:val="0"/>
          <w:iCs w:val="0"/>
          <w:sz w:val="24"/>
          <w:szCs w:val="24"/>
        </w:rPr>
        <w:t>İhtiyaç Analizi</w:t>
      </w:r>
      <w:bookmarkEnd w:id="50"/>
    </w:p>
    <w:p w:rsidR="00D35768" w:rsidRPr="003A5AB4" w:rsidRDefault="00D35768"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fikrinin hangi ihtiyaçlardan ortaya çıktığı,</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sonucu sunulması hedeflenen hizmet(</w:t>
      </w:r>
      <w:proofErr w:type="spellStart"/>
      <w:r w:rsidRPr="005A502F">
        <w:rPr>
          <w:color w:val="000000"/>
        </w:rPr>
        <w:t>ler</w:t>
      </w:r>
      <w:proofErr w:type="spellEnd"/>
      <w:r w:rsidRPr="005A502F">
        <w:rPr>
          <w:color w:val="000000"/>
        </w:rPr>
        <w:t>)in mevcut sunumunda karşılaşılan güçlükler ve yetersizlikler,</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Projenin hedef kitlesi,</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Beklenen talep düzeyi,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Proje ile hedef kitlenin (vatandaş, özel sektör veya diğer kamu kuruluşları) </w:t>
      </w:r>
      <w:r w:rsidRPr="004B35B3">
        <w:rPr>
          <w:color w:val="000000"/>
        </w:rPr>
        <w:t>gerekliliği kanıtlanmış ve önceliğe</w:t>
      </w:r>
      <w:r w:rsidRPr="005A502F">
        <w:rPr>
          <w:color w:val="000000"/>
        </w:rPr>
        <w:t xml:space="preserve"> sahip hangi ihtiyaçlarının karşılanacağı,</w:t>
      </w:r>
    </w:p>
    <w:p w:rsidR="00D35768" w:rsidRPr="00E62AAB" w:rsidRDefault="00D35768" w:rsidP="00E62AAB">
      <w:pPr>
        <w:spacing w:before="120" w:after="240" w:line="312" w:lineRule="auto"/>
        <w:ind w:left="284"/>
        <w:jc w:val="both"/>
      </w:pPr>
      <w:proofErr w:type="gramStart"/>
      <w:r w:rsidRPr="00E62AAB">
        <w:t>gibi</w:t>
      </w:r>
      <w:proofErr w:type="gramEnd"/>
      <w:r w:rsidRPr="00E62AAB">
        <w:t xml:space="preserve"> bilgiler ile gerek duyulduğunda yapılacak olan anket ve ilgili kesimlerle yapılan mülakatların sonuçları irdelenerek projenin ortaya çıkmasını destekleyici nitelikteki tüm analizler yapılacaktır.</w:t>
      </w:r>
    </w:p>
    <w:p w:rsidR="00D35768" w:rsidRPr="00E62AAB" w:rsidRDefault="00D35768" w:rsidP="00E62AAB">
      <w:pPr>
        <w:spacing w:before="120" w:after="240" w:line="312" w:lineRule="auto"/>
        <w:ind w:left="284"/>
        <w:jc w:val="both"/>
      </w:pPr>
      <w:r w:rsidRPr="00E62AAB">
        <w:t>Bu amaca yönelik olarak Tablo 3 hazırlanacaktır.</w:t>
      </w:r>
    </w:p>
    <w:p w:rsidR="00D35768" w:rsidRDefault="00D35768" w:rsidP="00E26391">
      <w:pPr>
        <w:pStyle w:val="Balk2"/>
        <w:spacing w:before="120" w:after="240"/>
        <w:rPr>
          <w:rFonts w:ascii="Times New Roman" w:hAnsi="Times New Roman" w:cs="Times New Roman"/>
          <w:i w:val="0"/>
          <w:iCs w:val="0"/>
          <w:sz w:val="24"/>
          <w:szCs w:val="24"/>
        </w:rPr>
      </w:pPr>
      <w:bookmarkStart w:id="51" w:name="_Toc171504617"/>
      <w:r w:rsidRPr="00D33545">
        <w:rPr>
          <w:rFonts w:ascii="Times New Roman" w:hAnsi="Times New Roman" w:cs="Times New Roman"/>
          <w:i w:val="0"/>
          <w:iCs w:val="0"/>
          <w:sz w:val="24"/>
          <w:szCs w:val="24"/>
        </w:rPr>
        <w:t>Teknik-Sistem Analizi</w:t>
      </w:r>
      <w:bookmarkEnd w:id="51"/>
    </w:p>
    <w:p w:rsidR="00D35768" w:rsidRDefault="00D35768" w:rsidP="00F64179">
      <w:pPr>
        <w:spacing w:before="120" w:after="240" w:line="312" w:lineRule="auto"/>
        <w:ind w:left="284"/>
        <w:jc w:val="both"/>
      </w:pPr>
      <w:r>
        <w:t>Bölüm 4.2.2’de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2" w:name="_Toc171504618"/>
      <w:r w:rsidRPr="00D33545">
        <w:rPr>
          <w:rFonts w:ascii="Times New Roman" w:hAnsi="Times New Roman" w:cs="Times New Roman"/>
          <w:i w:val="0"/>
          <w:iCs w:val="0"/>
          <w:sz w:val="24"/>
          <w:szCs w:val="24"/>
        </w:rPr>
        <w:lastRenderedPageBreak/>
        <w:t>Maliyet Bileşenleri</w:t>
      </w:r>
      <w:bookmarkEnd w:id="52"/>
    </w:p>
    <w:p w:rsidR="00D35768" w:rsidRDefault="00D35768" w:rsidP="00F64179">
      <w:pPr>
        <w:spacing w:before="120" w:after="240" w:line="312" w:lineRule="auto"/>
        <w:ind w:left="284"/>
        <w:jc w:val="both"/>
      </w:pPr>
      <w:r>
        <w:t>Bölüm 4.2.3’te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3" w:name="_Toc171504619"/>
      <w:r w:rsidRPr="00D33545">
        <w:rPr>
          <w:rFonts w:ascii="Times New Roman" w:hAnsi="Times New Roman" w:cs="Times New Roman"/>
          <w:i w:val="0"/>
          <w:iCs w:val="0"/>
          <w:sz w:val="24"/>
          <w:szCs w:val="24"/>
        </w:rPr>
        <w:t>Performans Değerlendirme Ölçütlerinin Belirlenmesi</w:t>
      </w:r>
      <w:bookmarkEnd w:id="53"/>
    </w:p>
    <w:p w:rsidR="00D35768" w:rsidRPr="008A7DFA" w:rsidRDefault="00D35768" w:rsidP="008A7DFA">
      <w:pPr>
        <w:spacing w:before="120" w:after="240" w:line="312" w:lineRule="auto"/>
        <w:ind w:left="284"/>
        <w:jc w:val="both"/>
      </w:pPr>
      <w:r w:rsidRPr="008A7DFA">
        <w:t xml:space="preserve">Proje hedeflerinin neler olduğu ayrıntılı olarak ortaya konmalıdır. Belirlenen hedefler için ölçülebilir </w:t>
      </w:r>
      <w:proofErr w:type="gramStart"/>
      <w:r w:rsidRPr="008A7DFA">
        <w:t>kriterler</w:t>
      </w:r>
      <w:proofErr w:type="gramEnd"/>
      <w:r w:rsidRPr="008A7DFA">
        <w:t xml:space="preserve"> ve bunların hedef değerleri verilmelidir. Burada verilen ölçütler, projenin tamamlanmasının ardından başarısının değerlendirilmesine esas teşkil edecektir. Bu bağlamda, bölüm 4.2.6 “Proje İzleme ve Değerlendirme Raporları” başlığı altında yer alan performans </w:t>
      </w:r>
      <w:proofErr w:type="gramStart"/>
      <w:r w:rsidRPr="008A7DFA">
        <w:t>kriterleri</w:t>
      </w:r>
      <w:proofErr w:type="gramEnd"/>
      <w:r w:rsidRPr="008A7DFA">
        <w:t xml:space="preserve"> ve bu kriterlere ait değerlendirme ölçütlerinin fizibilite etüdü aşamasında belirlenmesi gerekmektedir.</w:t>
      </w:r>
    </w:p>
    <w:p w:rsidR="00D35768" w:rsidRDefault="00D35768" w:rsidP="00E26391">
      <w:pPr>
        <w:pStyle w:val="Balk2"/>
        <w:spacing w:before="120" w:after="240"/>
        <w:rPr>
          <w:rFonts w:ascii="Times New Roman" w:hAnsi="Times New Roman" w:cs="Times New Roman"/>
          <w:i w:val="0"/>
          <w:iCs w:val="0"/>
          <w:sz w:val="24"/>
          <w:szCs w:val="24"/>
        </w:rPr>
      </w:pPr>
      <w:bookmarkStart w:id="54" w:name="_Toc171504620"/>
      <w:r w:rsidRPr="00D33545">
        <w:rPr>
          <w:rFonts w:ascii="Times New Roman" w:hAnsi="Times New Roman" w:cs="Times New Roman"/>
          <w:i w:val="0"/>
          <w:iCs w:val="0"/>
          <w:sz w:val="24"/>
          <w:szCs w:val="24"/>
        </w:rPr>
        <w:t>Ekonomik ve Sosyal Analiz</w:t>
      </w:r>
      <w:bookmarkEnd w:id="54"/>
    </w:p>
    <w:p w:rsidR="00D35768" w:rsidRPr="006E5CDF" w:rsidRDefault="00D35768"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D35768" w:rsidRPr="006E5CDF" w:rsidRDefault="00D35768"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D35768" w:rsidRPr="006E5CDF" w:rsidRDefault="00D35768"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D35768" w:rsidRPr="006E5CDF" w:rsidRDefault="00D35768" w:rsidP="006E5CDF">
      <w:pPr>
        <w:spacing w:before="120" w:after="240" w:line="312" w:lineRule="auto"/>
        <w:ind w:left="284"/>
        <w:jc w:val="both"/>
      </w:pPr>
      <w:r w:rsidRPr="006E5CDF">
        <w:t xml:space="preserve">BİT projelerinin ekonomik ve mali analizinde kullanılacak indirgenme oranı yüzde 10 olarak alınacaktır. </w:t>
      </w:r>
    </w:p>
    <w:p w:rsidR="00D35768" w:rsidRPr="006E5CDF" w:rsidRDefault="00D35768" w:rsidP="006E5CDF">
      <w:pPr>
        <w:spacing w:before="120" w:after="240" w:line="312" w:lineRule="auto"/>
        <w:ind w:left="284"/>
        <w:jc w:val="both"/>
      </w:pPr>
      <w:r w:rsidRPr="006E5CDF">
        <w:t>Ekonomik ve sosyal analiz başlığı altında yer alan analizlerin kısa açıklamaları aşağıdadır:</w:t>
      </w:r>
    </w:p>
    <w:p w:rsidR="00D35768" w:rsidRDefault="00D35768" w:rsidP="00316DC2">
      <w:pPr>
        <w:pStyle w:val="Balk3"/>
        <w:spacing w:before="120" w:after="240"/>
        <w:ind w:left="1560" w:hanging="823"/>
        <w:rPr>
          <w:rFonts w:ascii="Times New Roman" w:hAnsi="Times New Roman" w:cs="Times New Roman"/>
          <w:sz w:val="24"/>
          <w:szCs w:val="24"/>
        </w:rPr>
      </w:pPr>
      <w:bookmarkStart w:id="55" w:name="_Toc171504621"/>
      <w:r w:rsidRPr="00D33545">
        <w:rPr>
          <w:rFonts w:ascii="Times New Roman" w:hAnsi="Times New Roman" w:cs="Times New Roman"/>
          <w:sz w:val="24"/>
          <w:szCs w:val="24"/>
        </w:rPr>
        <w:t>Ekonomik Analiz</w:t>
      </w:r>
      <w:bookmarkEnd w:id="55"/>
    </w:p>
    <w:p w:rsidR="00D35768" w:rsidRPr="00BA67F1" w:rsidRDefault="00D35768"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w:t>
      </w:r>
      <w:proofErr w:type="spellStart"/>
      <w:r w:rsidRPr="00BA67F1">
        <w:t>red</w:t>
      </w:r>
      <w:proofErr w:type="spellEnd"/>
      <w:r w:rsidRPr="00BA67F1">
        <w:t xml:space="preserve"> edilir. </w:t>
      </w:r>
    </w:p>
    <w:p w:rsidR="00D35768" w:rsidRDefault="00D35768"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D35768" w:rsidRPr="00E62688" w:rsidRDefault="00D35768" w:rsidP="00BA67F1">
      <w:pPr>
        <w:spacing w:before="120" w:after="240" w:line="312" w:lineRule="auto"/>
        <w:ind w:left="708"/>
        <w:jc w:val="both"/>
        <w:rPr>
          <w:b/>
          <w:bCs/>
          <w:i/>
          <w:iCs/>
          <w:u w:val="single"/>
        </w:rPr>
      </w:pPr>
      <w:r w:rsidRPr="00E62688">
        <w:rPr>
          <w:b/>
          <w:bCs/>
          <w:i/>
          <w:iCs/>
          <w:u w:val="single"/>
        </w:rPr>
        <w:t>Kamu Harcamaları Açısından Faydalar;</w:t>
      </w:r>
    </w:p>
    <w:p w:rsidR="00D35768" w:rsidRPr="000578F8" w:rsidRDefault="00D35768" w:rsidP="000578F8">
      <w:pPr>
        <w:spacing w:before="120" w:after="240" w:line="312" w:lineRule="auto"/>
        <w:ind w:left="708"/>
        <w:jc w:val="both"/>
      </w:pPr>
      <w:r w:rsidRPr="000578F8">
        <w:t>Doğrudan sağlanan mali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Personel giderlerinde tasarruf,</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kayıplarının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Kırtasiye masraflarının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İletişim maliyetlerinin azalması,</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D35768" w:rsidRPr="000578F8" w:rsidRDefault="00D35768" w:rsidP="000578F8">
      <w:pPr>
        <w:spacing w:before="120" w:after="240" w:line="312" w:lineRule="auto"/>
        <w:ind w:left="708"/>
        <w:jc w:val="both"/>
      </w:pPr>
      <w:r w:rsidRPr="000578F8">
        <w:t>Hizmetlerde etkinlik yolu ile sağlanan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Hatalı işlem sayısının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Aynı vatandaştan </w:t>
      </w:r>
      <w:r>
        <w:rPr>
          <w:color w:val="000000"/>
        </w:rPr>
        <w:t>bir defadan fazla</w:t>
      </w:r>
      <w:r w:rsidRPr="00E62688">
        <w:rPr>
          <w:color w:val="000000"/>
        </w:rPr>
        <w:t xml:space="preserve"> veri toplama ihtiyacının azalması,</w:t>
      </w:r>
    </w:p>
    <w:p w:rsidR="00D35768" w:rsidRPr="00745D43"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D35768" w:rsidRPr="00E62688" w:rsidRDefault="00D35768" w:rsidP="00E62688">
      <w:pPr>
        <w:spacing w:before="120" w:after="240" w:line="312" w:lineRule="auto"/>
        <w:ind w:left="708"/>
        <w:jc w:val="both"/>
        <w:rPr>
          <w:b/>
          <w:bCs/>
          <w:i/>
          <w:iCs/>
          <w:u w:val="single"/>
        </w:rPr>
      </w:pPr>
      <w:r w:rsidRPr="00E62688">
        <w:rPr>
          <w:b/>
          <w:bCs/>
          <w:i/>
          <w:iCs/>
          <w:u w:val="single"/>
        </w:rPr>
        <w:t xml:space="preserve">Vatandaş </w:t>
      </w:r>
      <w:r>
        <w:rPr>
          <w:b/>
          <w:bCs/>
          <w:i/>
          <w:iCs/>
          <w:u w:val="single"/>
        </w:rPr>
        <w:t>A</w:t>
      </w:r>
      <w:r w:rsidRPr="00E62688">
        <w:rPr>
          <w:b/>
          <w:bCs/>
          <w:i/>
          <w:iCs/>
          <w:u w:val="single"/>
        </w:rPr>
        <w:t xml:space="preserve">çısından </w:t>
      </w:r>
      <w:r>
        <w:rPr>
          <w:b/>
          <w:bCs/>
          <w:i/>
          <w:iCs/>
          <w:u w:val="single"/>
        </w:rPr>
        <w:t>S</w:t>
      </w:r>
      <w:r w:rsidRPr="00E62688">
        <w:rPr>
          <w:b/>
          <w:bCs/>
          <w:i/>
          <w:iCs/>
          <w:u w:val="single"/>
        </w:rPr>
        <w:t xml:space="preserve">ağlanan </w:t>
      </w:r>
      <w:r>
        <w:rPr>
          <w:b/>
          <w:bCs/>
          <w:i/>
          <w:iCs/>
          <w:u w:val="single"/>
        </w:rPr>
        <w:t>F</w:t>
      </w:r>
      <w:r w:rsidRPr="00E62688">
        <w:rPr>
          <w:b/>
          <w:bCs/>
          <w:i/>
          <w:iCs/>
          <w:u w:val="single"/>
        </w:rPr>
        <w:t>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Hizmet alanların zaman tasarrufu</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D35768" w:rsidRDefault="00D35768" w:rsidP="00E26391">
      <w:pPr>
        <w:pStyle w:val="Balk4"/>
        <w:tabs>
          <w:tab w:val="clear" w:pos="3969"/>
          <w:tab w:val="left" w:pos="2040"/>
        </w:tabs>
        <w:spacing w:before="120" w:after="240"/>
        <w:ind w:left="2040" w:hanging="960"/>
        <w:rPr>
          <w:sz w:val="24"/>
          <w:szCs w:val="24"/>
        </w:rPr>
      </w:pPr>
      <w:bookmarkStart w:id="56" w:name="_Toc171504622"/>
      <w:r w:rsidRPr="00D33545">
        <w:rPr>
          <w:sz w:val="24"/>
          <w:szCs w:val="24"/>
        </w:rPr>
        <w:t>Fayda-Maliyet Analizi</w:t>
      </w:r>
      <w:bookmarkEnd w:id="56"/>
    </w:p>
    <w:p w:rsidR="00D35768" w:rsidRPr="005A502F" w:rsidRDefault="00D35768" w:rsidP="00F04FC2">
      <w:pPr>
        <w:spacing w:before="120" w:after="240" w:line="312" w:lineRule="auto"/>
        <w:ind w:left="1077"/>
        <w:jc w:val="both"/>
        <w:rPr>
          <w:color w:val="000000"/>
        </w:rPr>
      </w:pPr>
      <w:r w:rsidRPr="005A502F">
        <w:rPr>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color w:val="000000"/>
        </w:rPr>
        <w:lastRenderedPageBreak/>
        <w:t>analiz ölçütleri net bugünkü değer, iç karlılık oranı, fayda/maliyet oranı ve geri ödeme süresidir</w:t>
      </w:r>
      <w:r>
        <w:rPr>
          <w:color w:val="000000"/>
        </w:rPr>
        <w:t>.</w:t>
      </w:r>
      <w:r>
        <w:rPr>
          <w:rStyle w:val="DipnotBavurusu"/>
          <w:color w:val="000000"/>
        </w:rPr>
        <w:footnoteReference w:id="16"/>
      </w:r>
    </w:p>
    <w:p w:rsidR="00D35768" w:rsidRDefault="00D35768" w:rsidP="00E26391">
      <w:pPr>
        <w:pStyle w:val="Balk4"/>
        <w:tabs>
          <w:tab w:val="clear" w:pos="3969"/>
          <w:tab w:val="left" w:pos="2040"/>
        </w:tabs>
        <w:spacing w:before="120" w:after="240"/>
        <w:ind w:left="2040" w:hanging="960"/>
        <w:rPr>
          <w:sz w:val="24"/>
          <w:szCs w:val="24"/>
        </w:rPr>
      </w:pPr>
      <w:bookmarkStart w:id="57" w:name="_Toc171504623"/>
      <w:r w:rsidRPr="00D33545">
        <w:rPr>
          <w:sz w:val="24"/>
          <w:szCs w:val="24"/>
        </w:rPr>
        <w:t>Maliyet Etkinlik Analizi</w:t>
      </w:r>
      <w:bookmarkEnd w:id="57"/>
    </w:p>
    <w:p w:rsidR="00D35768" w:rsidRPr="001D38EB" w:rsidRDefault="00D35768" w:rsidP="001D38EB">
      <w:pPr>
        <w:spacing w:before="120" w:after="240" w:line="312" w:lineRule="auto"/>
        <w:ind w:left="1077"/>
        <w:jc w:val="both"/>
        <w:rPr>
          <w:color w:val="000000"/>
        </w:rPr>
      </w:pPr>
      <w:r w:rsidRPr="001D38EB">
        <w:rPr>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D35768" w:rsidRPr="001D38EB" w:rsidRDefault="00D35768" w:rsidP="001D38EB">
      <w:pPr>
        <w:spacing w:before="120" w:after="240" w:line="312" w:lineRule="auto"/>
        <w:ind w:left="1077"/>
        <w:jc w:val="both"/>
        <w:rPr>
          <w:color w:val="000000"/>
        </w:rPr>
      </w:pPr>
      <w:r w:rsidRPr="001D38EB">
        <w:rPr>
          <w:color w:val="000000"/>
        </w:rPr>
        <w:t xml:space="preserve">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w:t>
      </w:r>
      <w:proofErr w:type="spellStart"/>
      <w:r w:rsidRPr="001D38EB">
        <w:rPr>
          <w:color w:val="000000"/>
        </w:rPr>
        <w:t>veremeyebilmektedir</w:t>
      </w:r>
      <w:proofErr w:type="spellEnd"/>
      <w:r w:rsidRPr="001D38EB">
        <w:rPr>
          <w:color w:val="000000"/>
        </w:rPr>
        <w:t>. Bu nedenle, maliyet-etkinlik analizinin uygulanacağı projelerin amacı, kapsamı ve sağlayacağı hizmetin niteliği doğru ve net olarak tanımlanmış olmalıdır.</w:t>
      </w:r>
    </w:p>
    <w:p w:rsidR="00D35768" w:rsidRDefault="00D35768" w:rsidP="00E26391">
      <w:pPr>
        <w:pStyle w:val="Balk4"/>
        <w:tabs>
          <w:tab w:val="clear" w:pos="3969"/>
          <w:tab w:val="left" w:pos="2040"/>
        </w:tabs>
        <w:spacing w:before="120" w:after="240"/>
        <w:ind w:left="2040" w:hanging="960"/>
        <w:rPr>
          <w:sz w:val="24"/>
          <w:szCs w:val="24"/>
        </w:rPr>
      </w:pPr>
      <w:bookmarkStart w:id="58" w:name="_Toc171504624"/>
      <w:r w:rsidRPr="00D33545">
        <w:rPr>
          <w:sz w:val="24"/>
          <w:szCs w:val="24"/>
        </w:rPr>
        <w:t>Risk Analizi</w:t>
      </w:r>
      <w:bookmarkEnd w:id="58"/>
    </w:p>
    <w:p w:rsidR="00D35768" w:rsidRDefault="00D35768" w:rsidP="00FB72DE">
      <w:pPr>
        <w:spacing w:before="120" w:after="240" w:line="312" w:lineRule="auto"/>
        <w:ind w:left="1077"/>
        <w:jc w:val="both"/>
        <w:rPr>
          <w:color w:val="000000"/>
        </w:rPr>
      </w:pPr>
      <w:r w:rsidRPr="00FB72DE">
        <w:rPr>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D35768" w:rsidRDefault="00D35768"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D35768" w:rsidRDefault="00D35768"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5768" w:rsidRDefault="00D35768" w:rsidP="00E26391">
      <w:pPr>
        <w:pStyle w:val="Balk5"/>
        <w:tabs>
          <w:tab w:val="clear" w:pos="5670"/>
          <w:tab w:val="num" w:pos="2520"/>
        </w:tabs>
        <w:spacing w:before="120" w:after="240"/>
        <w:ind w:left="2280" w:hanging="840"/>
        <w:rPr>
          <w:i w:val="0"/>
          <w:iCs w:val="0"/>
          <w:sz w:val="24"/>
          <w:szCs w:val="24"/>
        </w:rPr>
      </w:pPr>
      <w:bookmarkStart w:id="59" w:name="_Toc171504625"/>
      <w:r w:rsidRPr="00D33545">
        <w:rPr>
          <w:i w:val="0"/>
          <w:iCs w:val="0"/>
          <w:sz w:val="24"/>
          <w:szCs w:val="24"/>
        </w:rPr>
        <w:t>Duyarlılık Analizi</w:t>
      </w:r>
      <w:bookmarkEnd w:id="59"/>
    </w:p>
    <w:p w:rsidR="00D35768" w:rsidRPr="005A502F" w:rsidRDefault="00D35768" w:rsidP="009F4400">
      <w:pPr>
        <w:spacing w:before="120" w:after="240" w:line="312" w:lineRule="auto"/>
        <w:ind w:left="1416"/>
        <w:jc w:val="both"/>
        <w:rPr>
          <w:color w:val="000000"/>
        </w:rPr>
      </w:pPr>
      <w:r w:rsidRPr="005A502F">
        <w:rPr>
          <w:color w:val="000000"/>
        </w:rPr>
        <w:t xml:space="preserve">Duyarlılık analizi ana girdi maliyetleri, projenin </w:t>
      </w:r>
      <w:proofErr w:type="spellStart"/>
      <w:r w:rsidRPr="005A502F">
        <w:rPr>
          <w:color w:val="000000"/>
        </w:rPr>
        <w:t>termini</w:t>
      </w:r>
      <w:proofErr w:type="spellEnd"/>
      <w:r w:rsidRPr="005A502F">
        <w:rPr>
          <w:color w:val="000000"/>
        </w:rPr>
        <w:t xml:space="preserve">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D35768" w:rsidRPr="003C0845" w:rsidRDefault="00D35768"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w:t>
      </w:r>
      <w:proofErr w:type="spellStart"/>
      <w:r w:rsidRPr="005A502F">
        <w:rPr>
          <w:color w:val="000000"/>
        </w:rPr>
        <w:t>ler</w:t>
      </w:r>
      <w:proofErr w:type="spellEnd"/>
      <w:r w:rsidRPr="005A502F">
        <w:rPr>
          <w:color w:val="000000"/>
        </w:rPr>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D35768" w:rsidRDefault="00D35768" w:rsidP="00316DC2">
      <w:pPr>
        <w:pStyle w:val="Balk3"/>
        <w:spacing w:before="120" w:after="240"/>
        <w:ind w:left="1560" w:hanging="823"/>
        <w:rPr>
          <w:rFonts w:ascii="Times New Roman" w:hAnsi="Times New Roman" w:cs="Times New Roman"/>
          <w:sz w:val="24"/>
          <w:szCs w:val="24"/>
        </w:rPr>
      </w:pPr>
      <w:bookmarkStart w:id="60" w:name="_Toc171504626"/>
      <w:r w:rsidRPr="00C14655">
        <w:rPr>
          <w:rFonts w:ascii="Times New Roman" w:hAnsi="Times New Roman" w:cs="Times New Roman"/>
          <w:sz w:val="24"/>
          <w:szCs w:val="24"/>
        </w:rPr>
        <w:t>Sosyal Analiz</w:t>
      </w:r>
      <w:bookmarkEnd w:id="60"/>
      <w:r w:rsidRPr="00C14655">
        <w:rPr>
          <w:rFonts w:ascii="Times New Roman" w:hAnsi="Times New Roman" w:cs="Times New Roman"/>
          <w:sz w:val="24"/>
          <w:szCs w:val="24"/>
        </w:rPr>
        <w:t xml:space="preserve"> </w:t>
      </w:r>
    </w:p>
    <w:p w:rsidR="00D35768" w:rsidRDefault="00D35768"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 kalitesinin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Üst düzey karar vericilere hizmet sunumu ve iyi yönetişim konularında reform </w:t>
      </w:r>
      <w:proofErr w:type="gramStart"/>
      <w:r w:rsidRPr="005A502F">
        <w:rPr>
          <w:color w:val="000000"/>
        </w:rPr>
        <w:t>imkanı</w:t>
      </w:r>
      <w:proofErr w:type="gramEnd"/>
      <w:r w:rsidRPr="005A502F">
        <w:rPr>
          <w:color w:val="000000"/>
        </w:rPr>
        <w:t xml:space="preserve"> sağlayan araçların sunulması,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Kamudaki hizmetlerin elektronik ortamda sunulması ile </w:t>
      </w:r>
      <w:proofErr w:type="spellStart"/>
      <w:r w:rsidRPr="005A502F">
        <w:rPr>
          <w:color w:val="000000"/>
        </w:rPr>
        <w:t>BİT’in</w:t>
      </w:r>
      <w:proofErr w:type="spellEnd"/>
      <w:r w:rsidRPr="005A502F">
        <w:rPr>
          <w:color w:val="000000"/>
        </w:rPr>
        <w:t xml:space="preserve"> diğer ekonomik alanlardaki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D35768" w:rsidRPr="00C14655" w:rsidRDefault="00D35768" w:rsidP="00C14655"/>
    <w:p w:rsidR="00D35768" w:rsidRPr="00D33545" w:rsidRDefault="00D35768" w:rsidP="00D33545">
      <w:pPr>
        <w:sectPr w:rsidR="00D35768" w:rsidRPr="00D33545"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1" w:name="_Toc171480084"/>
      <w:bookmarkStart w:id="62" w:name="_Toc171480173"/>
      <w:bookmarkStart w:id="63" w:name="_Toc171504627"/>
      <w:r w:rsidRPr="007A63F2">
        <w:rPr>
          <w:rFonts w:ascii="Times New Roman" w:hAnsi="Times New Roman" w:cs="Times New Roman"/>
          <w:sz w:val="24"/>
          <w:szCs w:val="24"/>
        </w:rPr>
        <w:lastRenderedPageBreak/>
        <w:t>TAMAMLANAN PROJELERİN DEĞERLENDİRİLMESİ</w:t>
      </w:r>
      <w:bookmarkEnd w:id="61"/>
      <w:bookmarkEnd w:id="62"/>
      <w:bookmarkEnd w:id="63"/>
    </w:p>
    <w:p w:rsidR="00D35768" w:rsidRPr="005A502F" w:rsidRDefault="00D3576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w:t>
      </w:r>
      <w:r w:rsidR="00136C71">
        <w:rPr>
          <w:color w:val="000000"/>
        </w:rPr>
        <w:t>Kalkınma Bakanlığına</w:t>
      </w:r>
      <w:r w:rsidR="00136C71" w:rsidRPr="005A502F">
        <w:rPr>
          <w:color w:val="000000"/>
        </w:rPr>
        <w:t xml:space="preserve"> </w:t>
      </w:r>
      <w:r w:rsidRPr="005A502F">
        <w:rPr>
          <w:color w:val="000000"/>
        </w:rPr>
        <w:t xml:space="preserve">sunulacak </w:t>
      </w:r>
      <w:r w:rsidRPr="000A56E7">
        <w:rPr>
          <w:i/>
          <w:iCs/>
          <w:color w:val="000000"/>
        </w:rPr>
        <w:t xml:space="preserve">Proje </w:t>
      </w:r>
      <w:r w:rsidRPr="005A502F">
        <w:rPr>
          <w:i/>
          <w:iCs/>
          <w:color w:val="000000"/>
        </w:rPr>
        <w:t xml:space="preserve">Tamamlama Raporu </w:t>
      </w:r>
      <w:r w:rsidRPr="005A502F">
        <w:rPr>
          <w:color w:val="000000"/>
        </w:rPr>
        <w:t xml:space="preserve">ile önemi nedeniyle </w:t>
      </w:r>
      <w:r w:rsidR="00136C71">
        <w:rPr>
          <w:color w:val="000000"/>
        </w:rPr>
        <w:t>Kalkınma Bakanlığı</w:t>
      </w:r>
      <w:r w:rsidR="00136C71" w:rsidRPr="005A502F">
        <w:rPr>
          <w:color w:val="000000"/>
        </w:rPr>
        <w:t xml:space="preserve"> </w:t>
      </w:r>
      <w:r w:rsidRPr="005A502F">
        <w:rPr>
          <w:color w:val="000000"/>
        </w:rPr>
        <w:t xml:space="preserve">tarafından değerlendirilmesinde yarar görülen projelerin tamamlanmasının ardından hazırlanacak </w:t>
      </w:r>
      <w:r w:rsidRPr="00B150D5">
        <w:rPr>
          <w:i/>
          <w:iCs/>
          <w:color w:val="000000"/>
        </w:rPr>
        <w:t xml:space="preserve">Proje </w:t>
      </w:r>
      <w:r w:rsidRPr="005A502F">
        <w:rPr>
          <w:i/>
          <w:iCs/>
          <w:color w:val="000000"/>
        </w:rPr>
        <w:t>Etki Değerlendirme Raporuna</w:t>
      </w:r>
      <w:r w:rsidRPr="005A502F">
        <w:rPr>
          <w:color w:val="000000"/>
        </w:rPr>
        <w:t xml:space="preserve"> ilişkin hususlar yer almaktadır.</w:t>
      </w:r>
    </w:p>
    <w:p w:rsidR="00D35768" w:rsidRDefault="00D35768" w:rsidP="00665B81">
      <w:pPr>
        <w:pStyle w:val="Balk2"/>
        <w:spacing w:before="120" w:after="240"/>
        <w:rPr>
          <w:rFonts w:ascii="Times New Roman" w:hAnsi="Times New Roman" w:cs="Times New Roman"/>
          <w:i w:val="0"/>
          <w:iCs w:val="0"/>
          <w:sz w:val="24"/>
          <w:szCs w:val="24"/>
        </w:rPr>
      </w:pPr>
      <w:bookmarkStart w:id="64" w:name="_Toc171504628"/>
      <w:r w:rsidRPr="00E51A12">
        <w:rPr>
          <w:rFonts w:ascii="Times New Roman" w:hAnsi="Times New Roman" w:cs="Times New Roman"/>
          <w:i w:val="0"/>
          <w:iCs w:val="0"/>
          <w:sz w:val="24"/>
          <w:szCs w:val="24"/>
        </w:rPr>
        <w:t>Proje Tamamlama Raporu</w:t>
      </w:r>
      <w:bookmarkEnd w:id="64"/>
    </w:p>
    <w:p w:rsidR="00D35768" w:rsidRDefault="00D3576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w:t>
      </w:r>
      <w:r w:rsidR="00136C71">
        <w:rPr>
          <w:color w:val="000000"/>
        </w:rPr>
        <w:t>Kalkınma Bakanlığına</w:t>
      </w:r>
      <w:r w:rsidR="00136C71" w:rsidRPr="005A502F">
        <w:t xml:space="preserve"> </w:t>
      </w:r>
      <w:r w:rsidRPr="005A502F">
        <w:t xml:space="preserve">iletilir. BİT projelerinin başarısı, projenin uygulanması ve tamamlanması sonrasında amaçlarına ne kadar ulaşabildiği ile doğrudan bağlantılıdır. </w:t>
      </w:r>
    </w:p>
    <w:p w:rsidR="00D35768" w:rsidRPr="005A502F" w:rsidRDefault="00D35768" w:rsidP="00377FAD">
      <w:pPr>
        <w:pStyle w:val="GvdeMetni2"/>
        <w:spacing w:before="120" w:after="240" w:line="312" w:lineRule="auto"/>
        <w:ind w:left="284"/>
        <w:jc w:val="both"/>
      </w:pPr>
      <w:r w:rsidRPr="005A502F">
        <w:t xml:space="preserve">Hesap verebilirlik, ölçülebilir performans </w:t>
      </w:r>
      <w:proofErr w:type="gramStart"/>
      <w:r w:rsidRPr="005A502F">
        <w:t>kriterlerini</w:t>
      </w:r>
      <w:proofErr w:type="gramEnd"/>
      <w:r w:rsidRPr="005A502F">
        <w:t xml:space="preserve"> gerektirir. Proje uygulama</w:t>
      </w:r>
      <w:r>
        <w:t>larına</w:t>
      </w:r>
      <w:r w:rsidRPr="005A502F">
        <w:t xml:space="preserve"> ilişkin örnek performans </w:t>
      </w:r>
      <w:proofErr w:type="gramStart"/>
      <w:r w:rsidRPr="005A502F">
        <w:t>kriterleri</w:t>
      </w:r>
      <w:proofErr w:type="gramEnd"/>
      <w:r w:rsidRPr="005A502F">
        <w:t xml:space="preserve"> aşağıda yer almakta olup</w:t>
      </w:r>
      <w:r w:rsidRPr="005A502F">
        <w:rPr>
          <w:i/>
          <w:iCs/>
        </w:rPr>
        <w:t xml:space="preserve"> Proje Tamamlama Raporu, </w:t>
      </w:r>
      <w:r w:rsidRPr="005A502F">
        <w:t>bu kriterler göz önünde bulundurularak hazırlanacaktır.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Elektronik ortamdaki </w:t>
      </w:r>
      <w:r w:rsidR="002E2297" w:rsidRPr="005A502F">
        <w:rPr>
          <w:color w:val="000000"/>
        </w:rPr>
        <w:t>her bir</w:t>
      </w:r>
      <w:r w:rsidRPr="005A502F">
        <w:rPr>
          <w:color w:val="000000"/>
        </w:rPr>
        <w:t xml:space="preserve"> hizmet için gerçekleştirilmesi planlanan işlemlerin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Diğer.</w:t>
      </w:r>
    </w:p>
    <w:p w:rsidR="00D35768" w:rsidRPr="005A502F" w:rsidRDefault="00D3576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iCs/>
          <w:color w:val="000000"/>
        </w:rPr>
        <w:t>Proje Tamamlama Raporu</w:t>
      </w:r>
      <w:r w:rsidRPr="005A502F">
        <w:rPr>
          <w:color w:val="000000"/>
        </w:rPr>
        <w:t xml:space="preserve"> hazırlanacaktır. Proje tamamlama raporunda </w:t>
      </w:r>
      <w:r w:rsidRPr="007A523F">
        <w:rPr>
          <w:i/>
          <w:iCs/>
          <w:color w:val="000000"/>
        </w:rPr>
        <w:t xml:space="preserve">Tablo </w:t>
      </w:r>
      <w:proofErr w:type="gramStart"/>
      <w:r w:rsidRPr="007A523F">
        <w:rPr>
          <w:i/>
          <w:iCs/>
          <w:color w:val="000000"/>
        </w:rPr>
        <w:t>7.2</w:t>
      </w:r>
      <w:proofErr w:type="gramEnd"/>
      <w:r w:rsidRPr="005A502F">
        <w:rPr>
          <w:color w:val="000000"/>
        </w:rPr>
        <w:t xml:space="preserve"> </w:t>
      </w:r>
      <w:r w:rsidRPr="005A502F">
        <w:rPr>
          <w:i/>
          <w:iCs/>
          <w:color w:val="000000"/>
        </w:rPr>
        <w:t>Performans Değerlendirme Raporuna</w:t>
      </w:r>
      <w:r w:rsidRPr="005A502F">
        <w:rPr>
          <w:color w:val="000000"/>
        </w:rPr>
        <w:t xml:space="preserve"> da yer verilecektir. İhtiyaç duyulması halinde, yıllık gelişmelerin izlenmesi amacıyla </w:t>
      </w:r>
      <w:r w:rsidRPr="005A502F">
        <w:rPr>
          <w:i/>
          <w:iCs/>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00136C71">
        <w:rPr>
          <w:color w:val="000000"/>
        </w:rPr>
        <w:t>Kalkınma Bakanlığı</w:t>
      </w:r>
      <w:r w:rsidR="00136C71" w:rsidRPr="005A502F">
        <w:rPr>
          <w:color w:val="000000"/>
        </w:rPr>
        <w:t xml:space="preserve"> </w:t>
      </w:r>
      <w:r w:rsidRPr="005A502F">
        <w:rPr>
          <w:color w:val="000000"/>
        </w:rPr>
        <w:t>tarafından talep edilebilir.</w:t>
      </w:r>
    </w:p>
    <w:p w:rsidR="00D35768" w:rsidRDefault="00D35768" w:rsidP="00665B81">
      <w:pPr>
        <w:pStyle w:val="Balk2"/>
        <w:spacing w:before="120" w:after="240"/>
        <w:rPr>
          <w:rFonts w:ascii="Times New Roman" w:hAnsi="Times New Roman" w:cs="Times New Roman"/>
          <w:i w:val="0"/>
          <w:iCs w:val="0"/>
          <w:sz w:val="24"/>
          <w:szCs w:val="24"/>
        </w:rPr>
      </w:pPr>
      <w:bookmarkStart w:id="65" w:name="_Toc171504629"/>
      <w:r w:rsidRPr="00E51A12">
        <w:rPr>
          <w:rFonts w:ascii="Times New Roman" w:hAnsi="Times New Roman" w:cs="Times New Roman"/>
          <w:i w:val="0"/>
          <w:iCs w:val="0"/>
          <w:sz w:val="24"/>
          <w:szCs w:val="24"/>
        </w:rPr>
        <w:t>Proje Etki Değerlendirme Raporu</w:t>
      </w:r>
      <w:bookmarkEnd w:id="65"/>
    </w:p>
    <w:p w:rsidR="00D35768" w:rsidRPr="005A502F" w:rsidRDefault="00136C71" w:rsidP="003B5AAF">
      <w:pPr>
        <w:pStyle w:val="GvdeMetni2"/>
        <w:spacing w:before="120" w:after="240" w:line="312" w:lineRule="auto"/>
        <w:ind w:left="284"/>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önemli etkiye haiz projeler için tamamlanma sonrası projenin hedef kitle üzerinde oluşturduğu ekonomik ve sosyal etkileri ölçmek amacıyla </w:t>
      </w:r>
      <w:r>
        <w:rPr>
          <w:color w:val="000000"/>
        </w:rPr>
        <w:t>Kalkınma Bakanlığı</w:t>
      </w:r>
      <w:r w:rsidRPr="005A502F">
        <w:rPr>
          <w:color w:val="000000"/>
        </w:rPr>
        <w:t xml:space="preserve"> </w:t>
      </w:r>
      <w:r w:rsidR="00D35768" w:rsidRPr="005A502F">
        <w:rPr>
          <w:color w:val="000000"/>
        </w:rPr>
        <w:t xml:space="preserve">tarafından hazırlanacak veya hazırlattırılacak raporlardır. </w:t>
      </w:r>
      <w:r w:rsidR="00D35768" w:rsidRPr="005A502F">
        <w:rPr>
          <w:color w:val="000000"/>
        </w:rPr>
        <w:lastRenderedPageBreak/>
        <w:t xml:space="preserve">Rapora ilişkin işin tanımı ve kapsamı </w:t>
      </w:r>
      <w:r>
        <w:rPr>
          <w:color w:val="000000"/>
        </w:rPr>
        <w:t>Kalkınma Bakanlığı</w:t>
      </w:r>
      <w:r w:rsidRPr="005A502F">
        <w:rPr>
          <w:color w:val="000000"/>
        </w:rPr>
        <w:t xml:space="preserve"> </w:t>
      </w:r>
      <w:r w:rsidR="00D35768" w:rsidRPr="005A502F">
        <w:rPr>
          <w:color w:val="000000"/>
        </w:rPr>
        <w:t>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D35768" w:rsidRPr="005A502F" w:rsidRDefault="00D35768" w:rsidP="003B5AAF">
      <w:pPr>
        <w:numPr>
          <w:ilvl w:val="0"/>
          <w:numId w:val="10"/>
        </w:numPr>
        <w:spacing w:line="288" w:lineRule="auto"/>
        <w:jc w:val="both"/>
        <w:rPr>
          <w:color w:val="000000"/>
        </w:rPr>
      </w:pPr>
      <w:r w:rsidRPr="005A502F">
        <w:rPr>
          <w:color w:val="000000"/>
        </w:rPr>
        <w:t>Projenin plan ve programlarla uyumu,</w:t>
      </w:r>
    </w:p>
    <w:p w:rsidR="00D35768" w:rsidRPr="005A502F" w:rsidRDefault="00D35768" w:rsidP="003B5AAF">
      <w:pPr>
        <w:numPr>
          <w:ilvl w:val="0"/>
          <w:numId w:val="10"/>
        </w:numPr>
        <w:spacing w:line="288" w:lineRule="auto"/>
        <w:jc w:val="both"/>
        <w:rPr>
          <w:color w:val="000000"/>
        </w:rPr>
      </w:pPr>
      <w:r w:rsidRPr="005A502F">
        <w:rPr>
          <w:color w:val="000000"/>
        </w:rPr>
        <w:t>Projenin uygun maliyet ile gerçekleştirilip gerçekleştirilmediği,</w:t>
      </w:r>
    </w:p>
    <w:p w:rsidR="00D35768" w:rsidRPr="005A502F" w:rsidRDefault="00D35768" w:rsidP="003B5AAF">
      <w:pPr>
        <w:numPr>
          <w:ilvl w:val="0"/>
          <w:numId w:val="10"/>
        </w:numPr>
        <w:spacing w:line="288" w:lineRule="auto"/>
        <w:jc w:val="both"/>
        <w:rPr>
          <w:color w:val="000000"/>
        </w:rPr>
      </w:pPr>
      <w:r w:rsidRPr="005A502F">
        <w:rPr>
          <w:color w:val="000000"/>
        </w:rPr>
        <w:t>Hizmetlerin sunumunda elde edilen etkinlik,</w:t>
      </w:r>
    </w:p>
    <w:p w:rsidR="00D35768" w:rsidRPr="005A502F" w:rsidRDefault="00D35768" w:rsidP="003B5AAF">
      <w:pPr>
        <w:numPr>
          <w:ilvl w:val="0"/>
          <w:numId w:val="10"/>
        </w:numPr>
        <w:spacing w:line="288" w:lineRule="auto"/>
        <w:jc w:val="both"/>
        <w:rPr>
          <w:color w:val="000000"/>
        </w:rPr>
      </w:pPr>
      <w:r w:rsidRPr="005A502F">
        <w:rPr>
          <w:color w:val="000000"/>
        </w:rPr>
        <w:t>Projenin kullanıcılar üzerindeki etkisi,</w:t>
      </w:r>
    </w:p>
    <w:p w:rsidR="00D35768" w:rsidRPr="005A502F" w:rsidRDefault="00D35768" w:rsidP="003B5AAF">
      <w:pPr>
        <w:numPr>
          <w:ilvl w:val="0"/>
          <w:numId w:val="10"/>
        </w:numPr>
        <w:spacing w:line="288" w:lineRule="auto"/>
        <w:jc w:val="both"/>
        <w:rPr>
          <w:color w:val="000000"/>
        </w:rPr>
      </w:pPr>
      <w:r w:rsidRPr="005A502F">
        <w:rPr>
          <w:color w:val="000000"/>
        </w:rPr>
        <w:t>Projenin sürdürülebilirliği.</w:t>
      </w:r>
    </w:p>
    <w:p w:rsidR="00D35768" w:rsidRPr="00484DB4" w:rsidRDefault="00D35768" w:rsidP="00484DB4"/>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Pr="007A63F2" w:rsidRDefault="00D35768" w:rsidP="00CE3CBE">
      <w:pPr>
        <w:pStyle w:val="Balk1"/>
        <w:numPr>
          <w:ilvl w:val="0"/>
          <w:numId w:val="0"/>
        </w:numPr>
        <w:spacing w:before="120" w:after="240"/>
        <w:ind w:left="1"/>
        <w:jc w:val="both"/>
        <w:rPr>
          <w:rFonts w:ascii="Times New Roman" w:hAnsi="Times New Roman" w:cs="Times New Roman"/>
          <w:sz w:val="24"/>
          <w:szCs w:val="24"/>
        </w:rPr>
      </w:pPr>
      <w:bookmarkStart w:id="66" w:name="_Toc171480085"/>
      <w:bookmarkStart w:id="67" w:name="_Toc171480174"/>
      <w:bookmarkStart w:id="68" w:name="_Toc171504630"/>
      <w:r w:rsidRPr="007A63F2">
        <w:rPr>
          <w:rFonts w:ascii="Times New Roman" w:hAnsi="Times New Roman" w:cs="Times New Roman"/>
          <w:sz w:val="24"/>
          <w:szCs w:val="24"/>
        </w:rPr>
        <w:lastRenderedPageBreak/>
        <w:t>KAYNAKLAR</w:t>
      </w:r>
      <w:bookmarkEnd w:id="66"/>
      <w:bookmarkEnd w:id="67"/>
      <w:bookmarkEnd w:id="68"/>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Bilgi Toplumu</w:t>
      </w:r>
      <w:r w:rsidR="00E54669">
        <w:rPr>
          <w:color w:val="000000"/>
        </w:rPr>
        <w:t xml:space="preserve"> Stratejisi ve Eylem Planı (2015-2018</w:t>
      </w:r>
      <w:r w:rsidRPr="00FF5117">
        <w:rPr>
          <w:color w:val="000000"/>
        </w:rPr>
        <w:t>)</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D35768" w:rsidRPr="00FF5117" w:rsidRDefault="003654A6" w:rsidP="00303951">
      <w:pPr>
        <w:pStyle w:val="GvdeMetni2"/>
        <w:numPr>
          <w:ilvl w:val="0"/>
          <w:numId w:val="9"/>
        </w:numPr>
        <w:tabs>
          <w:tab w:val="clear" w:pos="1068"/>
          <w:tab w:val="num" w:pos="480"/>
        </w:tabs>
        <w:spacing w:after="0" w:line="288" w:lineRule="auto"/>
        <w:ind w:left="480" w:hanging="480"/>
        <w:jc w:val="both"/>
        <w:rPr>
          <w:color w:val="000000"/>
        </w:rPr>
      </w:pPr>
      <w:r>
        <w:rPr>
          <w:color w:val="000000"/>
        </w:rPr>
        <w:t>2016</w:t>
      </w:r>
      <w:r w:rsidR="00F57BB8">
        <w:rPr>
          <w:color w:val="000000"/>
        </w:rPr>
        <w:t>-201</w:t>
      </w:r>
      <w:r>
        <w:rPr>
          <w:color w:val="000000"/>
        </w:rPr>
        <w:t>8</w:t>
      </w:r>
      <w:r w:rsidR="00D35768" w:rsidRPr="00FF5117">
        <w:rPr>
          <w:color w:val="000000"/>
        </w:rPr>
        <w:t xml:space="preserve"> Dönemi Yatırım Programı Hazırlama Rehberi, </w:t>
      </w:r>
      <w:r w:rsidR="00F57BB8">
        <w:rPr>
          <w:color w:val="000000"/>
        </w:rPr>
        <w:t>Kalkınma Bakanlığı</w:t>
      </w:r>
      <w:r w:rsidR="00D35768" w:rsidRPr="00FF5117">
        <w:rPr>
          <w:color w:val="000000"/>
        </w:rPr>
        <w:t>, 20</w:t>
      </w:r>
      <w:r>
        <w:rPr>
          <w:color w:val="000000"/>
        </w:rPr>
        <w:t>15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27/02/2003</w:t>
      </w:r>
      <w:proofErr w:type="gramEnd"/>
      <w:r w:rsidRPr="00FF5117">
        <w:rPr>
          <w:color w:val="000000"/>
        </w:rPr>
        <w:t xml:space="preserve"> tarihli ve 2003/12 sayılı Başbakanlık Genelgesi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e</w:t>
      </w:r>
      <w:proofErr w:type="gramEnd"/>
      <w:r w:rsidRPr="00FF5117">
        <w:rPr>
          <w:color w:val="000000"/>
        </w:rPr>
        <w:t xml:space="preserve">-Dönüşüm Türkiye İcra Kurulu 4 </w:t>
      </w:r>
      <w:proofErr w:type="spellStart"/>
      <w:r w:rsidRPr="00FF5117">
        <w:rPr>
          <w:color w:val="000000"/>
        </w:rPr>
        <w:t>No’lu</w:t>
      </w:r>
      <w:proofErr w:type="spellEnd"/>
      <w:r w:rsidRPr="00FF5117">
        <w:rPr>
          <w:color w:val="000000"/>
        </w:rPr>
        <w:t xml:space="preserve"> Karar Eki: Bilgi Toplumuna Dönüşüm Politika Belgesi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t>“</w:t>
      </w:r>
      <w:proofErr w:type="spellStart"/>
      <w:r w:rsidRPr="00FF5117">
        <w:t>The</w:t>
      </w:r>
      <w:proofErr w:type="spellEnd"/>
      <w:r w:rsidRPr="00FF5117">
        <w:t xml:space="preserve"> </w:t>
      </w:r>
      <w:proofErr w:type="spellStart"/>
      <w:r w:rsidRPr="00FF5117">
        <w:t>Green</w:t>
      </w:r>
      <w:proofErr w:type="spellEnd"/>
      <w:r w:rsidRPr="00FF5117">
        <w:t xml:space="preserve"> </w:t>
      </w:r>
      <w:proofErr w:type="spellStart"/>
      <w:r w:rsidRPr="00FF5117">
        <w:t>Book</w:t>
      </w:r>
      <w:proofErr w:type="spellEnd"/>
      <w:r w:rsidRPr="00FF5117">
        <w:t xml:space="preserve">: </w:t>
      </w:r>
      <w:proofErr w:type="spellStart"/>
      <w:r w:rsidRPr="00FF5117">
        <w:t>Appraisal</w:t>
      </w:r>
      <w:proofErr w:type="spellEnd"/>
      <w:r w:rsidRPr="00FF5117">
        <w:t xml:space="preserve"> </w:t>
      </w:r>
      <w:proofErr w:type="spellStart"/>
      <w:r w:rsidRPr="00FF5117">
        <w:t>and</w:t>
      </w:r>
      <w:proofErr w:type="spellEnd"/>
      <w:r w:rsidRPr="00FF5117">
        <w:t xml:space="preserve"> Evaluation in Central </w:t>
      </w:r>
      <w:proofErr w:type="spellStart"/>
      <w:r w:rsidRPr="00FF5117">
        <w:t>Government</w:t>
      </w:r>
      <w:proofErr w:type="spellEnd"/>
      <w:r w:rsidRPr="00FF5117">
        <w:t xml:space="preserve">”, HM </w:t>
      </w:r>
      <w:proofErr w:type="spellStart"/>
      <w:r w:rsidRPr="00FF5117">
        <w:t>Treasury</w:t>
      </w:r>
      <w:proofErr w:type="spellEnd"/>
      <w:r w:rsidRPr="00FF5117">
        <w:t xml:space="preserve">, UK, 2002 </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rPr>
          <w:lang w:eastAsia="tr-TR"/>
        </w:rPr>
        <w:t xml:space="preserve">BAINEY, </w:t>
      </w:r>
      <w:proofErr w:type="spellStart"/>
      <w:r w:rsidRPr="00FF5117">
        <w:rPr>
          <w:lang w:eastAsia="tr-TR"/>
        </w:rPr>
        <w:t>Kenneth</w:t>
      </w:r>
      <w:proofErr w:type="spellEnd"/>
      <w:r w:rsidRPr="00FF5117">
        <w:rPr>
          <w:lang w:eastAsia="tr-TR"/>
        </w:rPr>
        <w:t xml:space="preserve"> R</w:t>
      </w:r>
      <w:proofErr w:type="gramStart"/>
      <w:r w:rsidRPr="00FF5117">
        <w:rPr>
          <w:lang w:eastAsia="tr-TR"/>
        </w:rPr>
        <w:t>.,</w:t>
      </w:r>
      <w:proofErr w:type="gramEnd"/>
      <w:r w:rsidRPr="00FF5117">
        <w:rPr>
          <w:lang w:eastAsia="tr-TR"/>
        </w:rPr>
        <w:t xml:space="preserve"> </w:t>
      </w:r>
      <w:proofErr w:type="spellStart"/>
      <w:r w:rsidRPr="00FF5117">
        <w:rPr>
          <w:i/>
          <w:iCs/>
          <w:lang w:eastAsia="tr-TR"/>
        </w:rPr>
        <w:t>Integrated</w:t>
      </w:r>
      <w:proofErr w:type="spellEnd"/>
      <w:r w:rsidRPr="00FF5117">
        <w:rPr>
          <w:i/>
          <w:iCs/>
          <w:lang w:eastAsia="tr-TR"/>
        </w:rPr>
        <w:t xml:space="preserve"> IT Project Management : A Model </w:t>
      </w:r>
      <w:proofErr w:type="spellStart"/>
      <w:r w:rsidRPr="00FF5117">
        <w:rPr>
          <w:i/>
          <w:iCs/>
          <w:lang w:eastAsia="tr-TR"/>
        </w:rPr>
        <w:t>Centric</w:t>
      </w:r>
      <w:proofErr w:type="spellEnd"/>
      <w:r w:rsidRPr="00FF5117">
        <w:rPr>
          <w:i/>
          <w:iCs/>
          <w:lang w:eastAsia="tr-TR"/>
        </w:rPr>
        <w:t xml:space="preserve"> </w:t>
      </w:r>
      <w:proofErr w:type="spellStart"/>
      <w:r w:rsidRPr="00FF5117">
        <w:rPr>
          <w:i/>
          <w:iCs/>
          <w:lang w:eastAsia="tr-TR"/>
        </w:rPr>
        <w:t>Approach</w:t>
      </w:r>
      <w:proofErr w:type="spellEnd"/>
      <w:r w:rsidRPr="00FF5117">
        <w:rPr>
          <w:i/>
          <w:iCs/>
          <w:lang w:eastAsia="tr-TR"/>
        </w:rPr>
        <w:t xml:space="preserve">, </w:t>
      </w:r>
      <w:r w:rsidRPr="00FF5117">
        <w:rPr>
          <w:color w:val="231F20"/>
          <w:lang w:eastAsia="tr-TR"/>
        </w:rPr>
        <w:t>ISBN 1-58053-828-2,</w:t>
      </w:r>
      <w:r w:rsidRPr="00FF5117">
        <w:t xml:space="preserve">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rFonts w:eastAsia="Times New Roman"/>
          <w:lang w:eastAsia="tr-TR"/>
        </w:rPr>
      </w:pPr>
      <w:r w:rsidRPr="00FF5117">
        <w:t xml:space="preserve">BONHAM, </w:t>
      </w:r>
      <w:proofErr w:type="spellStart"/>
      <w:r w:rsidRPr="00FF5117">
        <w:t>Stephen</w:t>
      </w:r>
      <w:proofErr w:type="spellEnd"/>
      <w:r w:rsidRPr="00FF5117">
        <w:t xml:space="preserve"> S</w:t>
      </w:r>
      <w:proofErr w:type="gramStart"/>
      <w:r w:rsidRPr="00FF5117">
        <w:t>.,</w:t>
      </w:r>
      <w:proofErr w:type="gramEnd"/>
      <w:r w:rsidRPr="00FF5117">
        <w:t xml:space="preserve"> </w:t>
      </w:r>
      <w:r w:rsidRPr="00FF5117">
        <w:rPr>
          <w:i/>
          <w:iCs/>
        </w:rPr>
        <w:t xml:space="preserve">IT Project Portfolio Management, </w:t>
      </w:r>
      <w:r w:rsidRPr="00FF5117">
        <w:rPr>
          <w:rFonts w:eastAsia="Times New Roman"/>
          <w:color w:val="231F20"/>
          <w:lang w:eastAsia="tr-TR"/>
        </w:rPr>
        <w:t xml:space="preserve">ISBN 1-58053-781-2,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DICKEY, Miller, “Road </w:t>
      </w:r>
      <w:proofErr w:type="spellStart"/>
      <w:r w:rsidRPr="00FF5117">
        <w:rPr>
          <w:color w:val="000000"/>
        </w:rPr>
        <w:t>Projects</w:t>
      </w:r>
      <w:proofErr w:type="spellEnd"/>
      <w:r w:rsidRPr="00FF5117">
        <w:rPr>
          <w:color w:val="000000"/>
        </w:rPr>
        <w:t xml:space="preserve"> </w:t>
      </w:r>
      <w:proofErr w:type="spellStart"/>
      <w:r w:rsidRPr="00FF5117">
        <w:rPr>
          <w:color w:val="000000"/>
        </w:rPr>
        <w:t>Appraisal</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Chichester</w:t>
      </w:r>
      <w:proofErr w:type="spellEnd"/>
      <w:r w:rsidRPr="00FF5117">
        <w:rPr>
          <w:color w:val="000000"/>
        </w:rPr>
        <w:t xml:space="preserve">, John </w:t>
      </w:r>
      <w:proofErr w:type="spellStart"/>
      <w:r w:rsidRPr="00FF5117">
        <w:rPr>
          <w:color w:val="000000"/>
        </w:rPr>
        <w:t>Wiley</w:t>
      </w:r>
      <w:proofErr w:type="spellEnd"/>
      <w:r w:rsidRPr="00FF5117">
        <w:rPr>
          <w:color w:val="000000"/>
        </w:rPr>
        <w:t xml:space="preserve"> </w:t>
      </w:r>
      <w:proofErr w:type="spellStart"/>
      <w:r w:rsidRPr="00FF5117">
        <w:rPr>
          <w:color w:val="000000"/>
        </w:rPr>
        <w:t>ans</w:t>
      </w:r>
      <w:proofErr w:type="spellEnd"/>
      <w:r w:rsidRPr="00FF5117">
        <w:rPr>
          <w:color w:val="000000"/>
        </w:rPr>
        <w:t xml:space="preserve"> </w:t>
      </w:r>
      <w:proofErr w:type="spellStart"/>
      <w:r w:rsidRPr="00FF5117">
        <w:rPr>
          <w:color w:val="000000"/>
        </w:rPr>
        <w:t>Sons</w:t>
      </w:r>
      <w:proofErr w:type="spellEnd"/>
      <w:r w:rsidRPr="00FF5117">
        <w:rPr>
          <w:color w:val="000000"/>
        </w:rPr>
        <w:t>, 1984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spellStart"/>
      <w:r w:rsidRPr="00FF5117">
        <w:rPr>
          <w:color w:val="000000"/>
        </w:rPr>
        <w:t>European</w:t>
      </w:r>
      <w:proofErr w:type="spellEnd"/>
      <w:r w:rsidRPr="00FF5117">
        <w:rPr>
          <w:color w:val="000000"/>
        </w:rPr>
        <w:t xml:space="preserve"> </w:t>
      </w:r>
      <w:proofErr w:type="spellStart"/>
      <w:r w:rsidRPr="00FF5117">
        <w:rPr>
          <w:color w:val="000000"/>
        </w:rPr>
        <w:t>Commision</w:t>
      </w:r>
      <w:proofErr w:type="spellEnd"/>
      <w:r w:rsidRPr="00FF5117">
        <w:rPr>
          <w:color w:val="000000"/>
        </w:rPr>
        <w:t>, “</w:t>
      </w:r>
      <w:proofErr w:type="spellStart"/>
      <w:r w:rsidRPr="00FF5117">
        <w:rPr>
          <w:color w:val="000000"/>
        </w:rPr>
        <w:t>Aid</w:t>
      </w:r>
      <w:proofErr w:type="spellEnd"/>
      <w:r w:rsidRPr="00FF5117">
        <w:rPr>
          <w:color w:val="000000"/>
        </w:rPr>
        <w:t xml:space="preserve"> Delivery </w:t>
      </w:r>
      <w:proofErr w:type="spellStart"/>
      <w:r w:rsidRPr="00FF5117">
        <w:rPr>
          <w:color w:val="000000"/>
        </w:rPr>
        <w:t>Methods</w:t>
      </w:r>
      <w:proofErr w:type="spellEnd"/>
      <w:r w:rsidRPr="00FF5117">
        <w:rPr>
          <w:color w:val="000000"/>
        </w:rPr>
        <w:t xml:space="preserve">, Volume 1 Project Life </w:t>
      </w:r>
      <w:proofErr w:type="spellStart"/>
      <w:r w:rsidRPr="00FF5117">
        <w:rPr>
          <w:color w:val="000000"/>
        </w:rPr>
        <w:t>Cycle</w:t>
      </w:r>
      <w:proofErr w:type="spellEnd"/>
      <w:r w:rsidRPr="00FF5117">
        <w:rPr>
          <w:color w:val="000000"/>
        </w:rPr>
        <w:t xml:space="preserve"> Management </w:t>
      </w:r>
      <w:proofErr w:type="spellStart"/>
      <w:r w:rsidRPr="00FF5117">
        <w:rPr>
          <w:color w:val="000000"/>
        </w:rPr>
        <w:t>Guidelines</w:t>
      </w:r>
      <w:proofErr w:type="spellEnd"/>
      <w:r w:rsidRPr="00FF5117">
        <w:rPr>
          <w:color w:val="000000"/>
        </w:rPr>
        <w:t xml:space="preserve">”, </w:t>
      </w:r>
      <w:proofErr w:type="spellStart"/>
      <w:r w:rsidRPr="00FF5117">
        <w:rPr>
          <w:color w:val="000000"/>
        </w:rPr>
        <w:t>March</w:t>
      </w:r>
      <w:proofErr w:type="spellEnd"/>
      <w:r w:rsidRPr="00FF5117">
        <w:rPr>
          <w:color w:val="000000"/>
        </w:rPr>
        <w:t xml:space="preserve">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LITTLE, </w:t>
      </w:r>
      <w:proofErr w:type="spellStart"/>
      <w:r w:rsidRPr="00FF5117">
        <w:rPr>
          <w:color w:val="000000"/>
        </w:rPr>
        <w:t>Mirrless</w:t>
      </w:r>
      <w:proofErr w:type="spellEnd"/>
      <w:r w:rsidRPr="00FF5117">
        <w:rPr>
          <w:color w:val="000000"/>
        </w:rPr>
        <w:t xml:space="preserve">, “Project </w:t>
      </w:r>
      <w:proofErr w:type="spellStart"/>
      <w:r w:rsidRPr="00FF5117">
        <w:rPr>
          <w:color w:val="000000"/>
        </w:rPr>
        <w:t>Appraisal</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Planning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Newyork</w:t>
      </w:r>
      <w:proofErr w:type="spellEnd"/>
      <w:r w:rsidRPr="00FF5117">
        <w:rPr>
          <w:color w:val="000000"/>
        </w:rPr>
        <w:t>, 1974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MUTAFELIJA, </w:t>
      </w:r>
      <w:proofErr w:type="spellStart"/>
      <w:r w:rsidRPr="00FF5117">
        <w:rPr>
          <w:color w:val="000000"/>
        </w:rPr>
        <w:t>Boris</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Harvey</w:t>
      </w:r>
      <w:proofErr w:type="spellEnd"/>
      <w:r w:rsidRPr="00FF5117">
        <w:rPr>
          <w:color w:val="000000"/>
        </w:rPr>
        <w:t xml:space="preserve"> STROMBERG, </w:t>
      </w:r>
      <w:proofErr w:type="spellStart"/>
      <w:r w:rsidRPr="00FF5117">
        <w:rPr>
          <w:i/>
          <w:iCs/>
          <w:color w:val="000000"/>
        </w:rPr>
        <w:t>Systematic</w:t>
      </w:r>
      <w:proofErr w:type="spellEnd"/>
      <w:r w:rsidRPr="00FF5117">
        <w:rPr>
          <w:i/>
          <w:iCs/>
          <w:color w:val="000000"/>
        </w:rPr>
        <w:t xml:space="preserve"> </w:t>
      </w:r>
      <w:proofErr w:type="spellStart"/>
      <w:r w:rsidRPr="00FF5117">
        <w:rPr>
          <w:i/>
          <w:iCs/>
          <w:color w:val="000000"/>
        </w:rPr>
        <w:t>Process</w:t>
      </w:r>
      <w:proofErr w:type="spellEnd"/>
      <w:r w:rsidRPr="00FF5117">
        <w:rPr>
          <w:i/>
          <w:iCs/>
          <w:color w:val="000000"/>
        </w:rPr>
        <w:t xml:space="preserve"> </w:t>
      </w:r>
      <w:proofErr w:type="spellStart"/>
      <w:r w:rsidRPr="00FF5117">
        <w:rPr>
          <w:i/>
          <w:iCs/>
          <w:color w:val="000000"/>
        </w:rPr>
        <w:t>Improvement</w:t>
      </w:r>
      <w:proofErr w:type="spellEnd"/>
      <w:r w:rsidRPr="00FF5117">
        <w:rPr>
          <w:i/>
          <w:iCs/>
          <w:color w:val="000000"/>
        </w:rPr>
        <w:t xml:space="preserve"> Using ISO 9001:2000 </w:t>
      </w:r>
      <w:proofErr w:type="spellStart"/>
      <w:r w:rsidRPr="00FF5117">
        <w:rPr>
          <w:i/>
          <w:iCs/>
          <w:color w:val="000000"/>
        </w:rPr>
        <w:t>and</w:t>
      </w:r>
      <w:proofErr w:type="spellEnd"/>
      <w:r w:rsidRPr="00FF5117">
        <w:rPr>
          <w:i/>
          <w:iCs/>
          <w:color w:val="000000"/>
        </w:rPr>
        <w:t xml:space="preserve"> </w:t>
      </w:r>
      <w:proofErr w:type="spellStart"/>
      <w:r w:rsidRPr="00FF5117">
        <w:rPr>
          <w:i/>
          <w:iCs/>
          <w:color w:val="000000"/>
        </w:rPr>
        <w:t>CMMi</w:t>
      </w:r>
      <w:proofErr w:type="spellEnd"/>
      <w:r w:rsidRPr="00FF5117">
        <w:rPr>
          <w:i/>
          <w:iCs/>
          <w:color w:val="000000"/>
        </w:rPr>
        <w:t>, ISBN</w:t>
      </w:r>
      <w:r w:rsidRPr="00FF5117">
        <w:rPr>
          <w:color w:val="000000"/>
        </w:rPr>
        <w:t xml:space="preserve"> 1-58053-487-2, </w:t>
      </w:r>
      <w:proofErr w:type="spellStart"/>
      <w:r w:rsidRPr="00FF5117">
        <w:rPr>
          <w:color w:val="000000"/>
        </w:rPr>
        <w:t>Artech</w:t>
      </w:r>
      <w:proofErr w:type="spellEnd"/>
      <w:r w:rsidRPr="00FF5117">
        <w:rPr>
          <w:color w:val="000000"/>
        </w:rPr>
        <w:t xml:space="preserve"> House </w:t>
      </w:r>
      <w:proofErr w:type="spellStart"/>
      <w:r w:rsidRPr="00FF5117">
        <w:rPr>
          <w:color w:val="000000"/>
        </w:rPr>
        <w:t>Inc</w:t>
      </w:r>
      <w:proofErr w:type="spellEnd"/>
      <w:r w:rsidRPr="00FF5117">
        <w:rPr>
          <w:color w:val="000000"/>
        </w:rPr>
        <w:t>, MA,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PRESSMAN, </w:t>
      </w:r>
      <w:proofErr w:type="spellStart"/>
      <w:r w:rsidRPr="00FF5117">
        <w:rPr>
          <w:color w:val="000000"/>
        </w:rPr>
        <w:t>Roger</w:t>
      </w:r>
      <w:proofErr w:type="spellEnd"/>
      <w:r w:rsidRPr="00FF5117">
        <w:rPr>
          <w:color w:val="000000"/>
        </w:rPr>
        <w:t xml:space="preserve"> S</w:t>
      </w:r>
      <w:proofErr w:type="gramStart"/>
      <w:r w:rsidRPr="00FF5117">
        <w:rPr>
          <w:color w:val="000000"/>
        </w:rPr>
        <w:t>.,</w:t>
      </w:r>
      <w:proofErr w:type="gramEnd"/>
      <w:r w:rsidRPr="00FF5117">
        <w:rPr>
          <w:color w:val="000000"/>
        </w:rPr>
        <w:t xml:space="preserve"> </w:t>
      </w:r>
      <w:r w:rsidRPr="00FF5117">
        <w:rPr>
          <w:i/>
          <w:iCs/>
          <w:color w:val="000000"/>
        </w:rPr>
        <w:t xml:space="preserve">Software </w:t>
      </w:r>
      <w:proofErr w:type="spellStart"/>
      <w:r w:rsidRPr="00FF5117">
        <w:rPr>
          <w:i/>
          <w:iCs/>
          <w:color w:val="000000"/>
        </w:rPr>
        <w:t>Engineering</w:t>
      </w:r>
      <w:proofErr w:type="spellEnd"/>
      <w:r w:rsidRPr="00FF5117">
        <w:rPr>
          <w:i/>
          <w:iCs/>
          <w:color w:val="000000"/>
        </w:rPr>
        <w:t xml:space="preserve"> : A </w:t>
      </w:r>
      <w:proofErr w:type="spellStart"/>
      <w:r w:rsidRPr="00FF5117">
        <w:rPr>
          <w:i/>
          <w:iCs/>
          <w:color w:val="000000"/>
        </w:rPr>
        <w:t>Practitioner’s</w:t>
      </w:r>
      <w:proofErr w:type="spellEnd"/>
      <w:r w:rsidRPr="00FF5117">
        <w:rPr>
          <w:i/>
          <w:iCs/>
          <w:color w:val="000000"/>
        </w:rPr>
        <w:t xml:space="preserve"> </w:t>
      </w:r>
      <w:proofErr w:type="spellStart"/>
      <w:r w:rsidRPr="00FF5117">
        <w:rPr>
          <w:i/>
          <w:iCs/>
          <w:color w:val="000000"/>
        </w:rPr>
        <w:t>Approach</w:t>
      </w:r>
      <w:proofErr w:type="spellEnd"/>
      <w:r w:rsidRPr="00FF5117">
        <w:rPr>
          <w:color w:val="000000"/>
        </w:rPr>
        <w:t xml:space="preserve"> , </w:t>
      </w:r>
      <w:proofErr w:type="spellStart"/>
      <w:r w:rsidRPr="00FF5117">
        <w:rPr>
          <w:color w:val="000000"/>
        </w:rPr>
        <w:t>Fifth</w:t>
      </w:r>
      <w:proofErr w:type="spellEnd"/>
      <w:r w:rsidRPr="00FF5117">
        <w:rPr>
          <w:color w:val="000000"/>
        </w:rPr>
        <w:t xml:space="preserve"> Edition, </w:t>
      </w:r>
      <w:proofErr w:type="spellStart"/>
      <w:r w:rsidRPr="00FF5117">
        <w:rPr>
          <w:color w:val="000000"/>
        </w:rPr>
        <w:t>McGraw-Hill</w:t>
      </w:r>
      <w:proofErr w:type="spellEnd"/>
      <w:r w:rsidRPr="00FF5117">
        <w:rPr>
          <w:color w:val="000000"/>
        </w:rPr>
        <w:t xml:space="preserve"> </w:t>
      </w:r>
      <w:proofErr w:type="spellStart"/>
      <w:r w:rsidRPr="00FF5117">
        <w:rPr>
          <w:color w:val="000000"/>
        </w:rPr>
        <w:t>Higher</w:t>
      </w:r>
      <w:proofErr w:type="spellEnd"/>
      <w:r w:rsidRPr="00FF5117">
        <w:rPr>
          <w:color w:val="000000"/>
        </w:rPr>
        <w:t xml:space="preserve"> </w:t>
      </w:r>
      <w:proofErr w:type="spellStart"/>
      <w:r w:rsidRPr="00FF5117">
        <w:rPr>
          <w:color w:val="000000"/>
        </w:rPr>
        <w:t>Education</w:t>
      </w:r>
      <w:proofErr w:type="spellEnd"/>
      <w:r w:rsidRPr="00FF5117">
        <w:rPr>
          <w:color w:val="000000"/>
        </w:rPr>
        <w:t>, 2001</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proofErr w:type="spellStart"/>
      <w:r w:rsidRPr="00FF5117">
        <w:rPr>
          <w:color w:val="000000"/>
        </w:rPr>
        <w:t>The</w:t>
      </w:r>
      <w:proofErr w:type="spellEnd"/>
      <w:r w:rsidRPr="00FF5117">
        <w:rPr>
          <w:color w:val="000000"/>
        </w:rPr>
        <w:t xml:space="preserve"> </w:t>
      </w:r>
      <w:proofErr w:type="spellStart"/>
      <w:r w:rsidRPr="00FF5117">
        <w:rPr>
          <w:color w:val="000000"/>
        </w:rPr>
        <w:t>Standish</w:t>
      </w:r>
      <w:proofErr w:type="spellEnd"/>
      <w:r w:rsidRPr="00FF5117">
        <w:rPr>
          <w:color w:val="000000"/>
        </w:rPr>
        <w:t xml:space="preserve"> </w:t>
      </w:r>
      <w:proofErr w:type="spellStart"/>
      <w:r w:rsidRPr="00FF5117">
        <w:rPr>
          <w:color w:val="000000"/>
        </w:rPr>
        <w:t>Group</w:t>
      </w:r>
      <w:proofErr w:type="spellEnd"/>
      <w:r w:rsidRPr="00FF5117">
        <w:rPr>
          <w:color w:val="000000"/>
        </w:rPr>
        <w:t xml:space="preserve">, Chaos Report </w:t>
      </w:r>
      <w:r>
        <w:rPr>
          <w:color w:val="000000"/>
        </w:rPr>
        <w:t>2009</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A </w:t>
      </w:r>
      <w:proofErr w:type="spellStart"/>
      <w:r w:rsidRPr="00FF5117">
        <w:rPr>
          <w:color w:val="000000"/>
        </w:rPr>
        <w:t>Route</w:t>
      </w:r>
      <w:proofErr w:type="spellEnd"/>
      <w:r w:rsidRPr="00FF5117">
        <w:rPr>
          <w:color w:val="000000"/>
        </w:rPr>
        <w:t xml:space="preserve"> </w:t>
      </w:r>
      <w:proofErr w:type="spellStart"/>
      <w:r w:rsidRPr="00FF5117">
        <w:rPr>
          <w:color w:val="000000"/>
        </w:rPr>
        <w:t>Map</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ICT Components </w:t>
      </w:r>
      <w:proofErr w:type="spellStart"/>
      <w:r w:rsidRPr="00FF5117">
        <w:rPr>
          <w:color w:val="000000"/>
        </w:rPr>
        <w:t>In</w:t>
      </w:r>
      <w:proofErr w:type="spellEnd"/>
      <w:r w:rsidRPr="00FF5117">
        <w:rPr>
          <w:color w:val="000000"/>
        </w:rPr>
        <w:t xml:space="preserve"> World Bank </w:t>
      </w:r>
      <w:proofErr w:type="spellStart"/>
      <w:r w:rsidRPr="00FF5117">
        <w:rPr>
          <w:color w:val="000000"/>
        </w:rPr>
        <w:t>Projects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w:t>
      </w:r>
      <w:proofErr w:type="spellStart"/>
      <w:r w:rsidRPr="00FF5117">
        <w:rPr>
          <w:color w:val="000000"/>
        </w:rPr>
        <w:t>Good</w:t>
      </w:r>
      <w:proofErr w:type="spellEnd"/>
      <w:r w:rsidRPr="00FF5117">
        <w:rPr>
          <w:color w:val="000000"/>
        </w:rPr>
        <w:t xml:space="preserve"> </w:t>
      </w:r>
      <w:proofErr w:type="spellStart"/>
      <w:r w:rsidRPr="00FF5117">
        <w:rPr>
          <w:color w:val="000000"/>
        </w:rPr>
        <w:t>Practice</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Planning, </w:t>
      </w:r>
      <w:proofErr w:type="spellStart"/>
      <w:r w:rsidRPr="00FF5117">
        <w:rPr>
          <w:color w:val="000000"/>
        </w:rPr>
        <w:t>Delivering</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Sustaining</w:t>
      </w:r>
      <w:proofErr w:type="spellEnd"/>
      <w:r w:rsidRPr="00FF5117">
        <w:rPr>
          <w:color w:val="000000"/>
        </w:rPr>
        <w:t xml:space="preserve"> ICT </w:t>
      </w:r>
      <w:proofErr w:type="spellStart"/>
      <w:r w:rsidRPr="00FF5117">
        <w:rPr>
          <w:color w:val="000000"/>
        </w:rPr>
        <w:t>Products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YÜREGİR, Oya H</w:t>
      </w:r>
      <w:proofErr w:type="gramStart"/>
      <w:r w:rsidRPr="00FF5117">
        <w:rPr>
          <w:color w:val="000000"/>
        </w:rPr>
        <w:t>.,</w:t>
      </w:r>
      <w:proofErr w:type="gramEnd"/>
      <w:r w:rsidRPr="00FF5117">
        <w:rPr>
          <w:color w:val="000000"/>
        </w:rPr>
        <w:t xml:space="preserve"> </w:t>
      </w:r>
      <w:r w:rsidRPr="00FF5117">
        <w:rPr>
          <w:i/>
          <w:iCs/>
          <w:color w:val="000000"/>
        </w:rPr>
        <w:t>Bilişimde Sistem Analizi ve Tasarımı</w:t>
      </w:r>
      <w:r w:rsidRPr="00FF5117">
        <w:rPr>
          <w:color w:val="000000"/>
        </w:rPr>
        <w:t>, Nobel Kitabevi, Adana, 2001</w:t>
      </w:r>
    </w:p>
    <w:p w:rsidR="00D35768" w:rsidRPr="00FF5117" w:rsidRDefault="00D35768" w:rsidP="007F1D77"/>
    <w:p w:rsidR="00D35768" w:rsidRPr="007F1D77" w:rsidRDefault="00D35768" w:rsidP="007F1D77">
      <w:pPr>
        <w:sectPr w:rsidR="00D35768" w:rsidRPr="007F1D77" w:rsidSect="002428F0">
          <w:pgSz w:w="11906" w:h="16838"/>
          <w:pgMar w:top="1618" w:right="1469" w:bottom="1258" w:left="1440" w:header="709" w:footer="709" w:gutter="227"/>
          <w:cols w:space="708"/>
          <w:docGrid w:linePitch="360"/>
        </w:sectPr>
      </w:pPr>
    </w:p>
    <w:p w:rsidR="00D35768" w:rsidRDefault="00D35768" w:rsidP="00D56357">
      <w:pPr>
        <w:pStyle w:val="Balk1"/>
        <w:numPr>
          <w:ilvl w:val="0"/>
          <w:numId w:val="0"/>
        </w:numPr>
        <w:spacing w:before="120" w:after="240"/>
        <w:jc w:val="both"/>
        <w:rPr>
          <w:rFonts w:ascii="Times New Roman" w:hAnsi="Times New Roman" w:cs="Times New Roman"/>
          <w:sz w:val="24"/>
          <w:szCs w:val="24"/>
        </w:rPr>
      </w:pPr>
      <w:bookmarkStart w:id="69" w:name="_Toc171480086"/>
      <w:bookmarkStart w:id="70" w:name="_Toc171480175"/>
      <w:bookmarkStart w:id="71" w:name="_Toc171504631"/>
      <w:r w:rsidRPr="007A63F2">
        <w:rPr>
          <w:rFonts w:ascii="Times New Roman" w:hAnsi="Times New Roman" w:cs="Times New Roman"/>
          <w:sz w:val="24"/>
          <w:szCs w:val="24"/>
        </w:rPr>
        <w:lastRenderedPageBreak/>
        <w:t>EK: TABLOLAR</w:t>
      </w:r>
      <w:bookmarkEnd w:id="69"/>
      <w:bookmarkEnd w:id="70"/>
      <w:bookmarkEnd w:id="71"/>
    </w:p>
    <w:p w:rsidR="00D35768" w:rsidRPr="00965E00" w:rsidRDefault="00D35768" w:rsidP="00965E00">
      <w:pPr>
        <w:pStyle w:val="ResimYazs"/>
        <w:keepNext/>
        <w:spacing w:before="240" w:after="240"/>
        <w:rPr>
          <w:sz w:val="24"/>
          <w:szCs w:val="24"/>
        </w:rPr>
      </w:pPr>
      <w:bookmarkStart w:id="72" w:name="_Toc171504632"/>
      <w:r w:rsidRPr="00965E00">
        <w:rPr>
          <w:sz w:val="24"/>
          <w:szCs w:val="24"/>
        </w:rPr>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A908C8">
        <w:rPr>
          <w:noProof/>
          <w:sz w:val="24"/>
          <w:szCs w:val="24"/>
        </w:rPr>
        <w:t>1</w:t>
      </w:r>
      <w:r w:rsidR="00934FB9" w:rsidRPr="00965E00">
        <w:rPr>
          <w:sz w:val="24"/>
          <w:szCs w:val="24"/>
        </w:rPr>
        <w:fldChar w:fldCharType="end"/>
      </w:r>
      <w:r w:rsidRPr="00965E00">
        <w:rPr>
          <w:sz w:val="24"/>
          <w:szCs w:val="24"/>
        </w:rPr>
        <w:t xml:space="preserve"> : Proje Bilgi Formu</w:t>
      </w:r>
      <w:bookmarkEnd w:id="72"/>
    </w:p>
    <w:tbl>
      <w:tblPr>
        <w:tblW w:w="93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78"/>
        <w:gridCol w:w="2787"/>
        <w:gridCol w:w="1329"/>
        <w:gridCol w:w="254"/>
        <w:gridCol w:w="999"/>
        <w:gridCol w:w="587"/>
        <w:gridCol w:w="665"/>
        <w:gridCol w:w="919"/>
        <w:gridCol w:w="333"/>
        <w:gridCol w:w="892"/>
        <w:gridCol w:w="51"/>
      </w:tblGrid>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Adı: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2</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Numarası: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31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3</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Proje Sahibi Kuruluş:</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gridAfter w:val="1"/>
          <w:wAfter w:w="51" w:type="dxa"/>
          <w:trHeight w:val="703"/>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4</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Amacı ve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Gerekçesi: </w:t>
            </w:r>
          </w:p>
        </w:tc>
        <w:tc>
          <w:tcPr>
            <w:tcW w:w="6015" w:type="dxa"/>
            <w:gridSpan w:val="8"/>
            <w:tcMar>
              <w:top w:w="30" w:type="dxa"/>
              <w:left w:w="30" w:type="dxa"/>
              <w:bottom w:w="30" w:type="dxa"/>
              <w:right w:w="30" w:type="dxa"/>
            </w:tcMar>
            <w:vAlign w:val="center"/>
          </w:tcPr>
          <w:p w:rsidR="00D35768" w:rsidRPr="00E9032E" w:rsidRDefault="00D35768" w:rsidP="00BB60AA">
            <w:pP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5</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Sektör / Alt sektörü:</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6</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 Yeri: </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7</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Karakteristik:</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8</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Başlama ve Bitiş Yılı:</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9</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Toplam Proje Tutarı: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gridAfter w:val="1"/>
          <w:wAfter w:w="51" w:type="dxa"/>
          <w:trHeight w:val="360"/>
        </w:trPr>
        <w:tc>
          <w:tcPr>
            <w:tcW w:w="480" w:type="dxa"/>
            <w:gridSpan w:val="2"/>
            <w:vMerge w:val="restart"/>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10</w:t>
            </w:r>
          </w:p>
        </w:tc>
        <w:tc>
          <w:tcPr>
            <w:tcW w:w="2805" w:type="dxa"/>
            <w:vMerge w:val="restart"/>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Yıllar İtibarıyla Ödenek Teklifi:</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1594" w:type="dxa"/>
            <w:gridSpan w:val="2"/>
            <w:tcMar>
              <w:top w:w="30" w:type="dxa"/>
              <w:left w:w="30" w:type="dxa"/>
              <w:bottom w:w="30" w:type="dxa"/>
              <w:right w:w="30" w:type="dxa"/>
            </w:tcMar>
            <w:vAlign w:val="center"/>
          </w:tcPr>
          <w:p w:rsidR="00D35768" w:rsidRPr="00E9032E" w:rsidRDefault="003654A6" w:rsidP="00611D72">
            <w:pPr>
              <w:autoSpaceDE w:val="0"/>
              <w:autoSpaceDN w:val="0"/>
              <w:jc w:val="center"/>
              <w:rPr>
                <w:rFonts w:eastAsia="Arial Unicode MS"/>
                <w:b/>
                <w:bCs/>
                <w:color w:val="000000"/>
                <w:sz w:val="22"/>
                <w:szCs w:val="22"/>
              </w:rPr>
            </w:pPr>
            <w:r>
              <w:rPr>
                <w:rFonts w:eastAsia="Arial Unicode MS"/>
                <w:b/>
                <w:bCs/>
                <w:color w:val="000000"/>
                <w:sz w:val="22"/>
                <w:szCs w:val="22"/>
              </w:rPr>
              <w:t>2016</w:t>
            </w:r>
          </w:p>
        </w:tc>
        <w:tc>
          <w:tcPr>
            <w:tcW w:w="1595" w:type="dxa"/>
            <w:gridSpan w:val="2"/>
            <w:vAlign w:val="center"/>
          </w:tcPr>
          <w:p w:rsidR="00D35768" w:rsidRPr="00E9032E" w:rsidRDefault="003654A6" w:rsidP="00611D72">
            <w:pPr>
              <w:autoSpaceDE w:val="0"/>
              <w:autoSpaceDN w:val="0"/>
              <w:jc w:val="center"/>
              <w:rPr>
                <w:rFonts w:eastAsia="Arial Unicode MS"/>
                <w:b/>
                <w:bCs/>
                <w:color w:val="000000"/>
                <w:sz w:val="22"/>
                <w:szCs w:val="22"/>
              </w:rPr>
            </w:pPr>
            <w:r>
              <w:rPr>
                <w:rFonts w:eastAsia="Arial Unicode MS"/>
                <w:b/>
                <w:bCs/>
                <w:color w:val="000000"/>
                <w:sz w:val="22"/>
                <w:szCs w:val="22"/>
              </w:rPr>
              <w:t>2017</w:t>
            </w:r>
          </w:p>
        </w:tc>
        <w:tc>
          <w:tcPr>
            <w:tcW w:w="1594" w:type="dxa"/>
            <w:gridSpan w:val="2"/>
            <w:vAlign w:val="center"/>
          </w:tcPr>
          <w:p w:rsidR="00D35768" w:rsidRPr="00E9032E" w:rsidRDefault="003654A6" w:rsidP="00611D72">
            <w:pPr>
              <w:autoSpaceDE w:val="0"/>
              <w:autoSpaceDN w:val="0"/>
              <w:jc w:val="center"/>
              <w:rPr>
                <w:rFonts w:eastAsia="Arial Unicode MS"/>
                <w:b/>
                <w:bCs/>
                <w:color w:val="000000"/>
                <w:sz w:val="22"/>
                <w:szCs w:val="22"/>
              </w:rPr>
            </w:pPr>
            <w:r>
              <w:rPr>
                <w:rFonts w:eastAsia="Arial Unicode MS"/>
                <w:b/>
                <w:bCs/>
                <w:color w:val="000000"/>
                <w:sz w:val="22"/>
                <w:szCs w:val="22"/>
              </w:rPr>
              <w:t>2018</w:t>
            </w:r>
          </w:p>
        </w:tc>
        <w:tc>
          <w:tcPr>
            <w:tcW w:w="1232" w:type="dxa"/>
            <w:gridSpan w:val="2"/>
            <w:vAlign w:val="center"/>
          </w:tcPr>
          <w:p w:rsidR="00D35768" w:rsidRPr="00E9032E" w:rsidRDefault="00D35768" w:rsidP="009B19C9">
            <w:pPr>
              <w:autoSpaceDE w:val="0"/>
              <w:autoSpaceDN w:val="0"/>
              <w:jc w:val="center"/>
              <w:rPr>
                <w:rFonts w:eastAsia="Arial Unicode MS"/>
                <w:b/>
                <w:bCs/>
                <w:color w:val="000000"/>
                <w:sz w:val="22"/>
                <w:szCs w:val="22"/>
              </w:rPr>
            </w:pPr>
            <w:r w:rsidRPr="00E9032E">
              <w:rPr>
                <w:rFonts w:eastAsia="Arial Unicode MS"/>
                <w:b/>
                <w:bCs/>
                <w:color w:val="000000"/>
                <w:sz w:val="22"/>
                <w:szCs w:val="22"/>
              </w:rPr>
              <w:t>…</w:t>
            </w:r>
          </w:p>
        </w:tc>
      </w:tr>
      <w:tr w:rsidR="00D35768" w:rsidRPr="005A502F">
        <w:trPr>
          <w:gridAfter w:val="1"/>
          <w:wAfter w:w="51" w:type="dxa"/>
          <w:trHeight w:val="360"/>
        </w:trPr>
        <w:tc>
          <w:tcPr>
            <w:tcW w:w="480" w:type="dxa"/>
            <w:gridSpan w:val="2"/>
            <w:vMerge/>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p>
        </w:tc>
        <w:tc>
          <w:tcPr>
            <w:tcW w:w="2805" w:type="dxa"/>
            <w:vMerge/>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p>
        </w:tc>
        <w:tc>
          <w:tcPr>
            <w:tcW w:w="1594" w:type="dxa"/>
            <w:gridSpan w:val="2"/>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c>
          <w:tcPr>
            <w:tcW w:w="1595"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594"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232"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rPr>
          <w:gridAfter w:val="1"/>
          <w:wAfter w:w="51" w:type="dxa"/>
          <w:trHeight w:val="312"/>
        </w:trPr>
        <w:tc>
          <w:tcPr>
            <w:tcW w:w="480" w:type="dxa"/>
            <w:gridSpan w:val="2"/>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Finansman Şekli:</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restart"/>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12</w:t>
            </w:r>
          </w:p>
        </w:tc>
        <w:tc>
          <w:tcPr>
            <w:tcW w:w="2805" w:type="dxa"/>
            <w:vAlign w:val="center"/>
          </w:tcPr>
          <w:p w:rsidR="00D35768" w:rsidRPr="00E9032E" w:rsidRDefault="00D35768" w:rsidP="00AD222C">
            <w:pPr>
              <w:jc w:val="right"/>
              <w:rPr>
                <w:rFonts w:eastAsia="Arial Unicode MS"/>
                <w:b/>
                <w:bCs/>
                <w:color w:val="000000"/>
                <w:sz w:val="22"/>
                <w:szCs w:val="22"/>
              </w:rPr>
            </w:pPr>
            <w:r w:rsidRPr="00E9032E">
              <w:rPr>
                <w:b/>
                <w:bCs/>
                <w:color w:val="000000"/>
                <w:sz w:val="22"/>
                <w:szCs w:val="22"/>
              </w:rPr>
              <w:t>Projeden Sorumlu Olanlar:</w:t>
            </w:r>
          </w:p>
        </w:tc>
        <w:tc>
          <w:tcPr>
            <w:tcW w:w="1338" w:type="dxa"/>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Adı Soyadı</w:t>
            </w:r>
          </w:p>
        </w:tc>
        <w:tc>
          <w:tcPr>
            <w:tcW w:w="1260" w:type="dxa"/>
            <w:gridSpan w:val="2"/>
            <w:tcMar>
              <w:top w:w="30" w:type="dxa"/>
              <w:left w:w="142" w:type="dxa"/>
              <w:bottom w:w="30" w:type="dxa"/>
              <w:right w:w="142"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Görevi</w:t>
            </w:r>
          </w:p>
        </w:tc>
        <w:tc>
          <w:tcPr>
            <w:tcW w:w="1260"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Telefon</w:t>
            </w:r>
          </w:p>
        </w:tc>
        <w:tc>
          <w:tcPr>
            <w:tcW w:w="1260" w:type="dxa"/>
            <w:gridSpan w:val="2"/>
            <w:tcMar>
              <w:top w:w="30" w:type="dxa"/>
              <w:left w:w="30" w:type="dxa"/>
              <w:bottom w:w="30" w:type="dxa"/>
              <w:right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Tarih</w:t>
            </w:r>
          </w:p>
        </w:tc>
        <w:tc>
          <w:tcPr>
            <w:tcW w:w="897"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İmza</w:t>
            </w: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Hazırlayanlar:</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Onaylayan</w:t>
            </w:r>
            <w:r>
              <w:rPr>
                <w:b/>
                <w:bCs/>
                <w:color w:val="000000"/>
                <w:sz w:val="22"/>
                <w:szCs w:val="22"/>
              </w:rPr>
              <w:t xml:space="preserve"> İdareci</w:t>
            </w:r>
            <w:r w:rsidRPr="00E9032E">
              <w:rPr>
                <w:b/>
                <w:bCs/>
                <w:color w:val="000000"/>
                <w:sz w:val="22"/>
                <w:szCs w:val="22"/>
              </w:rPr>
              <w:t>:</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gridBefore w:val="1"/>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Pr>
                <w:b/>
                <w:bCs/>
                <w:color w:val="000000"/>
                <w:sz w:val="22"/>
                <w:szCs w:val="22"/>
              </w:rPr>
              <w:t>Bilgi İşlem Başkanı:</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gridSpan w:val="2"/>
            <w:tcMar>
              <w:top w:w="30" w:type="dxa"/>
              <w:bottom w:w="30" w:type="dxa"/>
            </w:tcMar>
            <w:vAlign w:val="center"/>
          </w:tcPr>
          <w:p w:rsidR="00D35768" w:rsidRPr="00E9032E" w:rsidRDefault="00D35768" w:rsidP="009B19C9">
            <w:pPr>
              <w:rPr>
                <w:b/>
                <w:bCs/>
                <w:color w:val="000000"/>
                <w:sz w:val="22"/>
                <w:szCs w:val="22"/>
              </w:rPr>
            </w:pPr>
          </w:p>
        </w:tc>
      </w:tr>
      <w:tr w:rsidR="00D35768" w:rsidRPr="005A502F">
        <w:trPr>
          <w:gridAfter w:val="1"/>
          <w:wAfter w:w="51" w:type="dxa"/>
          <w:trHeight w:val="425"/>
        </w:trPr>
        <w:tc>
          <w:tcPr>
            <w:tcW w:w="480" w:type="dxa"/>
            <w:gridSpan w:val="2"/>
            <w:tcMar>
              <w:top w:w="28" w:type="dxa"/>
              <w:bottom w:w="28" w:type="dxa"/>
            </w:tcMar>
          </w:tcPr>
          <w:p w:rsidR="00D35768" w:rsidRPr="0067551C" w:rsidRDefault="00D35768" w:rsidP="00BE1C7A">
            <w:pPr>
              <w:jc w:val="right"/>
              <w:rPr>
                <w:rFonts w:eastAsia="Arial Unicode MS"/>
                <w:b/>
                <w:bCs/>
                <w:color w:val="000000"/>
                <w:sz w:val="22"/>
                <w:szCs w:val="22"/>
              </w:rPr>
            </w:pPr>
            <w:r w:rsidRPr="0067551C">
              <w:rPr>
                <w:rFonts w:eastAsia="Arial Unicode MS"/>
                <w:b/>
                <w:bCs/>
                <w:color w:val="000000"/>
                <w:sz w:val="22"/>
                <w:szCs w:val="22"/>
              </w:rPr>
              <w:t>13</w:t>
            </w:r>
          </w:p>
        </w:tc>
        <w:tc>
          <w:tcPr>
            <w:tcW w:w="8820" w:type="dxa"/>
            <w:gridSpan w:val="9"/>
            <w:tcMar>
              <w:top w:w="28" w:type="dxa"/>
              <w:left w:w="142" w:type="dxa"/>
              <w:bottom w:w="28" w:type="dxa"/>
              <w:right w:w="142" w:type="dxa"/>
            </w:tcMar>
          </w:tcPr>
          <w:p w:rsidR="00D35768" w:rsidRPr="0067551C" w:rsidRDefault="00D35768" w:rsidP="00774DD4">
            <w:pPr>
              <w:jc w:val="both"/>
              <w:rPr>
                <w:rFonts w:eastAsia="Arial Unicode MS"/>
                <w:color w:val="000000"/>
                <w:sz w:val="22"/>
                <w:szCs w:val="22"/>
              </w:rPr>
            </w:pPr>
            <w:r>
              <w:rPr>
                <w:rFonts w:eastAsia="Arial Unicode MS"/>
                <w:b/>
                <w:bCs/>
                <w:color w:val="000000"/>
                <w:sz w:val="22"/>
                <w:szCs w:val="22"/>
              </w:rPr>
              <w:t>Projenin Ulusal Plan ve</w:t>
            </w:r>
            <w:r w:rsidRPr="0067551C">
              <w:rPr>
                <w:rFonts w:eastAsia="Arial Unicode MS"/>
                <w:b/>
                <w:bCs/>
                <w:color w:val="000000"/>
                <w:sz w:val="22"/>
                <w:szCs w:val="22"/>
              </w:rPr>
              <w:t xml:space="preserve"> Programlar, e-Dönüşüm Türkiye Projesi ve Bilgi Toplumu 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67551C">
            <w:pPr>
              <w:rPr>
                <w:rFonts w:eastAsia="Arial Unicode MS"/>
                <w:color w:val="000000"/>
                <w:sz w:val="22"/>
                <w:szCs w:val="22"/>
              </w:rPr>
            </w:pPr>
            <w:proofErr w:type="gramStart"/>
            <w:r w:rsidRPr="0067551C">
              <w:rPr>
                <w:rFonts w:eastAsia="Arial Unicode MS"/>
                <w:color w:val="000000"/>
                <w:sz w:val="22"/>
                <w:szCs w:val="22"/>
              </w:rPr>
              <w:t>.....</w:t>
            </w:r>
            <w:proofErr w:type="gramEnd"/>
          </w:p>
        </w:tc>
      </w:tr>
      <w:tr w:rsidR="00D35768" w:rsidRPr="005A502F">
        <w:trPr>
          <w:gridAfter w:val="1"/>
          <w:wAfter w:w="51" w:type="dxa"/>
          <w:trHeight w:val="312"/>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4</w:t>
            </w:r>
          </w:p>
        </w:tc>
        <w:tc>
          <w:tcPr>
            <w:tcW w:w="8820" w:type="dxa"/>
            <w:gridSpan w:val="9"/>
            <w:tcMar>
              <w:top w:w="28" w:type="dxa"/>
              <w:left w:w="142" w:type="dxa"/>
              <w:bottom w:w="28" w:type="dxa"/>
              <w:right w:w="142" w:type="dxa"/>
            </w:tcMar>
          </w:tcPr>
          <w:p w:rsidR="00D35768" w:rsidRPr="0067551C" w:rsidRDefault="00D35768" w:rsidP="00395856">
            <w:pPr>
              <w:rPr>
                <w:rFonts w:eastAsia="Arial Unicode MS"/>
                <w:color w:val="000000"/>
                <w:sz w:val="22"/>
                <w:szCs w:val="22"/>
              </w:rPr>
            </w:pPr>
            <w:r w:rsidRPr="0067551C">
              <w:rPr>
                <w:rFonts w:eastAsia="Arial Unicode MS"/>
                <w:b/>
                <w:bCs/>
                <w:color w:val="000000"/>
                <w:sz w:val="22"/>
                <w:szCs w:val="22"/>
              </w:rPr>
              <w:t xml:space="preserve">Projenin </w:t>
            </w:r>
            <w:r>
              <w:rPr>
                <w:rFonts w:eastAsia="Arial Unicode MS"/>
                <w:b/>
                <w:bCs/>
                <w:color w:val="000000"/>
                <w:sz w:val="22"/>
                <w:szCs w:val="22"/>
              </w:rPr>
              <w:t xml:space="preserve">Kurumun Görev, Stratejik Plan ve Dönüşüm </w:t>
            </w:r>
            <w:r w:rsidRPr="0067551C">
              <w:rPr>
                <w:rFonts w:eastAsia="Arial Unicode MS"/>
                <w:b/>
                <w:bCs/>
                <w:color w:val="000000"/>
                <w:sz w:val="22"/>
                <w:szCs w:val="22"/>
              </w:rPr>
              <w:t xml:space="preserve">Stratejisiyle İlişkisi </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r w:rsidR="00D35768" w:rsidRPr="005A502F">
        <w:trPr>
          <w:gridAfter w:val="1"/>
          <w:wAfter w:w="51" w:type="dxa"/>
          <w:trHeight w:val="348"/>
        </w:trPr>
        <w:tc>
          <w:tcPr>
            <w:tcW w:w="480" w:type="dxa"/>
            <w:gridSpan w:val="2"/>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5</w:t>
            </w:r>
          </w:p>
        </w:tc>
        <w:tc>
          <w:tcPr>
            <w:tcW w:w="8820" w:type="dxa"/>
            <w:gridSpan w:val="9"/>
            <w:tcMar>
              <w:top w:w="28" w:type="dxa"/>
              <w:left w:w="142" w:type="dxa"/>
              <w:bottom w:w="28" w:type="dxa"/>
              <w:right w:w="142" w:type="dxa"/>
            </w:tcMar>
          </w:tcPr>
          <w:p w:rsidR="00D35768" w:rsidRPr="00BD0EBC" w:rsidRDefault="00D35768" w:rsidP="00BD0EBC">
            <w:pPr>
              <w:jc w:val="both"/>
              <w:rPr>
                <w:rFonts w:eastAsia="Arial Unicode MS"/>
                <w:color w:val="000000"/>
                <w:sz w:val="22"/>
                <w:szCs w:val="22"/>
              </w:rPr>
            </w:pPr>
            <w:r w:rsidRPr="00BD0EBC">
              <w:rPr>
                <w:rFonts w:eastAsia="Arial Unicode MS"/>
                <w:b/>
                <w:bCs/>
                <w:color w:val="000000"/>
                <w:sz w:val="22"/>
                <w:szCs w:val="22"/>
              </w:rPr>
              <w:t>Projeyi Gerçekleştirecek Organizasyon Yapısını (İzleme-Değerlendirme-Yönetim-Karar Verme-Raporlama) Tanımlayınız. Projede görev alacak personel ve görevleri hakkında bilgi veriniz.</w:t>
            </w:r>
          </w:p>
        </w:tc>
      </w:tr>
      <w:tr w:rsidR="00D35768" w:rsidRPr="005A502F">
        <w:trPr>
          <w:gridAfter w:val="1"/>
          <w:wAfter w:w="51" w:type="dxa"/>
          <w:trHeight w:val="338"/>
        </w:trPr>
        <w:tc>
          <w:tcPr>
            <w:tcW w:w="9300" w:type="dxa"/>
            <w:gridSpan w:val="11"/>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bl>
    <w:p w:rsidR="00D35768" w:rsidRDefault="00D35768" w:rsidP="00AF2C96">
      <w:pPr>
        <w:sectPr w:rsidR="00D35768" w:rsidSect="002428F0">
          <w:pgSz w:w="11906" w:h="16838"/>
          <w:pgMar w:top="1618" w:right="1469" w:bottom="1258" w:left="1440" w:header="709" w:footer="709" w:gutter="227"/>
          <w:cols w:space="708"/>
          <w:docGrid w:linePitch="360"/>
        </w:sectPr>
      </w:pPr>
    </w:p>
    <w:tbl>
      <w:tblPr>
        <w:tblW w:w="14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3862"/>
      </w:tblGrid>
      <w:tr w:rsidR="00D35768" w:rsidRPr="00C41062">
        <w:trPr>
          <w:trHeight w:val="310"/>
        </w:trPr>
        <w:tc>
          <w:tcPr>
            <w:tcW w:w="471" w:type="dxa"/>
          </w:tcPr>
          <w:p w:rsidR="00D35768" w:rsidRPr="00C41062" w:rsidRDefault="00D35768" w:rsidP="00395856">
            <w:pPr>
              <w:spacing w:line="312" w:lineRule="auto"/>
              <w:jc w:val="right"/>
              <w:rPr>
                <w:rFonts w:eastAsia="Arial Unicode MS"/>
                <w:b/>
                <w:bCs/>
                <w:color w:val="000000"/>
                <w:sz w:val="22"/>
                <w:szCs w:val="22"/>
              </w:rPr>
            </w:pPr>
            <w:r w:rsidRPr="00C41062">
              <w:rPr>
                <w:rFonts w:eastAsia="Arial Unicode MS"/>
                <w:b/>
                <w:bCs/>
                <w:color w:val="000000"/>
                <w:sz w:val="22"/>
                <w:szCs w:val="22"/>
              </w:rPr>
              <w:lastRenderedPageBreak/>
              <w:t>16</w:t>
            </w:r>
          </w:p>
        </w:tc>
        <w:tc>
          <w:tcPr>
            <w:tcW w:w="13862" w:type="dxa"/>
            <w:tcMar>
              <w:top w:w="142" w:type="dxa"/>
              <w:left w:w="142" w:type="dxa"/>
              <w:bottom w:w="142" w:type="dxa"/>
              <w:right w:w="142" w:type="dxa"/>
            </w:tcMar>
          </w:tcPr>
          <w:p w:rsidR="00D35768" w:rsidRPr="00C41062" w:rsidRDefault="00D35768" w:rsidP="00395856">
            <w:pPr>
              <w:spacing w:line="312" w:lineRule="auto"/>
              <w:rPr>
                <w:rFonts w:eastAsia="Arial Unicode MS"/>
                <w:color w:val="000000"/>
                <w:sz w:val="22"/>
                <w:szCs w:val="22"/>
              </w:rPr>
            </w:pPr>
            <w:r w:rsidRPr="00C41062">
              <w:rPr>
                <w:rFonts w:eastAsia="Arial Unicode MS"/>
                <w:b/>
                <w:bCs/>
                <w:color w:val="000000"/>
                <w:sz w:val="22"/>
                <w:szCs w:val="22"/>
              </w:rPr>
              <w:t>Proje Planı  (Faaliyet - Zaman – Maliyet Çizelgesi )</w:t>
            </w:r>
          </w:p>
        </w:tc>
      </w:tr>
    </w:tbl>
    <w:p w:rsidR="00D35768" w:rsidRPr="00C41062" w:rsidRDefault="00D35768" w:rsidP="00C41062">
      <w:pPr>
        <w:spacing w:line="312" w:lineRule="auto"/>
        <w:jc w:val="center"/>
        <w:rPr>
          <w:rFonts w:eastAsia="Arial Unicode MS"/>
          <w:color w:val="000000"/>
          <w:sz w:val="22"/>
          <w:szCs w:val="22"/>
        </w:rPr>
      </w:pPr>
    </w:p>
    <w:p w:rsidR="00D35768" w:rsidRDefault="00D35768" w:rsidP="00C41062">
      <w:pPr>
        <w:spacing w:line="312" w:lineRule="auto"/>
        <w:rPr>
          <w:rFonts w:eastAsia="Arial Unicode MS"/>
          <w:color w:val="000000"/>
          <w:sz w:val="22"/>
          <w:szCs w:val="22"/>
        </w:rPr>
      </w:pPr>
      <w:r w:rsidRPr="00C41062">
        <w:rPr>
          <w:rFonts w:eastAsia="Arial Unicode MS"/>
          <w:b/>
          <w:bCs/>
          <w:i/>
          <w:iCs/>
          <w:color w:val="000000"/>
          <w:sz w:val="22"/>
          <w:szCs w:val="22"/>
        </w:rPr>
        <w:t>Projenin başlangıç tarihi :</w:t>
      </w:r>
      <w:r w:rsidRPr="00C41062">
        <w:rPr>
          <w:rFonts w:eastAsia="Arial Unicode MS"/>
          <w:color w:val="000000"/>
          <w:sz w:val="22"/>
          <w:szCs w:val="22"/>
        </w:rPr>
        <w:t xml:space="preserve"> …/…/ 20…</w:t>
      </w:r>
    </w:p>
    <w:p w:rsidR="00D35768" w:rsidRPr="00850058" w:rsidRDefault="00D35768" w:rsidP="00850058">
      <w:pPr>
        <w:jc w:val="right"/>
        <w:rPr>
          <w:rFonts w:eastAsia="Arial Unicode MS"/>
          <w:i/>
          <w:iCs/>
          <w:color w:val="000000"/>
          <w:sz w:val="22"/>
          <w:szCs w:val="22"/>
        </w:rPr>
      </w:pPr>
      <w:r w:rsidRPr="00850058">
        <w:rPr>
          <w:rFonts w:eastAsia="Arial Unicode MS"/>
          <w:i/>
          <w:iCs/>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D35768" w:rsidRPr="005A502F">
        <w:trPr>
          <w:cantSplit/>
          <w:trHeight w:val="452"/>
        </w:trPr>
        <w:tc>
          <w:tcPr>
            <w:tcW w:w="2206" w:type="dxa"/>
            <w:vMerge w:val="restart"/>
            <w:vAlign w:val="center"/>
          </w:tcPr>
          <w:p w:rsidR="00D35768" w:rsidRPr="005A502F" w:rsidRDefault="00D35768" w:rsidP="007D4054">
            <w:pPr>
              <w:pStyle w:val="xl22"/>
              <w:autoSpaceDE w:val="0"/>
              <w:autoSpaceDN w:val="0"/>
              <w:adjustRightInd w:val="0"/>
              <w:spacing w:line="312" w:lineRule="auto"/>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Faaliyet</w:t>
            </w:r>
          </w:p>
        </w:tc>
        <w:tc>
          <w:tcPr>
            <w:tcW w:w="4472"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III. Yıl</w:t>
            </w:r>
          </w:p>
        </w:tc>
        <w:tc>
          <w:tcPr>
            <w:tcW w:w="1481" w:type="dxa"/>
            <w:vMerge w:val="restart"/>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cantSplit/>
          <w:trHeight w:val="452"/>
        </w:trPr>
        <w:tc>
          <w:tcPr>
            <w:tcW w:w="2206"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lang w:val="tr-TR"/>
              </w:rPr>
            </w:pPr>
          </w:p>
        </w:tc>
        <w:tc>
          <w:tcPr>
            <w:tcW w:w="111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18"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20"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21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481"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rPr>
            </w:pPr>
          </w:p>
        </w:tc>
      </w:tr>
      <w:tr w:rsidR="00D35768" w:rsidRPr="005A502F">
        <w:trPr>
          <w:trHeight w:val="452"/>
        </w:trPr>
        <w:tc>
          <w:tcPr>
            <w:tcW w:w="2206" w:type="dxa"/>
            <w:vAlign w:val="center"/>
          </w:tcPr>
          <w:p w:rsidR="00D35768" w:rsidRPr="005A502F" w:rsidRDefault="00D35768" w:rsidP="007D4054">
            <w:pPr>
              <w:pStyle w:val="GvdeMetniGirintisi2"/>
              <w:spacing w:line="312" w:lineRule="auto"/>
              <w:ind w:left="0" w:right="200"/>
              <w:rPr>
                <w:color w:val="000000"/>
                <w:sz w:val="20"/>
                <w:szCs w:val="20"/>
              </w:rPr>
            </w:pPr>
            <w:r w:rsidRPr="005A502F">
              <w:rPr>
                <w:color w:val="000000"/>
                <w:sz w:val="20"/>
                <w:szCs w:val="20"/>
              </w:rPr>
              <w:t>1.</w:t>
            </w: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4.</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5.</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692" w:type="dxa"/>
            <w:gridSpan w:val="26"/>
            <w:vAlign w:val="center"/>
          </w:tcPr>
          <w:p w:rsidR="00D35768" w:rsidRPr="005A502F" w:rsidRDefault="00D35768" w:rsidP="00850058">
            <w:pPr>
              <w:pStyle w:val="GvdeMetniGirintisi2"/>
              <w:spacing w:after="0" w:line="240" w:lineRule="auto"/>
              <w:ind w:left="0" w:right="198"/>
              <w:jc w:val="center"/>
              <w:rPr>
                <w:color w:val="000000"/>
                <w:sz w:val="20"/>
                <w:szCs w:val="20"/>
              </w:rPr>
            </w:pPr>
            <w:r w:rsidRPr="005A502F">
              <w:rPr>
                <w:b/>
                <w:bCs/>
                <w:i/>
                <w:iCs/>
                <w:color w:val="000000"/>
                <w:sz w:val="20"/>
                <w:szCs w:val="20"/>
              </w:rPr>
              <w:t>Toplam Tutar</w:t>
            </w:r>
          </w:p>
        </w:tc>
        <w:tc>
          <w:tcPr>
            <w:tcW w:w="1481" w:type="dxa"/>
            <w:vAlign w:val="center"/>
          </w:tcPr>
          <w:p w:rsidR="00D35768" w:rsidRPr="005A502F" w:rsidRDefault="00D35768" w:rsidP="00850058">
            <w:pPr>
              <w:pStyle w:val="GvdeMetniGirintisi2"/>
              <w:spacing w:after="0" w:line="240" w:lineRule="auto"/>
              <w:ind w:left="0" w:right="198"/>
              <w:jc w:val="center"/>
              <w:rPr>
                <w:color w:val="000000"/>
                <w:sz w:val="20"/>
                <w:szCs w:val="20"/>
              </w:rPr>
            </w:pPr>
          </w:p>
        </w:tc>
      </w:tr>
    </w:tbl>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3" w:name="_Toc171504633"/>
      <w:r w:rsidRPr="00F05307">
        <w:rPr>
          <w:sz w:val="24"/>
          <w:szCs w:val="24"/>
        </w:rPr>
        <w:lastRenderedPageBreak/>
        <w:t xml:space="preserve">Tablo </w:t>
      </w:r>
      <w:r w:rsidR="00934FB9" w:rsidRPr="00F05307">
        <w:rPr>
          <w:sz w:val="24"/>
          <w:szCs w:val="24"/>
        </w:rPr>
        <w:fldChar w:fldCharType="begin"/>
      </w:r>
      <w:r w:rsidRPr="00F05307">
        <w:rPr>
          <w:sz w:val="24"/>
          <w:szCs w:val="24"/>
        </w:rPr>
        <w:instrText xml:space="preserve"> SEQ Tablo \* ARABIC </w:instrText>
      </w:r>
      <w:r w:rsidR="00934FB9" w:rsidRPr="00F05307">
        <w:rPr>
          <w:sz w:val="24"/>
          <w:szCs w:val="24"/>
        </w:rPr>
        <w:fldChar w:fldCharType="separate"/>
      </w:r>
      <w:r w:rsidR="00A908C8">
        <w:rPr>
          <w:noProof/>
          <w:sz w:val="24"/>
          <w:szCs w:val="24"/>
        </w:rPr>
        <w:t>2</w:t>
      </w:r>
      <w:r w:rsidR="00934FB9" w:rsidRPr="00F05307">
        <w:rPr>
          <w:sz w:val="24"/>
          <w:szCs w:val="24"/>
        </w:rPr>
        <w:fldChar w:fldCharType="end"/>
      </w:r>
      <w:r w:rsidRPr="00F05307">
        <w:rPr>
          <w:sz w:val="24"/>
          <w:szCs w:val="24"/>
        </w:rPr>
        <w:t xml:space="preserve"> : Bilgi ve İletişim Teknoloji</w:t>
      </w:r>
      <w:r>
        <w:rPr>
          <w:sz w:val="24"/>
          <w:szCs w:val="24"/>
        </w:rPr>
        <w:t>leri</w:t>
      </w:r>
      <w:r w:rsidRPr="00F05307">
        <w:rPr>
          <w:sz w:val="24"/>
          <w:szCs w:val="24"/>
        </w:rPr>
        <w:t xml:space="preserve"> Projelerine </w:t>
      </w:r>
      <w:r>
        <w:rPr>
          <w:sz w:val="24"/>
          <w:szCs w:val="24"/>
        </w:rPr>
        <w:t>A</w:t>
      </w:r>
      <w:r w:rsidRPr="00F05307">
        <w:rPr>
          <w:sz w:val="24"/>
          <w:szCs w:val="24"/>
        </w:rPr>
        <w:t>it Maliyet ve Harcamaların Yıllara Göre Dağılımı Tablosu</w:t>
      </w:r>
      <w:bookmarkEnd w:id="73"/>
      <w:r w:rsidRPr="00F05307">
        <w:rPr>
          <w:sz w:val="24"/>
          <w:szCs w:val="24"/>
        </w:rPr>
        <w:t xml:space="preserve"> </w:t>
      </w:r>
    </w:p>
    <w:p w:rsidR="00D35768" w:rsidRPr="00884081" w:rsidRDefault="00D35768" w:rsidP="00C04A73">
      <w:pPr>
        <w:rPr>
          <w:i/>
          <w:iCs/>
          <w:color w:val="000000"/>
        </w:rPr>
      </w:pPr>
      <w:r w:rsidRPr="00CA54BD">
        <w:rPr>
          <w:i/>
          <w:iCs/>
          <w:color w:val="000000"/>
        </w:rPr>
        <w:t>(“</w:t>
      </w:r>
      <w:hyperlink r:id="rId13" w:history="1">
        <w:r w:rsidRPr="00E54669">
          <w:rPr>
            <w:rStyle w:val="Kpr"/>
            <w:i/>
            <w:iCs/>
          </w:rPr>
          <w:t>Tablo_2.xls</w:t>
        </w:r>
      </w:hyperlink>
      <w:r w:rsidRPr="00CA54BD">
        <w:rPr>
          <w:i/>
          <w:iCs/>
          <w:color w:val="000000"/>
        </w:rPr>
        <w:t>” dosyasında verilmiştir)</w:t>
      </w:r>
    </w:p>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4" w:name="_Toc171504634"/>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3</w:t>
      </w:r>
      <w:r w:rsidR="00934FB9" w:rsidRPr="00CC5CCA">
        <w:rPr>
          <w:sz w:val="24"/>
          <w:szCs w:val="24"/>
        </w:rPr>
        <w:fldChar w:fldCharType="end"/>
      </w:r>
      <w:r w:rsidRPr="00CC5CCA">
        <w:rPr>
          <w:sz w:val="24"/>
          <w:szCs w:val="24"/>
        </w:rPr>
        <w:t xml:space="preserve"> : İhtiyaç Analizi</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trPr>
          <w:trHeight w:val="12566"/>
        </w:trPr>
        <w:tc>
          <w:tcPr>
            <w:tcW w:w="9129" w:type="dxa"/>
          </w:tcPr>
          <w:p w:rsidR="00D35768" w:rsidRPr="0042677A" w:rsidRDefault="00D35768" w:rsidP="0042677A">
            <w:pPr>
              <w:spacing w:line="312" w:lineRule="auto"/>
              <w:rPr>
                <w:rFonts w:eastAsia="Arial Unicode MS"/>
                <w:b/>
                <w:bCs/>
                <w:i/>
                <w:iCs/>
                <w:color w:val="000000"/>
                <w:sz w:val="20"/>
                <w:szCs w:val="20"/>
              </w:rPr>
            </w:pPr>
          </w:p>
          <w:p w:rsidR="00D35768" w:rsidRPr="0042677A" w:rsidRDefault="00D35768" w:rsidP="0042677A">
            <w:pPr>
              <w:spacing w:line="312" w:lineRule="auto"/>
              <w:rPr>
                <w:rFonts w:eastAsia="Arial Unicode MS"/>
                <w:color w:val="000000"/>
                <w:sz w:val="20"/>
                <w:szCs w:val="20"/>
              </w:rPr>
            </w:pPr>
            <w:r w:rsidRPr="0042677A">
              <w:rPr>
                <w:rFonts w:eastAsia="Arial Unicode MS"/>
                <w:b/>
                <w:bCs/>
                <w:i/>
                <w:iCs/>
                <w:color w:val="000000"/>
                <w:sz w:val="20"/>
                <w:szCs w:val="20"/>
              </w:rPr>
              <w:t xml:space="preserve">(Bu kılavuzun </w:t>
            </w:r>
            <w:proofErr w:type="gramStart"/>
            <w:r w:rsidRPr="0042677A">
              <w:rPr>
                <w:rFonts w:eastAsia="Arial Unicode MS"/>
                <w:b/>
                <w:bCs/>
                <w:i/>
                <w:iCs/>
                <w:color w:val="000000"/>
                <w:sz w:val="20"/>
                <w:szCs w:val="20"/>
              </w:rPr>
              <w:t>5.2</w:t>
            </w:r>
            <w:proofErr w:type="gramEnd"/>
            <w:r w:rsidRPr="0042677A">
              <w:rPr>
                <w:rFonts w:eastAsia="Arial Unicode MS"/>
                <w:b/>
                <w:bCs/>
                <w:i/>
                <w:iCs/>
                <w:color w:val="000000"/>
                <w:sz w:val="20"/>
                <w:szCs w:val="20"/>
              </w:rPr>
              <w:t>. başlığı altındaki hususları içeren detaylı analizler verilecektir)</w:t>
            </w:r>
          </w:p>
          <w:p w:rsidR="00D35768" w:rsidRDefault="00D35768" w:rsidP="00CC5CCA"/>
        </w:tc>
      </w:tr>
    </w:tbl>
    <w:p w:rsidR="00D35768" w:rsidRDefault="00D35768" w:rsidP="00CC5CCA">
      <w:pPr>
        <w:sectPr w:rsidR="00D35768"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5" w:name="_Toc17150463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4</w:t>
      </w:r>
      <w:r w:rsidR="00934FB9" w:rsidRPr="00CC5CCA">
        <w:rPr>
          <w:sz w:val="24"/>
          <w:szCs w:val="24"/>
        </w:rPr>
        <w:fldChar w:fldCharType="end"/>
      </w:r>
      <w:r w:rsidRPr="00CC5CCA">
        <w:rPr>
          <w:sz w:val="24"/>
          <w:szCs w:val="24"/>
        </w:rPr>
        <w:t xml:space="preserve"> : </w:t>
      </w:r>
      <w:r>
        <w:rPr>
          <w:sz w:val="24"/>
          <w:szCs w:val="24"/>
        </w:rPr>
        <w:t>Teknik-Sistem</w:t>
      </w:r>
      <w:r w:rsidRPr="00CC5CCA">
        <w:rPr>
          <w:sz w:val="24"/>
          <w:szCs w:val="24"/>
        </w:rPr>
        <w:t xml:space="preserve"> Analizi</w:t>
      </w:r>
      <w:bookmarkEnd w:id="75"/>
    </w:p>
    <w:tbl>
      <w:tblPr>
        <w:tblW w:w="92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88"/>
      </w:tblGrid>
      <w:tr w:rsidR="00D35768" w:rsidRPr="003424F6">
        <w:trPr>
          <w:trHeight w:val="453"/>
        </w:trPr>
        <w:tc>
          <w:tcPr>
            <w:tcW w:w="9288" w:type="dxa"/>
            <w:tcBorders>
              <w:top w:val="single" w:sz="4" w:space="0" w:color="auto"/>
            </w:tcBorders>
            <w:vAlign w:val="center"/>
          </w:tcPr>
          <w:p w:rsidR="00D35768" w:rsidRPr="003424F6" w:rsidRDefault="00D35768" w:rsidP="003424F6">
            <w:pPr>
              <w:rPr>
                <w:b/>
                <w:bCs/>
                <w:color w:val="000000"/>
                <w:sz w:val="22"/>
                <w:szCs w:val="22"/>
              </w:rPr>
            </w:pPr>
            <w:r w:rsidRPr="003424F6">
              <w:rPr>
                <w:b/>
                <w:bCs/>
                <w:color w:val="000000"/>
                <w:sz w:val="22"/>
                <w:szCs w:val="22"/>
              </w:rPr>
              <w:t xml:space="preserve">A. Mevcut Durumun Detaylı Analizi </w:t>
            </w:r>
          </w:p>
        </w:tc>
      </w:tr>
      <w:tr w:rsidR="00D35768" w:rsidRPr="003424F6">
        <w:trPr>
          <w:trHeight w:val="3402"/>
        </w:trPr>
        <w:tc>
          <w:tcPr>
            <w:tcW w:w="9288" w:type="dxa"/>
          </w:tcPr>
          <w:p w:rsidR="00D35768" w:rsidRPr="003424F6" w:rsidRDefault="00D35768" w:rsidP="003424F6">
            <w:pPr>
              <w:jc w:val="both"/>
              <w:rPr>
                <w:b/>
                <w:bCs/>
                <w:i/>
                <w:iCs/>
                <w:color w:val="000000"/>
                <w:sz w:val="22"/>
                <w:szCs w:val="22"/>
              </w:rPr>
            </w:pPr>
            <w:r w:rsidRPr="003424F6">
              <w:rPr>
                <w:b/>
                <w:bCs/>
                <w:i/>
                <w:iCs/>
                <w:color w:val="000000"/>
                <w:sz w:val="22"/>
                <w:szCs w:val="22"/>
              </w:rPr>
              <w:t>(İş süreçlerinin analizi, aksayan yönlerin belirlenmesi, sorunların tanımlanması)</w:t>
            </w:r>
          </w:p>
        </w:tc>
      </w:tr>
      <w:tr w:rsidR="00D35768" w:rsidRPr="003424F6">
        <w:trPr>
          <w:trHeight w:val="620"/>
        </w:trPr>
        <w:tc>
          <w:tcPr>
            <w:tcW w:w="9288" w:type="dxa"/>
            <w:vAlign w:val="center"/>
          </w:tcPr>
          <w:p w:rsidR="00D35768" w:rsidRPr="003424F6" w:rsidRDefault="00D35768" w:rsidP="003424F6">
            <w:pPr>
              <w:rPr>
                <w:b/>
                <w:bCs/>
                <w:color w:val="000000"/>
                <w:sz w:val="22"/>
                <w:szCs w:val="22"/>
              </w:rPr>
            </w:pPr>
            <w:r w:rsidRPr="003424F6">
              <w:rPr>
                <w:b/>
                <w:bCs/>
                <w:color w:val="000000"/>
                <w:sz w:val="22"/>
                <w:szCs w:val="22"/>
              </w:rPr>
              <w:t>B. Gereksinimlerin, Çözümlerin ve Yeni Süreç Modelinin Belirlenmesi</w:t>
            </w:r>
          </w:p>
        </w:tc>
      </w:tr>
      <w:tr w:rsidR="00D35768" w:rsidRPr="003424F6">
        <w:trPr>
          <w:trHeight w:val="3358"/>
        </w:trPr>
        <w:tc>
          <w:tcPr>
            <w:tcW w:w="9288" w:type="dxa"/>
          </w:tcPr>
          <w:p w:rsidR="00D35768" w:rsidRPr="003424F6" w:rsidRDefault="00D35768" w:rsidP="003424F6">
            <w:pPr>
              <w:jc w:val="both"/>
              <w:rPr>
                <w:b/>
                <w:bCs/>
                <w:color w:val="000000"/>
                <w:sz w:val="22"/>
                <w:szCs w:val="22"/>
              </w:rPr>
            </w:pPr>
          </w:p>
        </w:tc>
      </w:tr>
      <w:tr w:rsidR="00D35768" w:rsidRPr="003424F6">
        <w:trPr>
          <w:trHeight w:val="753"/>
        </w:trPr>
        <w:tc>
          <w:tcPr>
            <w:tcW w:w="9288" w:type="dxa"/>
            <w:vAlign w:val="center"/>
          </w:tcPr>
          <w:p w:rsidR="00D35768" w:rsidRPr="003424F6" w:rsidRDefault="00D35768" w:rsidP="003424F6">
            <w:pPr>
              <w:jc w:val="both"/>
              <w:rPr>
                <w:b/>
                <w:bCs/>
                <w:color w:val="000000"/>
                <w:sz w:val="22"/>
                <w:szCs w:val="22"/>
              </w:rPr>
            </w:pPr>
            <w:r w:rsidRPr="003424F6">
              <w:rPr>
                <w:b/>
                <w:bCs/>
                <w:color w:val="000000"/>
                <w:sz w:val="22"/>
                <w:szCs w:val="22"/>
              </w:rPr>
              <w:t>C. Yeni Sistemin Tanımlanması (Tasarlanan sistem</w:t>
            </w:r>
            <w:r>
              <w:rPr>
                <w:b/>
                <w:bCs/>
                <w:color w:val="000000"/>
                <w:sz w:val="22"/>
                <w:szCs w:val="22"/>
              </w:rPr>
              <w:t>,</w:t>
            </w:r>
            <w:r w:rsidRPr="003424F6">
              <w:rPr>
                <w:b/>
                <w:bCs/>
                <w:color w:val="000000"/>
                <w:sz w:val="22"/>
                <w:szCs w:val="22"/>
              </w:rPr>
              <w:t xml:space="preserve"> ihtiyaçlarıyla birlikte detaylı olarak açıklanacaktır.)</w:t>
            </w:r>
          </w:p>
        </w:tc>
      </w:tr>
      <w:tr w:rsidR="00D35768" w:rsidRPr="003424F6">
        <w:trPr>
          <w:trHeight w:val="4079"/>
        </w:trPr>
        <w:tc>
          <w:tcPr>
            <w:tcW w:w="9288" w:type="dxa"/>
            <w:tcBorders>
              <w:bottom w:val="single" w:sz="4" w:space="0" w:color="auto"/>
            </w:tcBorders>
          </w:tcPr>
          <w:p w:rsidR="00D35768" w:rsidRPr="003424F6" w:rsidRDefault="00D35768" w:rsidP="003424F6">
            <w:pPr>
              <w:jc w:val="both"/>
              <w:rPr>
                <w:b/>
                <w:bCs/>
                <w:color w:val="000000"/>
                <w:sz w:val="22"/>
                <w:szCs w:val="22"/>
              </w:rPr>
            </w:pPr>
          </w:p>
        </w:tc>
      </w:tr>
    </w:tbl>
    <w:p w:rsidR="00D35768" w:rsidRPr="00365F3B" w:rsidRDefault="00D35768" w:rsidP="00365F3B">
      <w:pPr>
        <w:sectPr w:rsidR="00D35768" w:rsidRPr="00365F3B"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6" w:name="_Toc17150463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5</w:t>
      </w:r>
      <w:r w:rsidR="00934FB9" w:rsidRPr="00CC5CCA">
        <w:rPr>
          <w:sz w:val="24"/>
          <w:szCs w:val="24"/>
        </w:rPr>
        <w:fldChar w:fldCharType="end"/>
      </w:r>
      <w:r w:rsidRPr="00CC5CCA">
        <w:rPr>
          <w:sz w:val="24"/>
          <w:szCs w:val="24"/>
        </w:rPr>
        <w:t xml:space="preserve"> : </w:t>
      </w:r>
      <w:r>
        <w:rPr>
          <w:sz w:val="24"/>
          <w:szCs w:val="24"/>
        </w:rPr>
        <w:t>Maliyet Bileşenleri</w:t>
      </w:r>
      <w:bookmarkEnd w:id="76"/>
    </w:p>
    <w:tbl>
      <w:tblPr>
        <w:tblW w:w="92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40"/>
        <w:gridCol w:w="2700"/>
        <w:gridCol w:w="360"/>
        <w:gridCol w:w="3477"/>
        <w:gridCol w:w="2160"/>
      </w:tblGrid>
      <w:tr w:rsidR="00D35768" w:rsidRPr="00BB43B3">
        <w:trPr>
          <w:cantSplit/>
          <w:trHeight w:val="300"/>
        </w:trPr>
        <w:tc>
          <w:tcPr>
            <w:tcW w:w="540" w:type="dxa"/>
            <w:vMerge w:val="restart"/>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1</w:t>
            </w:r>
          </w:p>
        </w:tc>
        <w:tc>
          <w:tcPr>
            <w:tcW w:w="2700" w:type="dxa"/>
            <w:vMerge w:val="restart"/>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Projenin Bileşenleri ve Toplam Maliyetler:</w:t>
            </w:r>
          </w:p>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Yılı Fiyatlarıyla</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w:t>
            </w:r>
          </w:p>
        </w:tc>
        <w:tc>
          <w:tcPr>
            <w:tcW w:w="3837" w:type="dxa"/>
            <w:gridSpan w:val="2"/>
            <w:tcMar>
              <w:top w:w="15" w:type="dxa"/>
              <w:left w:w="15" w:type="dxa"/>
              <w:bottom w:w="15" w:type="dxa"/>
              <w:right w:w="15"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Bileşen</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Toplam Tutar</w:t>
            </w: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A</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B</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C</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D</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E</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F</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G</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H</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299"/>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837" w:type="dxa"/>
            <w:gridSpan w:val="2"/>
            <w:tcMar>
              <w:top w:w="15" w:type="dxa"/>
              <w:left w:w="15" w:type="dxa"/>
              <w:bottom w:w="15" w:type="dxa"/>
              <w:right w:w="15" w:type="dxa"/>
            </w:tcMar>
          </w:tcPr>
          <w:p w:rsidR="00D35768" w:rsidRPr="00BB43B3" w:rsidRDefault="00D35768" w:rsidP="00BB43B3">
            <w:pPr>
              <w:jc w:val="right"/>
              <w:rPr>
                <w:rFonts w:eastAsia="Arial Unicode MS"/>
                <w:b/>
                <w:bCs/>
                <w:i/>
                <w:iCs/>
                <w:color w:val="000000"/>
                <w:sz w:val="22"/>
                <w:szCs w:val="22"/>
              </w:rPr>
            </w:pPr>
            <w:r w:rsidRPr="00BB43B3">
              <w:rPr>
                <w:rFonts w:eastAsia="Arial Unicode MS"/>
                <w:b/>
                <w:bCs/>
                <w:i/>
                <w:iCs/>
                <w:color w:val="000000"/>
                <w:sz w:val="22"/>
                <w:szCs w:val="22"/>
              </w:rPr>
              <w:t xml:space="preserve">Toplam Proje Tutarı (Bin </w:t>
            </w:r>
            <w:r>
              <w:rPr>
                <w:rFonts w:eastAsia="Arial Unicode MS"/>
                <w:b/>
                <w:bCs/>
                <w:i/>
                <w:iCs/>
                <w:color w:val="000000"/>
                <w:sz w:val="22"/>
                <w:szCs w:val="22"/>
              </w:rPr>
              <w:t>TL</w:t>
            </w:r>
            <w:r w:rsidRPr="00BB43B3">
              <w:rPr>
                <w:rFonts w:eastAsia="Arial Unicode MS"/>
                <w:b/>
                <w:bCs/>
                <w:i/>
                <w:iCs/>
                <w:color w:val="000000"/>
                <w:sz w:val="22"/>
                <w:szCs w:val="22"/>
              </w:rPr>
              <w:t>)</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color w:val="000000"/>
                <w:sz w:val="22"/>
                <w:szCs w:val="22"/>
              </w:rPr>
            </w:pPr>
          </w:p>
        </w:tc>
      </w:tr>
      <w:tr w:rsidR="00D35768" w:rsidRPr="00BB43B3">
        <w:trPr>
          <w:trHeight w:val="1701"/>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2</w:t>
            </w:r>
          </w:p>
        </w:tc>
        <w:tc>
          <w:tcPr>
            <w:tcW w:w="2700" w:type="dxa"/>
            <w:tcMar>
              <w:top w:w="142" w:type="dxa"/>
              <w:left w:w="142" w:type="dxa"/>
              <w:bottom w:w="142" w:type="dxa"/>
              <w:right w:w="142" w:type="dxa"/>
            </w:tcMar>
          </w:tcPr>
          <w:p w:rsidR="00D35768" w:rsidRPr="00BB43B3" w:rsidRDefault="00D35768" w:rsidP="00BB43B3">
            <w:pPr>
              <w:rPr>
                <w:rFonts w:eastAsia="Arial Unicode MS"/>
                <w:b/>
                <w:bCs/>
                <w:color w:val="000000"/>
                <w:sz w:val="22"/>
                <w:szCs w:val="22"/>
              </w:rPr>
            </w:pPr>
            <w:r w:rsidRPr="00BB43B3">
              <w:rPr>
                <w:rFonts w:eastAsia="Arial Unicode MS"/>
                <w:b/>
                <w:bCs/>
                <w:color w:val="000000"/>
                <w:sz w:val="22"/>
                <w:szCs w:val="22"/>
              </w:rPr>
              <w:t xml:space="preserve">Projede Kurulması Planlanan veya </w:t>
            </w:r>
            <w:r>
              <w:rPr>
                <w:rFonts w:eastAsia="Arial Unicode MS"/>
                <w:b/>
                <w:bCs/>
                <w:color w:val="000000"/>
                <w:sz w:val="22"/>
                <w:szCs w:val="22"/>
              </w:rPr>
              <w:t>P</w:t>
            </w:r>
            <w:r w:rsidRPr="00BB43B3">
              <w:rPr>
                <w:rFonts w:eastAsia="Arial Unicode MS"/>
                <w:b/>
                <w:bCs/>
                <w:color w:val="000000"/>
                <w:sz w:val="22"/>
                <w:szCs w:val="22"/>
              </w:rPr>
              <w:t xml:space="preserve">rojenin </w:t>
            </w:r>
            <w:r>
              <w:rPr>
                <w:rFonts w:eastAsia="Arial Unicode MS"/>
                <w:b/>
                <w:bCs/>
                <w:color w:val="000000"/>
                <w:sz w:val="22"/>
                <w:szCs w:val="22"/>
              </w:rPr>
              <w:t>T</w:t>
            </w:r>
            <w:r w:rsidRPr="00BB43B3">
              <w:rPr>
                <w:rFonts w:eastAsia="Arial Unicode MS"/>
                <w:b/>
                <w:bCs/>
                <w:color w:val="000000"/>
                <w:sz w:val="22"/>
                <w:szCs w:val="22"/>
              </w:rPr>
              <w:t xml:space="preserve">amamlayacağı </w:t>
            </w:r>
            <w:r>
              <w:rPr>
                <w:rFonts w:eastAsia="Arial Unicode MS"/>
                <w:b/>
                <w:bCs/>
                <w:color w:val="000000"/>
                <w:sz w:val="22"/>
                <w:szCs w:val="22"/>
              </w:rPr>
              <w:t>M</w:t>
            </w:r>
            <w:r w:rsidRPr="00BB43B3">
              <w:rPr>
                <w:rFonts w:eastAsia="Arial Unicode MS"/>
                <w:b/>
                <w:bCs/>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Pr="00BB43B3" w:rsidRDefault="00D35768" w:rsidP="00BB43B3">
            <w:pPr>
              <w:rPr>
                <w:rFonts w:eastAsia="Arial Unicode MS"/>
                <w:color w:val="000000"/>
                <w:sz w:val="22"/>
                <w:szCs w:val="22"/>
              </w:rPr>
            </w:pPr>
          </w:p>
        </w:tc>
      </w:tr>
      <w:tr w:rsidR="00D35768" w:rsidRPr="00BB43B3">
        <w:trPr>
          <w:trHeight w:val="4723"/>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3</w:t>
            </w:r>
          </w:p>
        </w:tc>
        <w:tc>
          <w:tcPr>
            <w:tcW w:w="2700" w:type="dxa"/>
            <w:tcMar>
              <w:top w:w="142" w:type="dxa"/>
              <w:left w:w="142" w:type="dxa"/>
              <w:bottom w:w="142" w:type="dxa"/>
              <w:right w:w="142" w:type="dxa"/>
            </w:tcMar>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Danışmanlık Hizmetleri:</w:t>
            </w:r>
          </w:p>
        </w:tc>
        <w:tc>
          <w:tcPr>
            <w:tcW w:w="5997" w:type="dxa"/>
            <w:gridSpan w:val="3"/>
            <w:tcMar>
              <w:top w:w="142" w:type="dxa"/>
              <w:left w:w="142" w:type="dxa"/>
              <w:bottom w:w="142" w:type="dxa"/>
              <w:right w:w="142"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D35768" w:rsidRDefault="00D35768" w:rsidP="00D22554">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D22554">
      <w:pPr>
        <w:pStyle w:val="ResimYazs"/>
        <w:keepNext/>
        <w:spacing w:before="240" w:after="240"/>
        <w:ind w:left="960"/>
        <w:rPr>
          <w:sz w:val="24"/>
          <w:szCs w:val="24"/>
        </w:rPr>
      </w:pPr>
      <w:bookmarkStart w:id="77" w:name="_Toc171504637"/>
      <w:r>
        <w:rPr>
          <w:sz w:val="24"/>
          <w:szCs w:val="24"/>
        </w:rPr>
        <w:lastRenderedPageBreak/>
        <w:t xml:space="preserve">Tablo </w:t>
      </w:r>
      <w:proofErr w:type="gramStart"/>
      <w:r>
        <w:rPr>
          <w:sz w:val="24"/>
          <w:szCs w:val="24"/>
        </w:rPr>
        <w:t>5.1</w:t>
      </w:r>
      <w:proofErr w:type="gramEnd"/>
      <w:r>
        <w:rPr>
          <w:sz w:val="24"/>
          <w:szCs w:val="24"/>
        </w:rPr>
        <w:t>. Donanım</w:t>
      </w:r>
      <w:bookmarkEnd w:id="77"/>
    </w:p>
    <w:p w:rsidR="00D35768" w:rsidRPr="005A502F" w:rsidRDefault="00D35768" w:rsidP="00AF63E1">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440"/>
        <w:gridCol w:w="1904"/>
      </w:tblGrid>
      <w:tr w:rsidR="00D35768" w:rsidRPr="005A502F">
        <w:trPr>
          <w:trHeight w:val="922"/>
        </w:trPr>
        <w:tc>
          <w:tcPr>
            <w:tcW w:w="180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904"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440" w:type="dxa"/>
            <w:gridSpan w:val="5"/>
            <w:vAlign w:val="center"/>
          </w:tcPr>
          <w:p w:rsidR="00D35768" w:rsidRPr="005A502F" w:rsidRDefault="00D35768" w:rsidP="00AF63E1">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904" w:type="dxa"/>
            <w:vAlign w:val="center"/>
          </w:tcPr>
          <w:p w:rsidR="00D35768" w:rsidRPr="005A502F" w:rsidRDefault="00D35768" w:rsidP="00AF63E1">
            <w:pPr>
              <w:pStyle w:val="GvdeMetniGirintisi2"/>
              <w:spacing w:after="0" w:line="240" w:lineRule="auto"/>
              <w:ind w:left="0"/>
              <w:jc w:val="center"/>
              <w:rPr>
                <w:color w:val="000000"/>
                <w:sz w:val="20"/>
                <w:szCs w:val="20"/>
              </w:rPr>
            </w:pPr>
          </w:p>
        </w:tc>
      </w:tr>
    </w:tbl>
    <w:p w:rsidR="00D35768" w:rsidRPr="005A502F" w:rsidRDefault="00D35768" w:rsidP="00AF63E1">
      <w:pPr>
        <w:spacing w:line="312" w:lineRule="auto"/>
        <w:ind w:left="360"/>
        <w:jc w:val="both"/>
        <w:rPr>
          <w:rFonts w:eastAsia="Arial Unicode MS"/>
          <w:b/>
          <w:bCs/>
          <w:color w:val="000000"/>
        </w:rPr>
      </w:pPr>
    </w:p>
    <w:p w:rsidR="00D35768" w:rsidRPr="00E04B63" w:rsidRDefault="00D35768" w:rsidP="00E04B63"/>
    <w:p w:rsidR="00D35768" w:rsidRDefault="00D35768" w:rsidP="00492921">
      <w:pPr>
        <w:pStyle w:val="ResimYazs"/>
        <w:keepNext/>
        <w:spacing w:before="240" w:after="240"/>
        <w:ind w:left="960"/>
        <w:rPr>
          <w:sz w:val="24"/>
          <w:szCs w:val="24"/>
        </w:rPr>
      </w:pPr>
      <w:bookmarkStart w:id="78" w:name="_Toc171504638"/>
      <w:r>
        <w:rPr>
          <w:sz w:val="24"/>
          <w:szCs w:val="24"/>
        </w:rPr>
        <w:t xml:space="preserve">Tablo </w:t>
      </w:r>
      <w:proofErr w:type="gramStart"/>
      <w:r>
        <w:rPr>
          <w:sz w:val="24"/>
          <w:szCs w:val="24"/>
        </w:rPr>
        <w:t>5.2</w:t>
      </w:r>
      <w:proofErr w:type="gramEnd"/>
      <w:r>
        <w:rPr>
          <w:sz w:val="24"/>
          <w:szCs w:val="24"/>
        </w:rPr>
        <w:t>. Güvenlik</w:t>
      </w:r>
      <w:bookmarkEnd w:id="78"/>
    </w:p>
    <w:p w:rsidR="00D35768" w:rsidRPr="005A502F" w:rsidRDefault="00D35768" w:rsidP="00477C0B">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00"/>
        <w:gridCol w:w="900"/>
        <w:gridCol w:w="1620"/>
        <w:gridCol w:w="1800"/>
      </w:tblGrid>
      <w:tr w:rsidR="00D35768" w:rsidRPr="00387C5A">
        <w:trPr>
          <w:trHeight w:val="860"/>
        </w:trPr>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D15D52">
        <w:trPr>
          <w:trHeight w:val="390"/>
        </w:trPr>
        <w:tc>
          <w:tcPr>
            <w:tcW w:w="1620" w:type="dxa"/>
            <w:gridSpan w:val="5"/>
            <w:vAlign w:val="center"/>
          </w:tcPr>
          <w:p w:rsidR="00D35768" w:rsidRPr="005A502F" w:rsidRDefault="00D35768" w:rsidP="00D15D52">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800" w:type="dxa"/>
            <w:vAlign w:val="center"/>
          </w:tcPr>
          <w:p w:rsidR="00D35768" w:rsidRPr="00D15D52" w:rsidRDefault="00D35768" w:rsidP="00D15D52">
            <w:pPr>
              <w:pStyle w:val="GvdeMetniGirintisi2"/>
              <w:spacing w:after="0" w:line="240" w:lineRule="auto"/>
              <w:ind w:left="0"/>
              <w:jc w:val="center"/>
              <w:rPr>
                <w:b/>
                <w:bCs/>
                <w:i/>
                <w:iCs/>
                <w:color w:val="000000"/>
                <w:sz w:val="20"/>
                <w:szCs w:val="20"/>
              </w:rPr>
            </w:pPr>
          </w:p>
        </w:tc>
      </w:tr>
    </w:tbl>
    <w:p w:rsidR="00D35768" w:rsidRPr="00E26FF8" w:rsidRDefault="00D35768" w:rsidP="00E26FF8"/>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79" w:name="_Toc171504639"/>
      <w:r>
        <w:rPr>
          <w:sz w:val="24"/>
          <w:szCs w:val="24"/>
        </w:rPr>
        <w:lastRenderedPageBreak/>
        <w:t xml:space="preserve">Tablo </w:t>
      </w:r>
      <w:proofErr w:type="gramStart"/>
      <w:r>
        <w:rPr>
          <w:sz w:val="24"/>
          <w:szCs w:val="24"/>
        </w:rPr>
        <w:t>5.3</w:t>
      </w:r>
      <w:proofErr w:type="gramEnd"/>
      <w:r>
        <w:rPr>
          <w:sz w:val="24"/>
          <w:szCs w:val="24"/>
        </w:rPr>
        <w:t>. Ağ Altyapısı</w:t>
      </w:r>
      <w:bookmarkEnd w:id="79"/>
    </w:p>
    <w:p w:rsidR="00D35768" w:rsidRPr="005A502F" w:rsidRDefault="00D35768" w:rsidP="00C25BE3">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544"/>
        <w:gridCol w:w="1800"/>
      </w:tblGrid>
      <w:tr w:rsidR="00D35768" w:rsidRPr="00C25BE3">
        <w:trPr>
          <w:trHeight w:val="922"/>
        </w:trPr>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Ağ Ekipmanı ve Kablolama</w:t>
            </w:r>
          </w:p>
        </w:tc>
        <w:tc>
          <w:tcPr>
            <w:tcW w:w="126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C25BE3">
        <w:trPr>
          <w:trHeight w:val="390"/>
        </w:trPr>
        <w:tc>
          <w:tcPr>
            <w:tcW w:w="1544" w:type="dxa"/>
            <w:gridSpan w:val="5"/>
            <w:vAlign w:val="center"/>
          </w:tcPr>
          <w:p w:rsidR="00D35768" w:rsidRPr="00C25BE3" w:rsidRDefault="00D35768"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D35768" w:rsidRPr="00C25BE3" w:rsidRDefault="00D35768" w:rsidP="00C25BE3">
            <w:pPr>
              <w:pStyle w:val="GvdeMetniGirintisi2"/>
              <w:spacing w:after="0" w:line="240" w:lineRule="auto"/>
              <w:ind w:left="0"/>
              <w:jc w:val="center"/>
              <w:rPr>
                <w:b/>
                <w:bCs/>
                <w:color w:val="000000"/>
                <w:sz w:val="20"/>
                <w:szCs w:val="20"/>
              </w:rPr>
            </w:pPr>
          </w:p>
        </w:tc>
      </w:tr>
    </w:tbl>
    <w:p w:rsidR="00D35768" w:rsidRPr="00C25BE3" w:rsidRDefault="00D35768" w:rsidP="00C25BE3"/>
    <w:p w:rsidR="00D35768" w:rsidRDefault="00D35768" w:rsidP="00492921">
      <w:pPr>
        <w:pStyle w:val="ResimYazs"/>
        <w:keepNext/>
        <w:spacing w:before="240" w:after="240"/>
        <w:ind w:left="960"/>
        <w:rPr>
          <w:sz w:val="24"/>
          <w:szCs w:val="24"/>
        </w:rPr>
      </w:pPr>
      <w:bookmarkStart w:id="80" w:name="_Toc171504640"/>
      <w:r>
        <w:rPr>
          <w:sz w:val="24"/>
          <w:szCs w:val="24"/>
        </w:rPr>
        <w:t xml:space="preserve">Tablo </w:t>
      </w:r>
      <w:proofErr w:type="gramStart"/>
      <w:r>
        <w:rPr>
          <w:sz w:val="24"/>
          <w:szCs w:val="24"/>
        </w:rPr>
        <w:t>5.4</w:t>
      </w:r>
      <w:proofErr w:type="gramEnd"/>
      <w:r>
        <w:rPr>
          <w:sz w:val="24"/>
          <w:szCs w:val="24"/>
        </w:rPr>
        <w:t>. Ağ Topolojisi</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3622"/>
        </w:trPr>
        <w:tc>
          <w:tcPr>
            <w:tcW w:w="9137" w:type="dxa"/>
          </w:tcPr>
          <w:p w:rsidR="00D35768" w:rsidRPr="0042677A" w:rsidRDefault="00D35768"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tc>
      </w:tr>
    </w:tbl>
    <w:p w:rsidR="00D35768" w:rsidRPr="0069750D" w:rsidRDefault="00D35768" w:rsidP="0069750D"/>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81" w:name="_Toc171504641"/>
      <w:r>
        <w:rPr>
          <w:sz w:val="24"/>
          <w:szCs w:val="24"/>
        </w:rPr>
        <w:lastRenderedPageBreak/>
        <w:t xml:space="preserve">Tablo </w:t>
      </w:r>
      <w:proofErr w:type="gramStart"/>
      <w:r>
        <w:rPr>
          <w:sz w:val="24"/>
          <w:szCs w:val="24"/>
        </w:rPr>
        <w:t>5.5</w:t>
      </w:r>
      <w:proofErr w:type="gramEnd"/>
      <w:r>
        <w:rPr>
          <w:sz w:val="24"/>
          <w:szCs w:val="24"/>
        </w:rPr>
        <w:t>. Yazılım</w:t>
      </w:r>
      <w:bookmarkEnd w:id="81"/>
    </w:p>
    <w:p w:rsidR="00D35768" w:rsidRDefault="00D35768" w:rsidP="004479C7">
      <w:pPr>
        <w:pStyle w:val="ResimYazs"/>
        <w:keepNext/>
        <w:spacing w:before="240" w:after="240"/>
        <w:ind w:left="960" w:firstLine="456"/>
        <w:rPr>
          <w:sz w:val="24"/>
          <w:szCs w:val="24"/>
        </w:rPr>
      </w:pPr>
      <w:bookmarkStart w:id="82" w:name="_Toc171504642"/>
      <w:r>
        <w:rPr>
          <w:sz w:val="24"/>
          <w:szCs w:val="24"/>
        </w:rPr>
        <w:t>Tablo 5.5.1. Hazır Yazılımlar</w:t>
      </w:r>
      <w:bookmarkEnd w:id="82"/>
    </w:p>
    <w:p w:rsidR="00D35768" w:rsidRPr="005A502F" w:rsidRDefault="00D35768" w:rsidP="00D1649C">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529"/>
        <w:gridCol w:w="1260"/>
      </w:tblGrid>
      <w:tr w:rsidR="00D35768" w:rsidRPr="005A502F">
        <w:trPr>
          <w:trHeight w:val="764"/>
        </w:trPr>
        <w:tc>
          <w:tcPr>
            <w:tcW w:w="186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260"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529" w:type="dxa"/>
            <w:gridSpan w:val="5"/>
            <w:vAlign w:val="center"/>
          </w:tcPr>
          <w:p w:rsidR="00D35768" w:rsidRPr="005A502F" w:rsidRDefault="00D35768" w:rsidP="009A0BB3">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bl>
    <w:p w:rsidR="00D35768" w:rsidRPr="005A502F" w:rsidRDefault="00D35768" w:rsidP="002A6BC8">
      <w:pPr>
        <w:spacing w:line="312" w:lineRule="auto"/>
        <w:ind w:left="1080"/>
        <w:rPr>
          <w:b/>
          <w:bCs/>
          <w:color w:val="000000"/>
        </w:rPr>
      </w:pPr>
    </w:p>
    <w:p w:rsidR="00D35768" w:rsidRPr="002A6BC8" w:rsidRDefault="00D35768" w:rsidP="002A6BC8"/>
    <w:p w:rsidR="00D35768" w:rsidRDefault="00D35768" w:rsidP="004479C7">
      <w:pPr>
        <w:pStyle w:val="ResimYazs"/>
        <w:keepNext/>
        <w:spacing w:before="240" w:after="240"/>
        <w:ind w:left="960" w:firstLine="456"/>
        <w:rPr>
          <w:sz w:val="24"/>
          <w:szCs w:val="24"/>
        </w:rPr>
      </w:pPr>
      <w:bookmarkStart w:id="83" w:name="_Toc171504643"/>
      <w:r>
        <w:rPr>
          <w:sz w:val="24"/>
          <w:szCs w:val="24"/>
        </w:rPr>
        <w:t>Tablo 5.5.2. Uygulama Yazılımı Geliştirme</w:t>
      </w:r>
      <w:bookmarkEnd w:id="83"/>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D35768" w:rsidRPr="005A502F">
        <w:trPr>
          <w:trHeight w:val="428"/>
          <w:jc w:val="center"/>
        </w:trPr>
        <w:tc>
          <w:tcPr>
            <w:tcW w:w="1582" w:type="dxa"/>
            <w:vMerge w:val="restart"/>
            <w:vAlign w:val="center"/>
          </w:tcPr>
          <w:p w:rsidR="00D35768" w:rsidRPr="005A502F" w:rsidRDefault="00D35768"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 </w:t>
            </w:r>
            <w:proofErr w:type="spellStart"/>
            <w:r w:rsidRPr="005A502F">
              <w:rPr>
                <w:rFonts w:ascii="Times New Roman" w:hAnsi="Times New Roman" w:cs="Times New Roman"/>
                <w:b w:val="0"/>
                <w:bCs w:val="0"/>
                <w:color w:val="000000"/>
                <w:sz w:val="20"/>
                <w:szCs w:val="20"/>
              </w:rPr>
              <w:t>Yıl</w:t>
            </w:r>
            <w:proofErr w:type="spellEnd"/>
          </w:p>
        </w:tc>
        <w:tc>
          <w:tcPr>
            <w:tcW w:w="3793"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II. </w:t>
            </w:r>
            <w:proofErr w:type="spellStart"/>
            <w:r w:rsidRPr="005A502F">
              <w:rPr>
                <w:rFonts w:ascii="Times New Roman" w:hAnsi="Times New Roman" w:cs="Times New Roman"/>
                <w:b w:val="0"/>
                <w:bCs w:val="0"/>
                <w:color w:val="000000"/>
                <w:sz w:val="20"/>
                <w:szCs w:val="20"/>
              </w:rPr>
              <w:t>Yıl</w:t>
            </w:r>
            <w:proofErr w:type="spellEnd"/>
          </w:p>
        </w:tc>
        <w:tc>
          <w:tcPr>
            <w:tcW w:w="828" w:type="dxa"/>
            <w:vAlign w:val="center"/>
          </w:tcPr>
          <w:p w:rsidR="00D35768" w:rsidRPr="005A502F" w:rsidRDefault="00D35768" w:rsidP="00FF55CA">
            <w:pPr>
              <w:pStyle w:val="DipnotMetni"/>
              <w:ind w:right="200"/>
              <w:jc w:val="center"/>
              <w:rPr>
                <w:color w:val="000000"/>
              </w:rPr>
            </w:pPr>
            <w:r w:rsidRPr="005A502F">
              <w:rPr>
                <w:color w:val="000000"/>
              </w:rPr>
              <w:t>III. Yıl</w:t>
            </w:r>
          </w:p>
        </w:tc>
        <w:tc>
          <w:tcPr>
            <w:tcW w:w="1157" w:type="dxa"/>
            <w:vMerge w:val="restart"/>
            <w:vAlign w:val="center"/>
          </w:tcPr>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Maliyet</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w:t>
            </w:r>
            <w:proofErr w:type="gramStart"/>
            <w:r w:rsidRPr="00C12934">
              <w:rPr>
                <w:rFonts w:ascii="Times New Roman" w:hAnsi="Times New Roman" w:cs="Times New Roman"/>
                <w:b w:val="0"/>
                <w:bCs w:val="0"/>
                <w:color w:val="000000"/>
                <w:sz w:val="18"/>
                <w:szCs w:val="18"/>
                <w:lang w:val="tr-TR"/>
              </w:rPr>
              <w:t>….</w:t>
            </w:r>
            <w:proofErr w:type="gramEnd"/>
            <w:r w:rsidRPr="00C12934">
              <w:rPr>
                <w:rFonts w:ascii="Times New Roman" w:hAnsi="Times New Roman" w:cs="Times New Roman"/>
                <w:b w:val="0"/>
                <w:bCs w:val="0"/>
                <w:color w:val="000000"/>
                <w:sz w:val="18"/>
                <w:szCs w:val="18"/>
                <w:lang w:val="tr-TR"/>
              </w:rPr>
              <w:t xml:space="preserve"> Yılı Fiyatlarıyla</w:t>
            </w:r>
            <w:proofErr w:type="gramStart"/>
            <w:r w:rsidRPr="00C12934">
              <w:rPr>
                <w:rFonts w:ascii="Times New Roman" w:hAnsi="Times New Roman" w:cs="Times New Roman"/>
                <w:b w:val="0"/>
                <w:bCs w:val="0"/>
                <w:color w:val="000000"/>
                <w:sz w:val="18"/>
                <w:szCs w:val="18"/>
                <w:lang w:val="tr-TR"/>
              </w:rPr>
              <w:t>)</w:t>
            </w:r>
            <w:proofErr w:type="gramEnd"/>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xml:space="preserve">(Bin </w:t>
            </w:r>
            <w:r>
              <w:rPr>
                <w:rFonts w:ascii="Times New Roman" w:hAnsi="Times New Roman" w:cs="Times New Roman"/>
                <w:b w:val="0"/>
                <w:bCs w:val="0"/>
                <w:color w:val="000000"/>
                <w:sz w:val="18"/>
                <w:szCs w:val="18"/>
                <w:lang w:val="tr-TR"/>
              </w:rPr>
              <w:t>TL</w:t>
            </w:r>
            <w:r w:rsidRPr="00C12934">
              <w:rPr>
                <w:rFonts w:ascii="Times New Roman" w:hAnsi="Times New Roman" w:cs="Times New Roman"/>
                <w:b w:val="0"/>
                <w:bCs w:val="0"/>
                <w:color w:val="000000"/>
                <w:sz w:val="18"/>
                <w:szCs w:val="18"/>
                <w:lang w:val="tr-TR"/>
              </w:rPr>
              <w:t>)</w:t>
            </w:r>
          </w:p>
        </w:tc>
      </w:tr>
      <w:tr w:rsidR="00D35768" w:rsidRPr="005A502F">
        <w:trPr>
          <w:trHeight w:val="428"/>
          <w:jc w:val="center"/>
        </w:trPr>
        <w:tc>
          <w:tcPr>
            <w:tcW w:w="1582" w:type="dxa"/>
            <w:vMerge/>
            <w:vAlign w:val="center"/>
          </w:tcPr>
          <w:p w:rsidR="00D35768" w:rsidRPr="005A502F" w:rsidRDefault="00D35768" w:rsidP="00FF55CA">
            <w:pPr>
              <w:pStyle w:val="DipnotMetni"/>
              <w:ind w:right="200"/>
              <w:rPr>
                <w:color w:val="000000"/>
              </w:rPr>
            </w:pPr>
          </w:p>
        </w:tc>
        <w:tc>
          <w:tcPr>
            <w:tcW w:w="94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4-6. ay</w:t>
            </w:r>
          </w:p>
        </w:tc>
        <w:tc>
          <w:tcPr>
            <w:tcW w:w="956"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7-9.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10-12. ay</w:t>
            </w:r>
          </w:p>
        </w:tc>
        <w:tc>
          <w:tcPr>
            <w:tcW w:w="953"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13-15.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16-18.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19-21. ay</w:t>
            </w:r>
          </w:p>
        </w:tc>
        <w:tc>
          <w:tcPr>
            <w:tcW w:w="930"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22-24. ay</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w:t>
            </w:r>
          </w:p>
        </w:tc>
        <w:tc>
          <w:tcPr>
            <w:tcW w:w="1157" w:type="dxa"/>
            <w:vMerge/>
          </w:tcPr>
          <w:p w:rsidR="00D35768" w:rsidRPr="009B3452" w:rsidRDefault="00D35768" w:rsidP="00FF55CA">
            <w:pPr>
              <w:pStyle w:val="DipnotMetni"/>
              <w:ind w:right="200"/>
              <w:jc w:val="center"/>
              <w:rPr>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ight="200"/>
              <w:rPr>
                <w:color w:val="000000"/>
                <w:sz w:val="20"/>
                <w:szCs w:val="20"/>
              </w:rPr>
            </w:pPr>
            <w:r w:rsidRPr="005A502F">
              <w:rPr>
                <w:color w:val="000000"/>
                <w:sz w:val="20"/>
                <w:szCs w:val="20"/>
              </w:rPr>
              <w:t>1. Analiz</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2. Tasarım</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3. Kodlama</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4. Test</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5. Kurulum-Entegrasyon</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6. Bakım ve Güncelleme</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758" w:type="dxa"/>
            <w:gridSpan w:val="26"/>
            <w:vAlign w:val="center"/>
          </w:tcPr>
          <w:p w:rsidR="00D35768" w:rsidRPr="005A502F" w:rsidRDefault="00D35768" w:rsidP="00FF55CA">
            <w:pPr>
              <w:pStyle w:val="GvdeMetniGirintisi2"/>
              <w:spacing w:after="0" w:line="240" w:lineRule="auto"/>
              <w:ind w:left="0" w:right="200"/>
              <w:jc w:val="center"/>
              <w:rPr>
                <w:color w:val="000000"/>
                <w:sz w:val="20"/>
                <w:szCs w:val="20"/>
              </w:rPr>
            </w:pPr>
            <w:r w:rsidRPr="005A502F">
              <w:rPr>
                <w:b/>
                <w:bCs/>
                <w:i/>
                <w:iCs/>
                <w:color w:val="000000"/>
                <w:sz w:val="20"/>
                <w:szCs w:val="20"/>
              </w:rPr>
              <w:t>Toplam Tutar</w:t>
            </w:r>
          </w:p>
        </w:tc>
        <w:tc>
          <w:tcPr>
            <w:tcW w:w="1157" w:type="dxa"/>
          </w:tcPr>
          <w:p w:rsidR="00D35768" w:rsidRPr="009B3452" w:rsidRDefault="00D35768" w:rsidP="00FF55CA">
            <w:pPr>
              <w:pStyle w:val="GvdeMetniGirintisi2"/>
              <w:spacing w:after="0" w:line="240" w:lineRule="auto"/>
              <w:ind w:left="0" w:right="200"/>
              <w:jc w:val="center"/>
              <w:rPr>
                <w:color w:val="000000"/>
                <w:sz w:val="18"/>
                <w:szCs w:val="18"/>
              </w:rPr>
            </w:pPr>
          </w:p>
        </w:tc>
      </w:tr>
    </w:tbl>
    <w:p w:rsidR="00D35768" w:rsidRDefault="00D35768" w:rsidP="000E0DC4"/>
    <w:p w:rsidR="00D35768" w:rsidRDefault="00D35768" w:rsidP="000E0DC4"/>
    <w:p w:rsidR="00D35768" w:rsidRPr="000E0DC4" w:rsidRDefault="00D35768" w:rsidP="000E0DC4"/>
    <w:p w:rsidR="00D35768" w:rsidRDefault="00D35768" w:rsidP="00F3720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37203">
      <w:pPr>
        <w:pStyle w:val="ResimYazs"/>
        <w:keepNext/>
        <w:spacing w:before="240" w:after="240"/>
        <w:ind w:left="960"/>
        <w:rPr>
          <w:sz w:val="24"/>
          <w:szCs w:val="24"/>
        </w:rPr>
      </w:pPr>
      <w:bookmarkStart w:id="84" w:name="_Toc171504644"/>
      <w:r>
        <w:rPr>
          <w:sz w:val="24"/>
          <w:szCs w:val="24"/>
        </w:rPr>
        <w:lastRenderedPageBreak/>
        <w:t xml:space="preserve">Tablo </w:t>
      </w:r>
      <w:proofErr w:type="gramStart"/>
      <w:r>
        <w:rPr>
          <w:sz w:val="24"/>
          <w:szCs w:val="24"/>
        </w:rPr>
        <w:t>5.6</w:t>
      </w:r>
      <w:proofErr w:type="gramEnd"/>
      <w:r>
        <w:rPr>
          <w:sz w:val="24"/>
          <w:szCs w:val="24"/>
        </w:rPr>
        <w:t>. Eğitim</w:t>
      </w:r>
      <w:bookmarkEnd w:id="84"/>
    </w:p>
    <w:p w:rsidR="00D35768" w:rsidRPr="005A502F" w:rsidRDefault="00D35768" w:rsidP="00533F19">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432"/>
        <w:gridCol w:w="1357"/>
      </w:tblGrid>
      <w:tr w:rsidR="00D35768" w:rsidRPr="005A502F">
        <w:trPr>
          <w:trHeight w:val="742"/>
          <w:jc w:val="center"/>
        </w:trPr>
        <w:tc>
          <w:tcPr>
            <w:tcW w:w="186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Pr>
                <w:b/>
                <w:bCs/>
                <w:color w:val="000000"/>
                <w:sz w:val="20"/>
                <w:szCs w:val="20"/>
              </w:rPr>
              <w:t>TL</w:t>
            </w:r>
            <w:r w:rsidRPr="005A502F">
              <w:rPr>
                <w:b/>
                <w:bCs/>
                <w:color w:val="000000"/>
                <w:sz w:val="20"/>
                <w:szCs w:val="20"/>
              </w:rPr>
              <w:t>)</w:t>
            </w:r>
          </w:p>
        </w:tc>
        <w:tc>
          <w:tcPr>
            <w:tcW w:w="1357"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432" w:type="dxa"/>
            <w:gridSpan w:val="5"/>
            <w:vAlign w:val="center"/>
          </w:tcPr>
          <w:p w:rsidR="00D35768" w:rsidRPr="005A502F" w:rsidRDefault="00D35768" w:rsidP="00804159">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bl>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Pr="005A502F" w:rsidRDefault="00D35768" w:rsidP="00533F19">
      <w:pPr>
        <w:spacing w:line="312" w:lineRule="auto"/>
        <w:rPr>
          <w:b/>
          <w:bCs/>
          <w:color w:val="000000"/>
        </w:rPr>
      </w:pPr>
    </w:p>
    <w:p w:rsidR="00D35768" w:rsidRDefault="00D35768" w:rsidP="00C30249">
      <w:pPr>
        <w:pStyle w:val="ResimYazs"/>
        <w:keepNext/>
        <w:spacing w:before="240" w:after="240"/>
        <w:ind w:left="960"/>
        <w:rPr>
          <w:sz w:val="24"/>
          <w:szCs w:val="24"/>
        </w:rPr>
      </w:pPr>
      <w:bookmarkStart w:id="85" w:name="_Toc171504645"/>
      <w:r>
        <w:rPr>
          <w:sz w:val="24"/>
          <w:szCs w:val="24"/>
        </w:rPr>
        <w:t xml:space="preserve">Tablo </w:t>
      </w:r>
      <w:proofErr w:type="gramStart"/>
      <w:r>
        <w:rPr>
          <w:sz w:val="24"/>
          <w:szCs w:val="24"/>
        </w:rPr>
        <w:t>5.7</w:t>
      </w:r>
      <w:proofErr w:type="gramEnd"/>
      <w:r>
        <w:rPr>
          <w:sz w:val="24"/>
          <w:szCs w:val="24"/>
        </w:rPr>
        <w:t>. Veri İhtiyacı ve Sayısallaştırma</w:t>
      </w:r>
      <w:bookmarkEnd w:id="85"/>
    </w:p>
    <w:p w:rsidR="00D35768" w:rsidRPr="005A502F" w:rsidRDefault="00D35768" w:rsidP="00FC6510">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996"/>
        <w:gridCol w:w="2244"/>
        <w:gridCol w:w="900"/>
        <w:gridCol w:w="1626"/>
        <w:gridCol w:w="1338"/>
      </w:tblGrid>
      <w:tr w:rsidR="00D35768" w:rsidRPr="00FC6510">
        <w:trPr>
          <w:trHeight w:val="804"/>
        </w:trPr>
        <w:tc>
          <w:tcPr>
            <w:tcW w:w="218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Pr>
                <w:b/>
                <w:bCs/>
                <w:color w:val="000000"/>
                <w:sz w:val="20"/>
                <w:szCs w:val="20"/>
              </w:rPr>
              <w:t>TL</w:t>
            </w:r>
            <w:r w:rsidRPr="005A502F">
              <w:rPr>
                <w:b/>
                <w:bCs/>
                <w:color w:val="000000"/>
                <w:sz w:val="20"/>
                <w:szCs w:val="20"/>
              </w:rPr>
              <w:t>)</w:t>
            </w:r>
          </w:p>
        </w:tc>
        <w:tc>
          <w:tcPr>
            <w:tcW w:w="1338"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FC6510">
        <w:trPr>
          <w:trHeight w:val="340"/>
        </w:trPr>
        <w:tc>
          <w:tcPr>
            <w:tcW w:w="1626" w:type="dxa"/>
            <w:gridSpan w:val="5"/>
            <w:vAlign w:val="center"/>
          </w:tcPr>
          <w:p w:rsidR="00D35768" w:rsidRPr="00FC6510" w:rsidRDefault="00D35768"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D35768" w:rsidRPr="00FC6510" w:rsidRDefault="00D35768" w:rsidP="00FC6510">
            <w:pPr>
              <w:pStyle w:val="GvdeMetniGirintisi2"/>
              <w:spacing w:after="0" w:line="240" w:lineRule="auto"/>
              <w:ind w:left="0"/>
              <w:jc w:val="center"/>
              <w:rPr>
                <w:b/>
                <w:bCs/>
                <w:color w:val="000000"/>
                <w:sz w:val="20"/>
                <w:szCs w:val="20"/>
              </w:rPr>
            </w:pPr>
          </w:p>
        </w:tc>
      </w:tr>
    </w:tbl>
    <w:p w:rsidR="00D35768" w:rsidRPr="005A502F" w:rsidRDefault="00D35768" w:rsidP="00FC6510">
      <w:pPr>
        <w:numPr>
          <w:ilvl w:val="1"/>
          <w:numId w:val="13"/>
        </w:numPr>
        <w:spacing w:line="312" w:lineRule="auto"/>
        <w:rPr>
          <w:b/>
          <w:bCs/>
          <w:color w:val="000000"/>
        </w:rPr>
        <w:sectPr w:rsidR="00D35768" w:rsidRPr="005A502F">
          <w:pgSz w:w="11906" w:h="16838"/>
          <w:pgMar w:top="1418" w:right="1418" w:bottom="1418" w:left="1418" w:header="709" w:footer="709" w:gutter="0"/>
          <w:cols w:space="708"/>
          <w:docGrid w:linePitch="360"/>
        </w:sectPr>
      </w:pPr>
    </w:p>
    <w:p w:rsidR="00D35768" w:rsidRDefault="00D35768" w:rsidP="00195C2C">
      <w:pPr>
        <w:pStyle w:val="ResimYazs"/>
        <w:keepNext/>
        <w:spacing w:before="240" w:after="240"/>
        <w:rPr>
          <w:sz w:val="24"/>
          <w:szCs w:val="24"/>
        </w:rPr>
      </w:pPr>
      <w:bookmarkStart w:id="86" w:name="_Toc17150464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6</w:t>
      </w:r>
      <w:r w:rsidR="00934FB9" w:rsidRPr="00CC5CCA">
        <w:rPr>
          <w:sz w:val="24"/>
          <w:szCs w:val="24"/>
        </w:rPr>
        <w:fldChar w:fldCharType="end"/>
      </w:r>
      <w:r w:rsidRPr="00CC5CCA">
        <w:rPr>
          <w:sz w:val="24"/>
          <w:szCs w:val="24"/>
        </w:rPr>
        <w:t xml:space="preserve"> : </w:t>
      </w:r>
      <w:r>
        <w:rPr>
          <w:sz w:val="24"/>
          <w:szCs w:val="24"/>
        </w:rPr>
        <w:t>Ekonomik ve Sosyal Analiz</w:t>
      </w:r>
      <w:bookmarkEnd w:id="86"/>
    </w:p>
    <w:p w:rsidR="00D35768" w:rsidRDefault="00D35768" w:rsidP="008E3D4C">
      <w:pPr>
        <w:pStyle w:val="ResimYazs"/>
        <w:keepNext/>
        <w:spacing w:before="240" w:after="240"/>
        <w:ind w:left="960"/>
        <w:rPr>
          <w:sz w:val="24"/>
          <w:szCs w:val="24"/>
        </w:rPr>
      </w:pPr>
      <w:bookmarkStart w:id="87" w:name="_Toc171504647"/>
      <w:r>
        <w:rPr>
          <w:sz w:val="24"/>
          <w:szCs w:val="24"/>
        </w:rPr>
        <w:t xml:space="preserve">Tablo </w:t>
      </w:r>
      <w:proofErr w:type="gramStart"/>
      <w:r>
        <w:rPr>
          <w:sz w:val="24"/>
          <w:szCs w:val="24"/>
        </w:rPr>
        <w:t>6.1</w:t>
      </w:r>
      <w:proofErr w:type="gramEnd"/>
      <w:r>
        <w:rPr>
          <w:sz w:val="24"/>
          <w:szCs w:val="24"/>
        </w:rPr>
        <w:t>. Projenin Ekonomik Analizi</w:t>
      </w:r>
      <w:bookmarkEnd w:id="87"/>
    </w:p>
    <w:p w:rsidR="00D35768" w:rsidRDefault="00D35768" w:rsidP="008E3D4C">
      <w:pPr>
        <w:pStyle w:val="ResimYazs"/>
        <w:keepNext/>
        <w:spacing w:before="240" w:after="240"/>
        <w:ind w:left="960" w:firstLine="456"/>
        <w:rPr>
          <w:sz w:val="24"/>
          <w:szCs w:val="24"/>
        </w:rPr>
      </w:pPr>
      <w:bookmarkStart w:id="88" w:name="_Toc171504648"/>
      <w:r>
        <w:rPr>
          <w:sz w:val="24"/>
          <w:szCs w:val="24"/>
        </w:rPr>
        <w:t>Tablo 6.1.1. Fayda-Maliyet Analizi</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(Proje girdi ve çıktılarının parasal olarak ifade edilebildiği durumlarda bu kılavuzun 5.6.1.1. başlığı altındaki analizler verilecektir)</w:t>
            </w: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Pr="005A502F" w:rsidRDefault="00D35768" w:rsidP="00117B44">
      <w:pPr>
        <w:spacing w:line="312" w:lineRule="auto"/>
        <w:rPr>
          <w:rFonts w:eastAsia="Arial Unicode MS"/>
          <w:b/>
          <w:bCs/>
          <w:color w:val="000000"/>
        </w:rPr>
      </w:pPr>
    </w:p>
    <w:p w:rsidR="00D35768" w:rsidRDefault="00D35768" w:rsidP="008E3D4C">
      <w:pPr>
        <w:pStyle w:val="ResimYazs"/>
        <w:keepNext/>
        <w:spacing w:before="240" w:after="240"/>
        <w:ind w:left="960" w:firstLine="456"/>
        <w:rPr>
          <w:sz w:val="24"/>
          <w:szCs w:val="24"/>
        </w:rPr>
      </w:pPr>
      <w:bookmarkStart w:id="89" w:name="_Toc171504649"/>
      <w:r>
        <w:rPr>
          <w:sz w:val="24"/>
          <w:szCs w:val="24"/>
        </w:rPr>
        <w:t>Tablo 6.1.2. Maliyet Etkinliği Analizi</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(Fayda-maliyet analizinin yapılamadığı durumlarda,  bu kılavuzun 5.6.1.2. başlığı altındaki analizler verilecektir)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Default="00D35768" w:rsidP="00117B44"/>
    <w:p w:rsidR="00D35768" w:rsidRPr="00117B44" w:rsidRDefault="00D35768" w:rsidP="00117B44"/>
    <w:p w:rsidR="00D35768" w:rsidRDefault="00D35768" w:rsidP="0087621B">
      <w:pPr>
        <w:pStyle w:val="ResimYazs"/>
        <w:keepNext/>
        <w:spacing w:before="240" w:after="240"/>
        <w:ind w:left="960" w:firstLine="456"/>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87621B">
      <w:pPr>
        <w:pStyle w:val="ResimYazs"/>
        <w:keepNext/>
        <w:spacing w:before="240" w:after="240"/>
        <w:ind w:left="960" w:firstLine="456"/>
        <w:rPr>
          <w:sz w:val="24"/>
          <w:szCs w:val="24"/>
        </w:rPr>
      </w:pPr>
      <w:bookmarkStart w:id="90" w:name="_Toc171504650"/>
      <w:r>
        <w:rPr>
          <w:sz w:val="24"/>
          <w:szCs w:val="24"/>
        </w:rPr>
        <w:lastRenderedPageBreak/>
        <w:t>Tablo 6.1.3. Risk Analizi (İdari-Hukuki-Teknik-Mali)</w:t>
      </w:r>
      <w:bookmarkEnd w:id="90"/>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59"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İdari Riskler</w:t>
            </w:r>
          </w:p>
        </w:tc>
        <w:tc>
          <w:tcPr>
            <w:tcW w:w="4968"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Azaltma ve/veya Ortadan Kaldırma Yöntemi</w:t>
            </w: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No</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Hukuki Riskler</w:t>
            </w: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Azaltma ve/veya Ortadan Kaldırma Yöntemi</w:t>
            </w: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1</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2</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3</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No</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Teknik Riskler</w:t>
            </w: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Azaltma ve/veya Ortadan Kaldırma Yöntemi</w:t>
            </w: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1</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2</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3</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35768" w:rsidRPr="005A502F">
        <w:trPr>
          <w:trHeight w:val="340"/>
        </w:trPr>
        <w:tc>
          <w:tcPr>
            <w:tcW w:w="9288" w:type="dxa"/>
          </w:tcPr>
          <w:p w:rsidR="00D35768" w:rsidRPr="004E05A8" w:rsidRDefault="00D35768" w:rsidP="004E05A8">
            <w:pPr>
              <w:rPr>
                <w:rFonts w:eastAsia="Arial Unicode MS"/>
                <w:b/>
                <w:bCs/>
                <w:color w:val="000000"/>
                <w:sz w:val="22"/>
                <w:szCs w:val="22"/>
              </w:rPr>
            </w:pPr>
            <w:r w:rsidRPr="004E05A8">
              <w:rPr>
                <w:rFonts w:eastAsia="Arial Unicode MS"/>
                <w:b/>
                <w:bCs/>
                <w:color w:val="000000"/>
                <w:sz w:val="22"/>
                <w:szCs w:val="22"/>
              </w:rPr>
              <w:t xml:space="preserve">Mali Risk Analizi: </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maliyet bileşenlerinde artış</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süresinin uzaması</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D35768" w:rsidRPr="005A502F" w:rsidRDefault="00D35768" w:rsidP="00D9140E">
            <w:pPr>
              <w:spacing w:line="312" w:lineRule="auto"/>
              <w:rPr>
                <w:rFonts w:eastAsia="Arial Unicode M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tc>
      </w:tr>
    </w:tbl>
    <w:p w:rsidR="00D35768" w:rsidRPr="000E5E9A" w:rsidRDefault="00D35768" w:rsidP="000E5E9A"/>
    <w:p w:rsidR="00D35768" w:rsidRDefault="00D35768" w:rsidP="0075788F">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75788F">
      <w:pPr>
        <w:pStyle w:val="ResimYazs"/>
        <w:keepNext/>
        <w:spacing w:before="240" w:after="240"/>
        <w:ind w:left="960"/>
        <w:rPr>
          <w:sz w:val="24"/>
          <w:szCs w:val="24"/>
        </w:rPr>
      </w:pPr>
      <w:bookmarkStart w:id="91" w:name="_Toc171504651"/>
      <w:r>
        <w:rPr>
          <w:sz w:val="24"/>
          <w:szCs w:val="24"/>
        </w:rPr>
        <w:lastRenderedPageBreak/>
        <w:t xml:space="preserve">Tablo </w:t>
      </w:r>
      <w:proofErr w:type="gramStart"/>
      <w:r>
        <w:rPr>
          <w:sz w:val="24"/>
          <w:szCs w:val="24"/>
        </w:rPr>
        <w:t>6.2</w:t>
      </w:r>
      <w:proofErr w:type="gramEnd"/>
      <w:r>
        <w:rPr>
          <w:sz w:val="24"/>
          <w:szCs w:val="24"/>
        </w:rPr>
        <w:t>. Projenin Sosyal Analizi</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(Bu kılavuzun 5.6.2. başlığı altında örnek olarak verilen veya benzeri sosyal faydalardan uygulanabilir olanlara ilişkin analizler)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tc>
      </w:tr>
    </w:tbl>
    <w:p w:rsidR="00D35768" w:rsidRDefault="00D35768" w:rsidP="0000344E"/>
    <w:p w:rsidR="00D35768" w:rsidRDefault="00D35768" w:rsidP="00CC40DE">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CC40DE">
      <w:pPr>
        <w:pStyle w:val="ResimYazs"/>
        <w:keepNext/>
        <w:spacing w:before="240" w:after="240"/>
        <w:rPr>
          <w:sz w:val="24"/>
          <w:szCs w:val="24"/>
        </w:rPr>
      </w:pPr>
      <w:bookmarkStart w:id="92" w:name="_Toc171504652"/>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7</w:t>
      </w:r>
      <w:r w:rsidR="00934FB9" w:rsidRPr="00CC5CCA">
        <w:rPr>
          <w:sz w:val="24"/>
          <w:szCs w:val="24"/>
        </w:rPr>
        <w:fldChar w:fldCharType="end"/>
      </w:r>
      <w:r w:rsidRPr="00CC5CCA">
        <w:rPr>
          <w:sz w:val="24"/>
          <w:szCs w:val="24"/>
        </w:rPr>
        <w:t xml:space="preserve"> : </w:t>
      </w:r>
      <w:r>
        <w:rPr>
          <w:sz w:val="24"/>
          <w:szCs w:val="24"/>
        </w:rPr>
        <w:t>Proje İzleme ve Değerlendirme Raporları</w:t>
      </w:r>
      <w:bookmarkEnd w:id="92"/>
    </w:p>
    <w:p w:rsidR="00D35768" w:rsidRDefault="00D35768" w:rsidP="00CC40DE">
      <w:pPr>
        <w:pStyle w:val="ResimYazs"/>
        <w:keepNext/>
        <w:spacing w:before="240" w:after="240"/>
        <w:ind w:left="960"/>
        <w:rPr>
          <w:sz w:val="24"/>
          <w:szCs w:val="24"/>
        </w:rPr>
      </w:pPr>
      <w:bookmarkStart w:id="93" w:name="_Toc171504653"/>
      <w:r>
        <w:rPr>
          <w:sz w:val="24"/>
          <w:szCs w:val="24"/>
        </w:rPr>
        <w:t xml:space="preserve">Tablo </w:t>
      </w:r>
      <w:proofErr w:type="gramStart"/>
      <w:r>
        <w:rPr>
          <w:sz w:val="24"/>
          <w:szCs w:val="24"/>
        </w:rPr>
        <w:t>7.1</w:t>
      </w:r>
      <w:proofErr w:type="gramEnd"/>
      <w:r>
        <w:rPr>
          <w:sz w:val="24"/>
          <w:szCs w:val="24"/>
        </w:rPr>
        <w:t>. Proje İzleme Raporu</w:t>
      </w:r>
      <w:bookmarkEnd w:id="93"/>
    </w:p>
    <w:p w:rsidR="00D35768" w:rsidRPr="005A502F" w:rsidRDefault="00D35768" w:rsidP="00225763">
      <w:pPr>
        <w:rPr>
          <w:rFonts w:eastAsia="Arial Unicode MS"/>
          <w:color w:val="000000"/>
        </w:rPr>
      </w:pPr>
      <w:r w:rsidRPr="005A502F">
        <w:rPr>
          <w:rFonts w:eastAsia="Arial Unicode MS"/>
          <w:b/>
          <w:bCs/>
          <w:i/>
          <w:iCs/>
          <w:color w:val="000000"/>
        </w:rPr>
        <w:t>Projenin başlangıç tarihi :</w:t>
      </w:r>
      <w:r w:rsidRPr="005A502F">
        <w:rPr>
          <w:rFonts w:eastAsia="Arial Unicode MS"/>
          <w:color w:val="000000"/>
        </w:rPr>
        <w:t xml:space="preserve"> …/…/ 20</w:t>
      </w:r>
      <w:proofErr w:type="gramStart"/>
      <w:r w:rsidRPr="005A502F">
        <w:rPr>
          <w:rFonts w:eastAsia="Arial Unicode MS"/>
          <w:color w:val="000000"/>
        </w:rPr>
        <w:t>....</w:t>
      </w:r>
      <w:proofErr w:type="gramEnd"/>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D35768" w:rsidRPr="005A502F">
        <w:trPr>
          <w:trHeight w:val="452"/>
          <w:jc w:val="center"/>
        </w:trPr>
        <w:tc>
          <w:tcPr>
            <w:tcW w:w="2405" w:type="dxa"/>
            <w:gridSpan w:val="2"/>
            <w:vMerge w:val="restart"/>
            <w:vAlign w:val="center"/>
          </w:tcPr>
          <w:p w:rsidR="00D35768" w:rsidRPr="005A502F" w:rsidRDefault="00D35768"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szCs w:val="20"/>
              </w:rPr>
            </w:pPr>
            <w:proofErr w:type="spellStart"/>
            <w:r w:rsidRPr="005A502F">
              <w:rPr>
                <w:rFonts w:ascii="Times New Roman" w:hAnsi="Times New Roman" w:cs="Times New Roman"/>
                <w:color w:val="000000"/>
                <w:sz w:val="20"/>
                <w:szCs w:val="20"/>
              </w:rPr>
              <w:t>Faaliyet</w:t>
            </w:r>
            <w:proofErr w:type="spellEnd"/>
          </w:p>
        </w:tc>
        <w:tc>
          <w:tcPr>
            <w:tcW w:w="4436"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 xml:space="preserve">III. </w:t>
            </w:r>
            <w:proofErr w:type="spellStart"/>
            <w:r w:rsidRPr="005A502F">
              <w:rPr>
                <w:rFonts w:ascii="Times New Roman" w:hAnsi="Times New Roman" w:cs="Times New Roman"/>
                <w:color w:val="000000"/>
                <w:sz w:val="20"/>
                <w:szCs w:val="20"/>
              </w:rPr>
              <w:t>Yıl</w:t>
            </w:r>
            <w:proofErr w:type="spellEnd"/>
          </w:p>
        </w:tc>
        <w:tc>
          <w:tcPr>
            <w:tcW w:w="1523" w:type="dxa"/>
            <w:vMerge w:val="restart"/>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w:t>
            </w:r>
            <w:proofErr w:type="gramStart"/>
            <w:r w:rsidRPr="005A502F">
              <w:rPr>
                <w:b/>
                <w:bCs/>
                <w:color w:val="000000"/>
                <w:sz w:val="20"/>
                <w:szCs w:val="20"/>
              </w:rPr>
              <w:t>….</w:t>
            </w:r>
            <w:proofErr w:type="gramEnd"/>
            <w:r w:rsidRPr="005A502F">
              <w:rPr>
                <w:b/>
                <w:bCs/>
                <w:color w:val="000000"/>
                <w:sz w:val="20"/>
                <w:szCs w:val="20"/>
              </w:rPr>
              <w:t xml:space="preserve"> Yılı Fiyatlarıyla</w:t>
            </w:r>
            <w:proofErr w:type="gramStart"/>
            <w:r w:rsidRPr="005A502F">
              <w:rPr>
                <w:b/>
                <w:bCs/>
                <w:color w:val="000000"/>
                <w:sz w:val="20"/>
                <w:szCs w:val="20"/>
              </w:rPr>
              <w:t>)</w:t>
            </w:r>
            <w:proofErr w:type="gramEnd"/>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452"/>
          <w:jc w:val="center"/>
        </w:trPr>
        <w:tc>
          <w:tcPr>
            <w:tcW w:w="2405" w:type="dxa"/>
            <w:gridSpan w:val="2"/>
            <w:vMerge/>
            <w:vAlign w:val="center"/>
          </w:tcPr>
          <w:p w:rsidR="00D35768" w:rsidRPr="005A502F" w:rsidRDefault="00D35768" w:rsidP="00225763">
            <w:pPr>
              <w:pStyle w:val="xl22"/>
              <w:spacing w:before="0" w:beforeAutospacing="0" w:after="0" w:afterAutospacing="0"/>
              <w:ind w:right="200"/>
              <w:rPr>
                <w:rFonts w:ascii="Times New Roman" w:hAnsi="Times New Roman" w:cs="Times New Roman"/>
                <w:color w:val="000000"/>
                <w:sz w:val="20"/>
                <w:szCs w:val="20"/>
              </w:rPr>
            </w:pPr>
          </w:p>
        </w:tc>
        <w:tc>
          <w:tcPr>
            <w:tcW w:w="110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0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11"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1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3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175"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523" w:type="dxa"/>
            <w:vMerge/>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p>
        </w:tc>
      </w:tr>
      <w:tr w:rsidR="00D35768" w:rsidRPr="005A502F">
        <w:trPr>
          <w:trHeight w:val="158"/>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4.</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2258" w:type="dxa"/>
            <w:gridSpan w:val="27"/>
            <w:vAlign w:val="center"/>
          </w:tcPr>
          <w:p w:rsidR="00D35768" w:rsidRPr="005A502F" w:rsidRDefault="00D35768" w:rsidP="00225763">
            <w:pPr>
              <w:pStyle w:val="GvdeMetniGirintisi2"/>
              <w:spacing w:after="0" w:line="240" w:lineRule="auto"/>
              <w:ind w:left="0" w:right="200"/>
              <w:jc w:val="center"/>
              <w:rPr>
                <w:b/>
                <w:bCs/>
                <w:i/>
                <w:iCs/>
                <w:color w:val="000000"/>
                <w:sz w:val="20"/>
                <w:szCs w:val="20"/>
              </w:rPr>
            </w:pPr>
            <w:r w:rsidRPr="005A502F">
              <w:rPr>
                <w:b/>
                <w:bCs/>
                <w:i/>
                <w:iCs/>
                <w:color w:val="000000"/>
                <w:sz w:val="20"/>
                <w:szCs w:val="20"/>
              </w:rPr>
              <w:t>Toplam Tutar</w:t>
            </w: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bl>
    <w:p w:rsidR="00D35768" w:rsidRDefault="00D35768" w:rsidP="00225763">
      <w:pPr>
        <w:spacing w:after="120"/>
        <w:ind w:left="720"/>
        <w:rPr>
          <w:b/>
          <w:bCs/>
          <w:color w:val="000000"/>
        </w:rPr>
      </w:pPr>
      <w:r w:rsidRPr="005A502F">
        <w:rPr>
          <w:b/>
          <w:bCs/>
          <w:color w:val="000000"/>
        </w:rPr>
        <w:t>Proje Uygulamasının Analizi</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44"/>
      </w:tblGrid>
      <w:tr w:rsidR="00D35768" w:rsidRPr="0042677A">
        <w:trPr>
          <w:trHeight w:val="1397"/>
        </w:trPr>
        <w:tc>
          <w:tcPr>
            <w:tcW w:w="14142" w:type="dxa"/>
            <w:tcBorders>
              <w:top w:val="single" w:sz="4" w:space="0" w:color="auto"/>
              <w:bottom w:val="single" w:sz="4" w:space="0" w:color="auto"/>
            </w:tcBorders>
          </w:tcPr>
          <w:p w:rsidR="00D35768" w:rsidRPr="0042677A" w:rsidRDefault="00D35768" w:rsidP="0042677A">
            <w:pPr>
              <w:spacing w:line="312" w:lineRule="auto"/>
              <w:rPr>
                <w:rFonts w:eastAsia="Arial Unicode MS"/>
                <w:b/>
                <w:bCs/>
                <w:i/>
                <w:iCs/>
                <w:color w:val="000000"/>
              </w:rPr>
            </w:pPr>
            <w:r w:rsidRPr="0042677A">
              <w:rPr>
                <w:rFonts w:eastAsia="Arial Unicode MS"/>
                <w:b/>
                <w:bCs/>
                <w:i/>
                <w:iCs/>
                <w:color w:val="000000"/>
              </w:rPr>
              <w:t>(Proje planından sapmalar ve nedenleri açıklanacaktır)</w:t>
            </w:r>
          </w:p>
          <w:p w:rsidR="00D35768" w:rsidRPr="0042677A" w:rsidRDefault="00D35768" w:rsidP="00547E3C">
            <w:pPr>
              <w:rPr>
                <w:rFonts w:ascii="Tahoma" w:hAnsi="Tahoma" w:cs="Tahoma"/>
                <w:b/>
                <w:bCs/>
                <w:color w:val="000000"/>
                <w:sz w:val="20"/>
                <w:szCs w:val="20"/>
              </w:rPr>
            </w:pPr>
          </w:p>
        </w:tc>
      </w:tr>
    </w:tbl>
    <w:p w:rsidR="00D35768" w:rsidRPr="00225763" w:rsidRDefault="00D35768" w:rsidP="00225763"/>
    <w:p w:rsidR="00D35768" w:rsidRDefault="00D35768" w:rsidP="0042699A">
      <w:pPr>
        <w:pStyle w:val="ResimYazs"/>
        <w:keepNext/>
        <w:spacing w:before="240" w:after="240"/>
        <w:ind w:left="960"/>
        <w:rPr>
          <w:sz w:val="24"/>
          <w:szCs w:val="24"/>
        </w:rPr>
        <w:sectPr w:rsidR="00D35768" w:rsidSect="00225763">
          <w:pgSz w:w="16838" w:h="11906" w:orient="landscape"/>
          <w:pgMar w:top="1440" w:right="1616" w:bottom="1469" w:left="1259" w:header="709" w:footer="709" w:gutter="227"/>
          <w:cols w:space="708"/>
          <w:docGrid w:linePitch="360"/>
        </w:sectPr>
      </w:pPr>
    </w:p>
    <w:p w:rsidR="00D35768" w:rsidRDefault="00D35768" w:rsidP="0042699A">
      <w:pPr>
        <w:pStyle w:val="ResimYazs"/>
        <w:keepNext/>
        <w:spacing w:before="240" w:after="240"/>
        <w:ind w:left="960"/>
        <w:rPr>
          <w:sz w:val="24"/>
          <w:szCs w:val="24"/>
        </w:rPr>
      </w:pPr>
      <w:bookmarkStart w:id="94" w:name="_Toc171504654"/>
      <w:r>
        <w:rPr>
          <w:sz w:val="24"/>
          <w:szCs w:val="24"/>
        </w:rPr>
        <w:lastRenderedPageBreak/>
        <w:t xml:space="preserve">Tablo </w:t>
      </w:r>
      <w:proofErr w:type="gramStart"/>
      <w:r>
        <w:rPr>
          <w:sz w:val="24"/>
          <w:szCs w:val="24"/>
        </w:rPr>
        <w:t>7.2</w:t>
      </w:r>
      <w:proofErr w:type="gramEnd"/>
      <w:r>
        <w:rPr>
          <w:sz w:val="24"/>
          <w:szCs w:val="24"/>
        </w:rPr>
        <w:t>. Performans Değerlendirme Raporu</w:t>
      </w:r>
      <w:bookmarkEnd w:id="94"/>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055"/>
        <w:gridCol w:w="1742"/>
        <w:gridCol w:w="2168"/>
        <w:gridCol w:w="2618"/>
        <w:gridCol w:w="38"/>
      </w:tblGrid>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Sektör</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 Sahibi Kuruluş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Projenin Adı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Numarası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Yeri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Baş.-Bitiş Tarihi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gridAfter w:val="1"/>
          <w:wAfter w:w="38" w:type="dxa"/>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Karakteristiği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02"/>
        </w:trPr>
        <w:tc>
          <w:tcPr>
            <w:tcW w:w="9360" w:type="dxa"/>
            <w:gridSpan w:val="6"/>
            <w:noWrap/>
            <w:vAlign w:val="center"/>
          </w:tcPr>
          <w:p w:rsidR="00D35768" w:rsidRPr="00696906" w:rsidRDefault="00D35768" w:rsidP="00547E3C">
            <w:pPr>
              <w:jc w:val="center"/>
              <w:rPr>
                <w:b/>
                <w:bCs/>
                <w:color w:val="000000"/>
                <w:sz w:val="22"/>
                <w:szCs w:val="22"/>
              </w:rPr>
            </w:pPr>
            <w:r w:rsidRPr="00696906">
              <w:rPr>
                <w:b/>
                <w:bCs/>
                <w:color w:val="000000"/>
                <w:sz w:val="22"/>
                <w:szCs w:val="22"/>
              </w:rPr>
              <w:t>PERFORMANS DEĞERLENDİRMESİ</w:t>
            </w:r>
          </w:p>
        </w:tc>
      </w:tr>
      <w:tr w:rsidR="00D35768" w:rsidRPr="00696906">
        <w:tblPrEx>
          <w:tblCellMar>
            <w:left w:w="70" w:type="dxa"/>
            <w:right w:w="70" w:type="dxa"/>
          </w:tblCellMar>
          <w:tblLook w:val="0000" w:firstRow="0" w:lastRow="0" w:firstColumn="0" w:lastColumn="0" w:noHBand="0" w:noVBand="0"/>
        </w:tblPrEx>
        <w:trPr>
          <w:trHeight w:val="468"/>
        </w:trPr>
        <w:tc>
          <w:tcPr>
            <w:tcW w:w="742" w:type="dxa"/>
            <w:noWrap/>
            <w:vAlign w:val="center"/>
          </w:tcPr>
          <w:p w:rsidR="00D35768" w:rsidRPr="00696906" w:rsidRDefault="00D35768" w:rsidP="00547E3C">
            <w:pPr>
              <w:jc w:val="center"/>
              <w:rPr>
                <w:b/>
                <w:bCs/>
                <w:color w:val="000000"/>
                <w:sz w:val="22"/>
                <w:szCs w:val="22"/>
              </w:rPr>
            </w:pPr>
            <w:r w:rsidRPr="00696906">
              <w:rPr>
                <w:b/>
                <w:bCs/>
                <w:color w:val="000000"/>
                <w:sz w:val="22"/>
                <w:szCs w:val="22"/>
              </w:rPr>
              <w:t>Sıra</w:t>
            </w:r>
          </w:p>
        </w:tc>
        <w:tc>
          <w:tcPr>
            <w:tcW w:w="3812"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Performans Ölçütü</w:t>
            </w:r>
          </w:p>
        </w:tc>
        <w:tc>
          <w:tcPr>
            <w:tcW w:w="2177" w:type="dxa"/>
            <w:vAlign w:val="center"/>
          </w:tcPr>
          <w:p w:rsidR="00D35768" w:rsidRPr="00696906" w:rsidRDefault="00D35768" w:rsidP="00547E3C">
            <w:pPr>
              <w:jc w:val="center"/>
              <w:rPr>
                <w:b/>
                <w:bCs/>
                <w:color w:val="000000"/>
                <w:sz w:val="22"/>
                <w:szCs w:val="22"/>
              </w:rPr>
            </w:pPr>
            <w:r w:rsidRPr="00696906">
              <w:rPr>
                <w:b/>
                <w:bCs/>
                <w:color w:val="000000"/>
                <w:sz w:val="22"/>
                <w:szCs w:val="22"/>
              </w:rPr>
              <w:t>Hedef</w:t>
            </w:r>
          </w:p>
        </w:tc>
        <w:tc>
          <w:tcPr>
            <w:tcW w:w="2629"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Gerçekleşen</w:t>
            </w: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1</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2</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3</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4</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5</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proofErr w:type="gramStart"/>
            <w:r w:rsidRPr="00696906">
              <w:rPr>
                <w:color w:val="000000"/>
                <w:sz w:val="22"/>
                <w:szCs w:val="22"/>
              </w:rPr>
              <w:t>..</w:t>
            </w:r>
            <w:proofErr w:type="gramEnd"/>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gridSpan w:val="2"/>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9360" w:type="dxa"/>
            <w:gridSpan w:val="6"/>
            <w:noWrap/>
            <w:vAlign w:val="center"/>
          </w:tcPr>
          <w:p w:rsidR="00D35768" w:rsidRPr="00696906" w:rsidRDefault="00D35768" w:rsidP="00547E3C">
            <w:pPr>
              <w:rPr>
                <w:b/>
                <w:bCs/>
                <w:i/>
                <w:iCs/>
                <w:color w:val="000000"/>
                <w:sz w:val="22"/>
                <w:szCs w:val="22"/>
              </w:rPr>
            </w:pPr>
            <w:r w:rsidRPr="00696906">
              <w:rPr>
                <w:b/>
                <w:bCs/>
                <w:i/>
                <w:iCs/>
                <w:color w:val="000000"/>
                <w:sz w:val="22"/>
                <w:szCs w:val="22"/>
              </w:rPr>
              <w:t>Detaylı Açıklama:</w:t>
            </w:r>
          </w:p>
          <w:p w:rsidR="00D35768" w:rsidRPr="00696906" w:rsidRDefault="00D35768" w:rsidP="00547E3C">
            <w:pPr>
              <w:spacing w:line="312" w:lineRule="auto"/>
              <w:rPr>
                <w:rFonts w:eastAsia="Arial Unicode MS"/>
                <w:b/>
                <w:bCs/>
                <w:i/>
                <w:iCs/>
                <w:color w:val="000000"/>
                <w:sz w:val="22"/>
                <w:szCs w:val="22"/>
              </w:rPr>
            </w:pPr>
            <w:r w:rsidRPr="00696906">
              <w:rPr>
                <w:rFonts w:eastAsia="Arial Unicode MS"/>
                <w:b/>
                <w:bCs/>
                <w:i/>
                <w:iCs/>
                <w:color w:val="000000"/>
                <w:sz w:val="22"/>
                <w:szCs w:val="22"/>
              </w:rPr>
              <w:t>(Performans hedefleriyle gerçekleşmeler arasında sapmalar ve varsa sorunlar ile çözüm önerilerine ilişkin açıklama yapılacaktır.)</w:t>
            </w: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Default="00D35768" w:rsidP="00547E3C">
            <w:pPr>
              <w:rPr>
                <w:color w:val="000000"/>
                <w:sz w:val="22"/>
                <w:szCs w:val="22"/>
              </w:rPr>
            </w:pPr>
          </w:p>
          <w:p w:rsidR="00D35768" w:rsidRDefault="00D35768" w:rsidP="00547E3C">
            <w:pPr>
              <w:rPr>
                <w:color w:val="000000"/>
                <w:sz w:val="22"/>
                <w:szCs w:val="22"/>
              </w:rPr>
            </w:pPr>
          </w:p>
          <w:p w:rsidR="00D35768" w:rsidRPr="00696906" w:rsidRDefault="00D35768" w:rsidP="00547E3C">
            <w:pPr>
              <w:rPr>
                <w:color w:val="000000"/>
                <w:sz w:val="22"/>
                <w:szCs w:val="22"/>
              </w:rPr>
            </w:pPr>
          </w:p>
        </w:tc>
      </w:tr>
    </w:tbl>
    <w:p w:rsidR="00D35768" w:rsidRPr="00225763" w:rsidRDefault="00D35768" w:rsidP="00225763"/>
    <w:p w:rsidR="00D35768" w:rsidRDefault="00D35768" w:rsidP="009B0CB5">
      <w:pPr>
        <w:pStyle w:val="ResimYazs"/>
        <w:keepNext/>
        <w:spacing w:before="240" w:after="240"/>
        <w:rPr>
          <w:sz w:val="24"/>
          <w:szCs w:val="24"/>
        </w:rPr>
        <w:sectPr w:rsidR="00D35768" w:rsidSect="00696906">
          <w:pgSz w:w="11906" w:h="16838"/>
          <w:pgMar w:top="1616" w:right="1469" w:bottom="1259" w:left="1440" w:header="709" w:footer="709" w:gutter="227"/>
          <w:cols w:space="708"/>
          <w:docGrid w:linePitch="360"/>
        </w:sectPr>
      </w:pPr>
    </w:p>
    <w:p w:rsidR="00D35768" w:rsidRDefault="00D35768" w:rsidP="009B0CB5">
      <w:pPr>
        <w:pStyle w:val="ResimYazs"/>
        <w:keepNext/>
        <w:spacing w:before="240" w:after="240"/>
        <w:rPr>
          <w:sz w:val="24"/>
          <w:szCs w:val="24"/>
        </w:rPr>
      </w:pPr>
      <w:bookmarkStart w:id="95" w:name="_Toc17150465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8</w:t>
      </w:r>
      <w:r w:rsidR="00934FB9" w:rsidRPr="00CC5CCA">
        <w:rPr>
          <w:sz w:val="24"/>
          <w:szCs w:val="24"/>
        </w:rPr>
        <w:fldChar w:fldCharType="end"/>
      </w:r>
      <w:r w:rsidRPr="00CC5CCA">
        <w:rPr>
          <w:sz w:val="24"/>
          <w:szCs w:val="24"/>
        </w:rPr>
        <w:t xml:space="preserve"> : </w:t>
      </w:r>
      <w:r>
        <w:rPr>
          <w:sz w:val="24"/>
          <w:szCs w:val="24"/>
        </w:rPr>
        <w:t>Proje Tamamlama Raporu</w:t>
      </w:r>
      <w:bookmarkEnd w:id="95"/>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31"/>
        <w:gridCol w:w="1253"/>
        <w:gridCol w:w="1253"/>
        <w:gridCol w:w="1253"/>
        <w:gridCol w:w="1429"/>
        <w:gridCol w:w="51"/>
      </w:tblGrid>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Sektör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Projenin Adı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Numarası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Yeri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Baş.-Bitiş Tarihi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gridAfter w:val="1"/>
          <w:wAfter w:w="51" w:type="dxa"/>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Karakteristiği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b/>
                <w:bCs/>
                <w:color w:val="000000"/>
                <w:sz w:val="22"/>
                <w:szCs w:val="22"/>
              </w:rPr>
              <w:t>Projeden Sorumlu Olanlar:</w:t>
            </w:r>
          </w:p>
        </w:tc>
        <w:tc>
          <w:tcPr>
            <w:tcW w:w="1338"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Adı Soyadı</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Görevi</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Telefon</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Tarih</w:t>
            </w:r>
          </w:p>
        </w:tc>
        <w:tc>
          <w:tcPr>
            <w:tcW w:w="1437" w:type="dxa"/>
            <w:gridSpan w:val="2"/>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İmza</w:t>
            </w: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Hazırlayanlar:</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Onaylayan:</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gridSpan w:val="2"/>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rPr>
          <w:gridAfter w:val="1"/>
          <w:wAfter w:w="51" w:type="dxa"/>
          <w:trHeight w:val="338"/>
        </w:trPr>
        <w:tc>
          <w:tcPr>
            <w:tcW w:w="9360" w:type="dxa"/>
            <w:gridSpan w:val="6"/>
            <w:tcMar>
              <w:top w:w="142" w:type="dxa"/>
              <w:left w:w="142" w:type="dxa"/>
              <w:bottom w:w="142" w:type="dxa"/>
              <w:right w:w="142" w:type="dxa"/>
            </w:tcMar>
          </w:tcPr>
          <w:p w:rsidR="00D35768" w:rsidRPr="008C228B" w:rsidRDefault="00D35768" w:rsidP="00547E3C">
            <w:pPr>
              <w:spacing w:line="312" w:lineRule="auto"/>
              <w:rPr>
                <w:rFonts w:eastAsia="Arial Unicode MS"/>
                <w:b/>
                <w:bCs/>
                <w:i/>
                <w:iCs/>
                <w:color w:val="000000"/>
                <w:sz w:val="22"/>
                <w:szCs w:val="22"/>
              </w:rPr>
            </w:pPr>
            <w:r w:rsidRPr="008C228B">
              <w:rPr>
                <w:rFonts w:eastAsia="Arial Unicode MS"/>
                <w:b/>
                <w:bCs/>
                <w:i/>
                <w:iCs/>
                <w:color w:val="000000"/>
                <w:sz w:val="22"/>
                <w:szCs w:val="22"/>
              </w:rPr>
              <w:t>(Bu kılavuzun 4.2.6.2. başlığı altındaki hususları içeren detaylı değerlendirmeler)</w:t>
            </w: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tc>
      </w:tr>
    </w:tbl>
    <w:p w:rsidR="00D35768" w:rsidRPr="00B64E55" w:rsidRDefault="00D35768" w:rsidP="00B64E55"/>
    <w:p w:rsidR="00D35768" w:rsidRDefault="00D35768" w:rsidP="00BF72A9">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F72A9">
      <w:pPr>
        <w:pStyle w:val="ResimYazs"/>
        <w:keepNext/>
        <w:spacing w:before="240" w:after="240"/>
        <w:rPr>
          <w:sz w:val="24"/>
          <w:szCs w:val="24"/>
        </w:rPr>
      </w:pPr>
      <w:bookmarkStart w:id="96" w:name="_Toc17150465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A908C8">
        <w:rPr>
          <w:noProof/>
          <w:sz w:val="24"/>
          <w:szCs w:val="24"/>
        </w:rPr>
        <w:t>9</w:t>
      </w:r>
      <w:r w:rsidR="00934FB9" w:rsidRPr="00CC5CCA">
        <w:rPr>
          <w:sz w:val="24"/>
          <w:szCs w:val="24"/>
        </w:rPr>
        <w:fldChar w:fldCharType="end"/>
      </w:r>
      <w:r w:rsidRPr="00CC5CCA">
        <w:rPr>
          <w:sz w:val="24"/>
          <w:szCs w:val="24"/>
        </w:rPr>
        <w:t xml:space="preserve"> : </w:t>
      </w:r>
      <w:r>
        <w:rPr>
          <w:sz w:val="24"/>
          <w:szCs w:val="24"/>
        </w:rPr>
        <w:t>Kuruluş BİT Envanteri</w:t>
      </w:r>
      <w:bookmarkEnd w:id="96"/>
    </w:p>
    <w:p w:rsidR="00D35768" w:rsidRDefault="00D35768" w:rsidP="0047710D">
      <w:pPr>
        <w:pStyle w:val="ResimYazs"/>
        <w:keepNext/>
        <w:spacing w:before="240" w:after="240"/>
        <w:ind w:left="960"/>
        <w:rPr>
          <w:sz w:val="24"/>
          <w:szCs w:val="24"/>
        </w:rPr>
      </w:pPr>
      <w:bookmarkStart w:id="97" w:name="_Toc171504657"/>
      <w:r>
        <w:rPr>
          <w:sz w:val="24"/>
          <w:szCs w:val="24"/>
        </w:rPr>
        <w:t xml:space="preserve">Tablo </w:t>
      </w:r>
      <w:proofErr w:type="gramStart"/>
      <w:r>
        <w:rPr>
          <w:sz w:val="24"/>
          <w:szCs w:val="24"/>
        </w:rPr>
        <w:t>9.1</w:t>
      </w:r>
      <w:proofErr w:type="gramEnd"/>
      <w:r>
        <w:rPr>
          <w:sz w:val="24"/>
          <w:szCs w:val="24"/>
        </w:rPr>
        <w:t>. Kuruluş Bilgileri</w:t>
      </w:r>
      <w:bookmarkEnd w:id="97"/>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4"/>
        <w:gridCol w:w="6003"/>
      </w:tblGrid>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Kuruluş</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Adres</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Telefon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Faks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proofErr w:type="gramStart"/>
            <w:r w:rsidRPr="0044203C">
              <w:rPr>
                <w:b/>
                <w:bCs/>
                <w:color w:val="000000"/>
                <w:sz w:val="22"/>
                <w:szCs w:val="22"/>
              </w:rPr>
              <w:t>e</w:t>
            </w:r>
            <w:proofErr w:type="gramEnd"/>
            <w:r w:rsidRPr="0044203C">
              <w:rPr>
                <w:b/>
                <w:bCs/>
                <w:color w:val="000000"/>
                <w:sz w:val="22"/>
                <w:szCs w:val="22"/>
              </w:rPr>
              <w:t>-Posta</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İnternet Adresi</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bl>
    <w:p w:rsidR="00D35768" w:rsidRDefault="00D35768" w:rsidP="00F72E5D">
      <w:pPr>
        <w:pStyle w:val="ResimYazs"/>
        <w:keepNext/>
        <w:spacing w:before="240" w:after="240"/>
        <w:ind w:left="960"/>
        <w:rPr>
          <w:sz w:val="24"/>
          <w:szCs w:val="24"/>
        </w:rPr>
      </w:pPr>
      <w:bookmarkStart w:id="98" w:name="_Toc171504658"/>
      <w:r>
        <w:rPr>
          <w:sz w:val="24"/>
          <w:szCs w:val="24"/>
        </w:rPr>
        <w:t xml:space="preserve">Tablo </w:t>
      </w:r>
      <w:proofErr w:type="gramStart"/>
      <w:r>
        <w:rPr>
          <w:sz w:val="24"/>
          <w:szCs w:val="24"/>
        </w:rPr>
        <w:t>9.2</w:t>
      </w:r>
      <w:proofErr w:type="gramEnd"/>
      <w:r>
        <w:rPr>
          <w:sz w:val="24"/>
          <w:szCs w:val="24"/>
        </w:rPr>
        <w:t>. Kurumsal Bilgi Teknolojisi Politikaları</w:t>
      </w:r>
      <w:bookmarkEnd w:id="98"/>
    </w:p>
    <w:p w:rsidR="00D35768" w:rsidRPr="002D1B59" w:rsidRDefault="00D35768"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D35768" w:rsidRPr="002D1B59" w:rsidRDefault="00D35768" w:rsidP="00102D5C">
      <w:pPr>
        <w:spacing w:line="288" w:lineRule="auto"/>
        <w:jc w:val="both"/>
        <w:rPr>
          <w:color w:val="000000"/>
          <w:sz w:val="22"/>
          <w:szCs w:val="22"/>
        </w:rPr>
      </w:pPr>
      <w:r w:rsidRPr="002D1B59">
        <w:rPr>
          <w:i/>
          <w:iCs/>
          <w:color w:val="000000"/>
          <w:sz w:val="22"/>
          <w:szCs w:val="22"/>
        </w:rPr>
        <w:t>(Birden fazla seçim yapılabilir)</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Kullanım/işletim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Bakım/idame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Eğitim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Satın alım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Ağ ve bilgi güvenliği</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Yedekleme/acil durum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p w:rsidR="00D35768" w:rsidRDefault="00D35768" w:rsidP="00F15173">
      <w:pPr>
        <w:pStyle w:val="ResimYazs"/>
        <w:keepNext/>
        <w:spacing w:before="240" w:after="240"/>
        <w:ind w:left="960"/>
        <w:rPr>
          <w:sz w:val="24"/>
          <w:szCs w:val="24"/>
        </w:rPr>
      </w:pPr>
      <w:bookmarkStart w:id="99" w:name="_Toc171504659"/>
      <w:r>
        <w:rPr>
          <w:sz w:val="24"/>
          <w:szCs w:val="24"/>
        </w:rPr>
        <w:t xml:space="preserve">Tablo </w:t>
      </w:r>
      <w:proofErr w:type="gramStart"/>
      <w:r>
        <w:rPr>
          <w:sz w:val="24"/>
          <w:szCs w:val="24"/>
        </w:rPr>
        <w:t>9.3</w:t>
      </w:r>
      <w:proofErr w:type="gramEnd"/>
      <w:r>
        <w:rPr>
          <w:sz w:val="24"/>
          <w:szCs w:val="24"/>
        </w:rPr>
        <w:t>. İnsan Kaynağı Profili</w:t>
      </w:r>
      <w:bookmarkEnd w:id="99"/>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71"/>
        <w:gridCol w:w="1253"/>
        <w:gridCol w:w="1261"/>
        <w:gridCol w:w="1270"/>
        <w:gridCol w:w="1262"/>
        <w:gridCol w:w="1270"/>
      </w:tblGrid>
      <w:tr w:rsidR="00D35768" w:rsidRPr="003B1F17">
        <w:trPr>
          <w:trHeight w:val="360"/>
        </w:trPr>
        <w:tc>
          <w:tcPr>
            <w:tcW w:w="1515"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İlköğretim</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Lise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Yüksel Okul</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Üniversite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Yüksek Lisans</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TOPLAM</w:t>
            </w: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Kuruluş Personel Sayısı</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 xml:space="preserve">Bilgisayar Kullanıcısı Personel Sayısı </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83"/>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TOPLAM</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bl>
    <w:p w:rsidR="00D35768" w:rsidRPr="003B1F17" w:rsidRDefault="00D35768" w:rsidP="003B1F17">
      <w:pPr>
        <w:spacing w:before="120" w:after="120"/>
        <w:rPr>
          <w:b/>
          <w:bCs/>
          <w:color w:val="000000"/>
          <w:sz w:val="20"/>
          <w:szCs w:val="20"/>
        </w:rPr>
      </w:pPr>
      <w:r w:rsidRPr="003B1F17">
        <w:rPr>
          <w:b/>
          <w:bCs/>
          <w:color w:val="000000"/>
          <w:sz w:val="20"/>
          <w:szCs w:val="20"/>
        </w:rPr>
        <w:t xml:space="preserve">Bilgi İşlem Birimi Personelinin Görev Dağılımı ve Yetkinlikleri </w:t>
      </w:r>
    </w:p>
    <w:tbl>
      <w:tblPr>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290"/>
        <w:gridCol w:w="1290"/>
        <w:gridCol w:w="1290"/>
        <w:gridCol w:w="1290"/>
        <w:gridCol w:w="1290"/>
        <w:gridCol w:w="1290"/>
      </w:tblGrid>
      <w:tr w:rsidR="00D35768" w:rsidRPr="003B1F17">
        <w:trPr>
          <w:trHeight w:val="210"/>
        </w:trPr>
        <w:tc>
          <w:tcPr>
            <w:tcW w:w="1548" w:type="dxa"/>
            <w:vAlign w:val="center"/>
          </w:tcPr>
          <w:p w:rsidR="00D35768" w:rsidRPr="003B1F17" w:rsidRDefault="00D35768" w:rsidP="00102D5C">
            <w:pPr>
              <w:ind w:right="110"/>
              <w:jc w:val="right"/>
              <w:rPr>
                <w:b/>
                <w:bCs/>
                <w:color w:val="000000"/>
                <w:sz w:val="19"/>
                <w:szCs w:val="19"/>
              </w:rPr>
            </w:pPr>
          </w:p>
        </w:tc>
        <w:tc>
          <w:tcPr>
            <w:tcW w:w="1290" w:type="dxa"/>
            <w:vAlign w:val="center"/>
          </w:tcPr>
          <w:p w:rsidR="00D35768" w:rsidRPr="003B1F17" w:rsidRDefault="00D35768" w:rsidP="005B1B84">
            <w:pPr>
              <w:ind w:leftChars="25" w:left="60"/>
              <w:jc w:val="center"/>
              <w:rPr>
                <w:b/>
                <w:bCs/>
                <w:color w:val="000000"/>
                <w:sz w:val="19"/>
                <w:szCs w:val="19"/>
              </w:rPr>
            </w:pPr>
            <w:r w:rsidRPr="003B1F17">
              <w:rPr>
                <w:b/>
                <w:bCs/>
                <w:color w:val="000000"/>
                <w:sz w:val="19"/>
                <w:szCs w:val="19"/>
              </w:rPr>
              <w:t>Bilgisayar Mühendisi</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Programcısı</w:t>
            </w:r>
          </w:p>
          <w:p w:rsidR="00D35768" w:rsidRPr="003B1F17" w:rsidRDefault="00D35768" w:rsidP="00102D5C">
            <w:pPr>
              <w:jc w:val="center"/>
              <w:rPr>
                <w:b/>
                <w:bCs/>
                <w:color w:val="000000"/>
                <w:sz w:val="19"/>
                <w:szCs w:val="19"/>
              </w:rPr>
            </w:pPr>
            <w:r w:rsidRPr="003B1F17">
              <w:rPr>
                <w:b/>
                <w:bCs/>
                <w:color w:val="000000"/>
                <w:sz w:val="19"/>
                <w:szCs w:val="19"/>
              </w:rPr>
              <w:t>(Ön-Lisans)</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Teknikeri</w:t>
            </w:r>
          </w:p>
          <w:p w:rsidR="00D35768" w:rsidRPr="003B1F17" w:rsidRDefault="00D35768" w:rsidP="00102D5C">
            <w:pPr>
              <w:jc w:val="center"/>
              <w:rPr>
                <w:b/>
                <w:bCs/>
                <w:color w:val="000000"/>
                <w:sz w:val="19"/>
                <w:szCs w:val="19"/>
              </w:rPr>
            </w:pPr>
            <w:r w:rsidRPr="003B1F17">
              <w:rPr>
                <w:b/>
                <w:bCs/>
                <w:color w:val="000000"/>
                <w:sz w:val="19"/>
                <w:szCs w:val="19"/>
              </w:rPr>
              <w:t>(Teknik Lise)</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Sertifikalı Personel</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Uygulama Geliştirme</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Sistem Yönetimi</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Veri Girişi-Kontrolü</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Teknik Destek</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bl>
    <w:p w:rsidR="00D35768" w:rsidRPr="005A502F" w:rsidRDefault="00D35768" w:rsidP="002D1B59">
      <w:pPr>
        <w:rPr>
          <w:b/>
          <w:bCs/>
          <w:color w:val="000000"/>
          <w:sz w:val="20"/>
          <w:szCs w:val="20"/>
        </w:rPr>
      </w:pPr>
    </w:p>
    <w:p w:rsidR="00D35768" w:rsidRDefault="00D35768" w:rsidP="00F1517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15173">
      <w:pPr>
        <w:pStyle w:val="ResimYazs"/>
        <w:keepNext/>
        <w:spacing w:before="240" w:after="240"/>
        <w:ind w:left="960"/>
        <w:rPr>
          <w:sz w:val="24"/>
          <w:szCs w:val="24"/>
        </w:rPr>
      </w:pPr>
      <w:bookmarkStart w:id="100" w:name="_Toc171504660"/>
      <w:r>
        <w:rPr>
          <w:sz w:val="24"/>
          <w:szCs w:val="24"/>
        </w:rPr>
        <w:lastRenderedPageBreak/>
        <w:t xml:space="preserve">Tablo </w:t>
      </w:r>
      <w:proofErr w:type="gramStart"/>
      <w:r>
        <w:rPr>
          <w:sz w:val="24"/>
          <w:szCs w:val="24"/>
        </w:rPr>
        <w:t>9.4</w:t>
      </w:r>
      <w:proofErr w:type="gramEnd"/>
      <w:r>
        <w:rPr>
          <w:sz w:val="24"/>
          <w:szCs w:val="24"/>
        </w:rPr>
        <w:t>. Donanım ve Ağ Altyapısı</w:t>
      </w:r>
      <w:bookmarkEnd w:id="100"/>
      <w:r>
        <w:rPr>
          <w:sz w:val="24"/>
          <w:szCs w:val="24"/>
        </w:rPr>
        <w:t xml:space="preserve"> </w:t>
      </w:r>
    </w:p>
    <w:p w:rsidR="00D35768" w:rsidRPr="00E661A5" w:rsidRDefault="00D35768" w:rsidP="00EA6B38">
      <w:pPr>
        <w:spacing w:before="120" w:after="120"/>
        <w:rPr>
          <w:b/>
          <w:bCs/>
          <w:color w:val="000000"/>
          <w:sz w:val="22"/>
          <w:szCs w:val="22"/>
        </w:rPr>
      </w:pPr>
      <w:r w:rsidRPr="00E661A5">
        <w:rPr>
          <w:b/>
          <w:bCs/>
          <w:color w:val="000000"/>
          <w:sz w:val="22"/>
          <w:szCs w:val="22"/>
        </w:rPr>
        <w:t>Bilgisayar</w:t>
      </w:r>
    </w:p>
    <w:tbl>
      <w:tblPr>
        <w:tblW w:w="678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52"/>
        <w:gridCol w:w="3228"/>
      </w:tblGrid>
      <w:tr w:rsidR="00D35768" w:rsidRPr="00E661A5">
        <w:trPr>
          <w:trHeight w:val="342"/>
        </w:trPr>
        <w:tc>
          <w:tcPr>
            <w:tcW w:w="3552" w:type="dxa"/>
            <w:tcMar>
              <w:left w:w="120" w:type="dxa"/>
              <w:right w:w="120" w:type="dxa"/>
            </w:tcMar>
            <w:vAlign w:val="center"/>
          </w:tcPr>
          <w:p w:rsidR="00D35768" w:rsidRPr="00E661A5" w:rsidRDefault="00D35768" w:rsidP="00547E3C">
            <w:pPr>
              <w:jc w:val="center"/>
              <w:rPr>
                <w:b/>
                <w:bCs/>
                <w:color w:val="000000"/>
                <w:sz w:val="22"/>
                <w:szCs w:val="22"/>
              </w:rPr>
            </w:pPr>
          </w:p>
        </w:tc>
        <w:tc>
          <w:tcPr>
            <w:tcW w:w="3228" w:type="dxa"/>
            <w:tcMar>
              <w:left w:w="120" w:type="dxa"/>
              <w:right w:w="120" w:type="dxa"/>
            </w:tcMar>
            <w:vAlign w:val="center"/>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Sunucu</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Diğer</w:t>
            </w:r>
          </w:p>
        </w:tc>
        <w:tc>
          <w:tcPr>
            <w:tcW w:w="3228" w:type="dxa"/>
            <w:tcMar>
              <w:left w:w="120" w:type="dxa"/>
              <w:right w:w="120" w:type="dxa"/>
            </w:tcMar>
          </w:tcPr>
          <w:p w:rsidR="00D35768" w:rsidRPr="00E661A5" w:rsidRDefault="00D35768" w:rsidP="00547E3C">
            <w:pP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Çevre Birimleri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02"/>
        <w:gridCol w:w="2226"/>
        <w:gridCol w:w="3240"/>
      </w:tblGrid>
      <w:tr w:rsidR="00D35768" w:rsidRPr="00E661A5">
        <w:trPr>
          <w:trHeight w:val="68"/>
        </w:trPr>
        <w:tc>
          <w:tcPr>
            <w:tcW w:w="3528" w:type="dxa"/>
            <w:gridSpan w:val="2"/>
          </w:tcPr>
          <w:p w:rsidR="00D35768" w:rsidRPr="00E661A5" w:rsidRDefault="00D35768" w:rsidP="00547E3C">
            <w:pPr>
              <w:jc w:val="center"/>
              <w:rPr>
                <w:b/>
                <w:bCs/>
                <w:color w:val="000000"/>
                <w:sz w:val="22"/>
                <w:szCs w:val="22"/>
              </w:rPr>
            </w:pPr>
            <w:r w:rsidRPr="00E661A5">
              <w:rPr>
                <w:b/>
                <w:bCs/>
                <w:color w:val="000000"/>
                <w:sz w:val="22"/>
                <w:szCs w:val="22"/>
              </w:rPr>
              <w:t>Yazıcılar</w:t>
            </w:r>
          </w:p>
        </w:tc>
        <w:tc>
          <w:tcPr>
            <w:tcW w:w="3240" w:type="dxa"/>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Lazer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Mürekkep Püskürtmeli</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Nokta Vuruşlu</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Çizici (</w:t>
            </w:r>
            <w:proofErr w:type="spellStart"/>
            <w:r w:rsidRPr="00E661A5">
              <w:rPr>
                <w:color w:val="000000"/>
                <w:sz w:val="22"/>
                <w:szCs w:val="22"/>
              </w:rPr>
              <w:t>Plotter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Projeksiyon</w:t>
            </w:r>
          </w:p>
        </w:tc>
        <w:tc>
          <w:tcPr>
            <w:tcW w:w="3240" w:type="dxa"/>
          </w:tcPr>
          <w:p w:rsidR="00D35768" w:rsidRPr="00E661A5" w:rsidRDefault="00D35768" w:rsidP="00547E3C">
            <w:pPr>
              <w:jc w:val="center"/>
              <w:rPr>
                <w:color w:val="000000"/>
                <w:sz w:val="22"/>
                <w:szCs w:val="22"/>
              </w:rPr>
            </w:pPr>
          </w:p>
        </w:tc>
      </w:tr>
      <w:tr w:rsidR="00D35768" w:rsidRPr="00E661A5">
        <w:trPr>
          <w:cantSplit/>
          <w:trHeight w:val="255"/>
        </w:trPr>
        <w:tc>
          <w:tcPr>
            <w:tcW w:w="1302" w:type="dxa"/>
            <w:vMerge w:val="restart"/>
            <w:vAlign w:val="center"/>
          </w:tcPr>
          <w:p w:rsidR="00D35768" w:rsidRPr="00E661A5" w:rsidRDefault="00D35768" w:rsidP="00547E3C">
            <w:pPr>
              <w:jc w:val="center"/>
              <w:rPr>
                <w:color w:val="000000"/>
                <w:sz w:val="22"/>
                <w:szCs w:val="22"/>
              </w:rPr>
            </w:pPr>
            <w:r w:rsidRPr="00E661A5">
              <w:rPr>
                <w:color w:val="000000"/>
                <w:sz w:val="22"/>
                <w:szCs w:val="22"/>
              </w:rPr>
              <w:t>Tarayıcı</w:t>
            </w:r>
          </w:p>
          <w:p w:rsidR="00D35768" w:rsidRPr="00E661A5" w:rsidRDefault="00D35768" w:rsidP="00547E3C">
            <w:pPr>
              <w:jc w:val="center"/>
              <w:rPr>
                <w:color w:val="000000"/>
                <w:sz w:val="22"/>
                <w:szCs w:val="22"/>
              </w:rPr>
            </w:pPr>
            <w:r w:rsidRPr="00E661A5">
              <w:rPr>
                <w:color w:val="000000"/>
                <w:sz w:val="22"/>
                <w:szCs w:val="22"/>
              </w:rPr>
              <w:t>(</w:t>
            </w:r>
            <w:proofErr w:type="spellStart"/>
            <w:r w:rsidRPr="00E661A5">
              <w:rPr>
                <w:color w:val="000000"/>
                <w:sz w:val="22"/>
                <w:szCs w:val="22"/>
              </w:rPr>
              <w:t>Scanner</w:t>
            </w:r>
            <w:proofErr w:type="spellEnd"/>
            <w:r w:rsidRPr="00E661A5">
              <w:rPr>
                <w:color w:val="000000"/>
                <w:sz w:val="22"/>
                <w:szCs w:val="22"/>
              </w:rPr>
              <w:t>)</w:t>
            </w: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A0</w:t>
            </w:r>
          </w:p>
        </w:tc>
        <w:tc>
          <w:tcPr>
            <w:tcW w:w="3240" w:type="dxa"/>
          </w:tcPr>
          <w:p w:rsidR="00D35768" w:rsidRPr="00E661A5" w:rsidRDefault="00D35768" w:rsidP="00547E3C">
            <w:pPr>
              <w:jc w:val="center"/>
              <w:rPr>
                <w:color w:val="000000"/>
                <w:sz w:val="22"/>
                <w:szCs w:val="22"/>
              </w:rPr>
            </w:pPr>
          </w:p>
        </w:tc>
      </w:tr>
      <w:tr w:rsidR="00D35768" w:rsidRPr="00E661A5">
        <w:trPr>
          <w:cantSplit/>
          <w:trHeight w:val="435"/>
        </w:trPr>
        <w:tc>
          <w:tcPr>
            <w:tcW w:w="1302" w:type="dxa"/>
            <w:vMerge/>
            <w:vAlign w:val="center"/>
          </w:tcPr>
          <w:p w:rsidR="00D35768" w:rsidRPr="00E661A5" w:rsidRDefault="00D35768" w:rsidP="00547E3C">
            <w:pPr>
              <w:jc w:val="center"/>
              <w:rPr>
                <w:color w:val="000000"/>
                <w:sz w:val="22"/>
                <w:szCs w:val="22"/>
              </w:rPr>
            </w:pP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proofErr w:type="spellStart"/>
            <w:r w:rsidRPr="00E661A5">
              <w:rPr>
                <w:color w:val="000000"/>
                <w:sz w:val="22"/>
                <w:szCs w:val="22"/>
              </w:rPr>
              <w:t>Sayısallaştırıcı</w:t>
            </w:r>
            <w:proofErr w:type="spellEnd"/>
            <w:r w:rsidRPr="00E661A5">
              <w:rPr>
                <w:color w:val="000000"/>
                <w:sz w:val="22"/>
                <w:szCs w:val="22"/>
              </w:rPr>
              <w:t xml:space="preserve"> (</w:t>
            </w:r>
            <w:proofErr w:type="spellStart"/>
            <w:r w:rsidRPr="00E661A5">
              <w:rPr>
                <w:color w:val="000000"/>
                <w:sz w:val="22"/>
                <w:szCs w:val="22"/>
              </w:rPr>
              <w:t>Digitizer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Kesintisiz Güç Kaynağı</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Diğer (GPS vs.)</w:t>
            </w:r>
          </w:p>
        </w:tc>
        <w:tc>
          <w:tcPr>
            <w:tcW w:w="3240" w:type="dxa"/>
          </w:tcPr>
          <w:p w:rsidR="00D35768" w:rsidRPr="00E661A5" w:rsidRDefault="00D35768" w:rsidP="00547E3C">
            <w:pPr>
              <w:jc w:val="cente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Yerel Ağ Altyapısı</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Ağa Bağlı Bilgisayar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 Bant Genişliği (</w:t>
            </w:r>
            <w:proofErr w:type="spellStart"/>
            <w:r w:rsidRPr="00E661A5">
              <w:rPr>
                <w:color w:val="000000"/>
                <w:sz w:val="22"/>
                <w:szCs w:val="22"/>
              </w:rPr>
              <w:t>Mbps</w:t>
            </w:r>
            <w:proofErr w:type="spellEnd"/>
            <w:r w:rsidRPr="00E661A5">
              <w:rPr>
                <w:color w:val="000000"/>
                <w:sz w:val="22"/>
                <w:szCs w:val="22"/>
              </w:rPr>
              <w:t>)</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Yapısal Kablolama Türü (İç)</w:t>
            </w:r>
            <w:r w:rsidRPr="00E661A5">
              <w:rPr>
                <w:i/>
                <w:iCs/>
                <w:color w:val="000000"/>
                <w:sz w:val="22"/>
                <w:szCs w:val="22"/>
              </w:rPr>
              <w:t xml:space="preserve">  </w:t>
            </w:r>
            <w:r w:rsidRPr="00E661A5">
              <w:rPr>
                <w:i/>
                <w:iCs/>
                <w:color w:val="000000"/>
                <w:sz w:val="22"/>
                <w:szCs w:val="22"/>
              </w:rPr>
              <w:br/>
              <w:t>Cat5 / Fiber vb.</w:t>
            </w:r>
          </w:p>
        </w:tc>
        <w:tc>
          <w:tcPr>
            <w:tcW w:w="3240" w:type="dxa"/>
          </w:tcPr>
          <w:p w:rsidR="00D35768" w:rsidRPr="00E661A5" w:rsidRDefault="00D35768" w:rsidP="00547E3C">
            <w:pPr>
              <w:rPr>
                <w:b/>
                <w:bCs/>
                <w:i/>
                <w:i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Hub</w:t>
            </w:r>
            <w:proofErr w:type="spellEnd"/>
            <w:r w:rsidRPr="00E661A5">
              <w:rPr>
                <w:color w:val="000000"/>
                <w:sz w:val="22"/>
                <w:szCs w:val="22"/>
              </w:rPr>
              <w:t>/Switch (Uç sayısı)</w:t>
            </w:r>
          </w:p>
        </w:tc>
        <w:tc>
          <w:tcPr>
            <w:tcW w:w="3240" w:type="dxa"/>
          </w:tcPr>
          <w:p w:rsidR="00D35768" w:rsidRPr="00E661A5" w:rsidRDefault="00D35768" w:rsidP="00547E3C">
            <w:pPr>
              <w:rPr>
                <w:b/>
                <w:bCs/>
                <w:color w:val="000000"/>
                <w:sz w:val="22"/>
                <w:szCs w:val="22"/>
              </w:rPr>
            </w:pPr>
          </w:p>
        </w:tc>
      </w:tr>
      <w:tr w:rsidR="00D35768" w:rsidRPr="00E661A5">
        <w:trPr>
          <w:trHeight w:val="136"/>
        </w:trPr>
        <w:tc>
          <w:tcPr>
            <w:tcW w:w="3540" w:type="dxa"/>
          </w:tcPr>
          <w:p w:rsidR="00D35768" w:rsidRPr="00E661A5" w:rsidRDefault="00D35768" w:rsidP="00547E3C">
            <w:pPr>
              <w:rPr>
                <w:color w:val="000000"/>
                <w:sz w:val="22"/>
                <w:szCs w:val="22"/>
              </w:rPr>
            </w:pPr>
            <w:r w:rsidRPr="00E661A5">
              <w:rPr>
                <w:color w:val="000000"/>
                <w:sz w:val="22"/>
                <w:szCs w:val="22"/>
              </w:rPr>
              <w:t xml:space="preserve">Kablosuz Yerel Ağ </w:t>
            </w:r>
          </w:p>
          <w:p w:rsidR="00D35768" w:rsidRPr="00E661A5" w:rsidRDefault="00D35768" w:rsidP="00547E3C">
            <w:pPr>
              <w:rPr>
                <w:color w:val="000000"/>
                <w:sz w:val="22"/>
                <w:szCs w:val="22"/>
              </w:rPr>
            </w:pPr>
            <w:r w:rsidRPr="00E661A5">
              <w:rPr>
                <w:color w:val="000000"/>
                <w:sz w:val="22"/>
                <w:szCs w:val="22"/>
              </w:rPr>
              <w:t>WLAN (Erişim Noktası Sayısı)</w:t>
            </w:r>
          </w:p>
        </w:tc>
        <w:tc>
          <w:tcPr>
            <w:tcW w:w="3240" w:type="dxa"/>
          </w:tcPr>
          <w:p w:rsidR="00D35768" w:rsidRPr="00E661A5" w:rsidRDefault="00D35768" w:rsidP="00547E3C">
            <w:pPr>
              <w:rPr>
                <w:b/>
                <w:bCs/>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İnternet Bağlantısı</w:t>
      </w:r>
    </w:p>
    <w:tbl>
      <w:tblPr>
        <w:tblW w:w="67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Router</w:t>
            </w:r>
            <w:proofErr w:type="spellEnd"/>
            <w:r w:rsidRPr="00E661A5">
              <w:rPr>
                <w:color w:val="000000"/>
                <w:sz w:val="22"/>
                <w:szCs w:val="22"/>
              </w:rPr>
              <w:t xml:space="preserve">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Bağlantı Türü</w:t>
            </w:r>
          </w:p>
        </w:tc>
        <w:tc>
          <w:tcPr>
            <w:tcW w:w="3240" w:type="dxa"/>
          </w:tcPr>
          <w:p w:rsidR="00D35768" w:rsidRPr="00E661A5" w:rsidRDefault="00D35768" w:rsidP="00547E3C">
            <w:pPr>
              <w:rPr>
                <w:b/>
                <w:bCs/>
                <w:color w:val="000000"/>
                <w:sz w:val="22"/>
                <w:szCs w:val="22"/>
              </w:rPr>
            </w:pPr>
          </w:p>
        </w:tc>
      </w:tr>
      <w:tr w:rsidR="00D35768" w:rsidRPr="00E661A5">
        <w:trPr>
          <w:trHeight w:val="277"/>
        </w:trPr>
        <w:tc>
          <w:tcPr>
            <w:tcW w:w="3540" w:type="dxa"/>
          </w:tcPr>
          <w:p w:rsidR="00D35768" w:rsidRPr="00E661A5" w:rsidRDefault="00D35768" w:rsidP="00547E3C">
            <w:pPr>
              <w:rPr>
                <w:color w:val="000000"/>
                <w:sz w:val="22"/>
                <w:szCs w:val="22"/>
              </w:rPr>
            </w:pPr>
            <w:r w:rsidRPr="00E661A5">
              <w:rPr>
                <w:color w:val="000000"/>
                <w:sz w:val="22"/>
                <w:szCs w:val="22"/>
              </w:rPr>
              <w:t>Bağlantı Hızı</w:t>
            </w:r>
          </w:p>
        </w:tc>
        <w:tc>
          <w:tcPr>
            <w:tcW w:w="3240" w:type="dxa"/>
          </w:tcPr>
          <w:p w:rsidR="00D35768" w:rsidRPr="00E661A5" w:rsidRDefault="00D35768" w:rsidP="00547E3C">
            <w:pPr>
              <w:rPr>
                <w:b/>
                <w:bCs/>
                <w:color w:val="000000"/>
                <w:sz w:val="22"/>
                <w:szCs w:val="22"/>
              </w:rPr>
            </w:pPr>
          </w:p>
        </w:tc>
      </w:tr>
      <w:tr w:rsidR="00D35768" w:rsidRPr="00E661A5">
        <w:trPr>
          <w:trHeight w:val="231"/>
        </w:trPr>
        <w:tc>
          <w:tcPr>
            <w:tcW w:w="3540" w:type="dxa"/>
          </w:tcPr>
          <w:p w:rsidR="00D35768" w:rsidRPr="00E661A5" w:rsidRDefault="00D35768" w:rsidP="00547E3C">
            <w:pPr>
              <w:rPr>
                <w:color w:val="000000"/>
                <w:sz w:val="22"/>
                <w:szCs w:val="22"/>
              </w:rPr>
            </w:pPr>
            <w:r w:rsidRPr="00E661A5">
              <w:rPr>
                <w:color w:val="000000"/>
                <w:sz w:val="22"/>
                <w:szCs w:val="22"/>
              </w:rPr>
              <w:t>Donanım-Firewall sayısı</w:t>
            </w:r>
          </w:p>
        </w:tc>
        <w:tc>
          <w:tcPr>
            <w:tcW w:w="3240" w:type="dxa"/>
          </w:tcPr>
          <w:p w:rsidR="00D35768" w:rsidRPr="00E661A5" w:rsidRDefault="00D35768" w:rsidP="00547E3C">
            <w:pPr>
              <w:rPr>
                <w:b/>
                <w:bCs/>
                <w:color w:val="000000"/>
                <w:sz w:val="22"/>
                <w:szCs w:val="22"/>
              </w:rPr>
            </w:pPr>
          </w:p>
        </w:tc>
      </w:tr>
      <w:tr w:rsidR="00D35768" w:rsidRPr="00E661A5">
        <w:trPr>
          <w:trHeight w:val="212"/>
        </w:trPr>
        <w:tc>
          <w:tcPr>
            <w:tcW w:w="3540" w:type="dxa"/>
          </w:tcPr>
          <w:p w:rsidR="00D35768" w:rsidRPr="00E661A5" w:rsidRDefault="00D35768" w:rsidP="00547E3C">
            <w:pPr>
              <w:rPr>
                <w:color w:val="000000"/>
                <w:sz w:val="22"/>
                <w:szCs w:val="22"/>
              </w:rPr>
            </w:pPr>
            <w:r w:rsidRPr="00E661A5">
              <w:rPr>
                <w:color w:val="000000"/>
                <w:sz w:val="22"/>
                <w:szCs w:val="22"/>
              </w:rPr>
              <w:t>İnternete bağlı olan bilgisayar sayısı</w:t>
            </w:r>
          </w:p>
        </w:tc>
        <w:tc>
          <w:tcPr>
            <w:tcW w:w="3240" w:type="dxa"/>
          </w:tcPr>
          <w:p w:rsidR="00D35768" w:rsidRPr="00E661A5" w:rsidRDefault="00D35768" w:rsidP="00547E3C">
            <w:pPr>
              <w:rPr>
                <w:b/>
                <w:bCs/>
                <w:color w:val="000000"/>
                <w:sz w:val="22"/>
                <w:szCs w:val="22"/>
              </w:rPr>
            </w:pPr>
          </w:p>
        </w:tc>
      </w:tr>
    </w:tbl>
    <w:p w:rsidR="00D35768" w:rsidRDefault="00D35768" w:rsidP="00B16317">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16317">
      <w:pPr>
        <w:pStyle w:val="ResimYazs"/>
        <w:keepNext/>
        <w:spacing w:before="240" w:after="240"/>
        <w:ind w:left="960"/>
        <w:rPr>
          <w:sz w:val="24"/>
          <w:szCs w:val="24"/>
        </w:rPr>
      </w:pPr>
      <w:bookmarkStart w:id="101" w:name="_Toc171504661"/>
      <w:r>
        <w:rPr>
          <w:sz w:val="24"/>
          <w:szCs w:val="24"/>
        </w:rPr>
        <w:lastRenderedPageBreak/>
        <w:t xml:space="preserve">Tablo </w:t>
      </w:r>
      <w:proofErr w:type="gramStart"/>
      <w:r>
        <w:rPr>
          <w:sz w:val="24"/>
          <w:szCs w:val="24"/>
        </w:rPr>
        <w:t>9.5</w:t>
      </w:r>
      <w:proofErr w:type="gramEnd"/>
      <w:r>
        <w:rPr>
          <w:sz w:val="24"/>
          <w:szCs w:val="24"/>
        </w:rPr>
        <w:t>. Yazılım Altyapısı</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45"/>
        <w:gridCol w:w="3858"/>
      </w:tblGrid>
      <w:tr w:rsidR="00D35768" w:rsidRPr="005A502F">
        <w:tc>
          <w:tcPr>
            <w:tcW w:w="2016" w:type="dxa"/>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Ürün Adı</w:t>
            </w:r>
          </w:p>
        </w:tc>
        <w:tc>
          <w:tcPr>
            <w:tcW w:w="3960" w:type="dxa"/>
          </w:tcPr>
          <w:p w:rsidR="00D35768" w:rsidRPr="005A502F" w:rsidRDefault="00D35768" w:rsidP="00547E3C">
            <w:pPr>
              <w:jc w:val="center"/>
              <w:rPr>
                <w:b/>
                <w:bCs/>
                <w:color w:val="000000"/>
                <w:sz w:val="20"/>
                <w:szCs w:val="20"/>
              </w:rPr>
            </w:pPr>
            <w:r w:rsidRPr="005A502F">
              <w:rPr>
                <w:b/>
                <w:bCs/>
                <w:color w:val="000000"/>
                <w:sz w:val="20"/>
                <w:szCs w:val="20"/>
              </w:rPr>
              <w:t>Lisans Adedi</w:t>
            </w:r>
          </w:p>
        </w:tc>
      </w:tr>
      <w:tr w:rsidR="00D35768" w:rsidRPr="005A502F">
        <w:trPr>
          <w:cantSplit/>
          <w:trHeight w:val="3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İşletim Sistemi</w:t>
            </w:r>
          </w:p>
        </w:tc>
        <w:tc>
          <w:tcPr>
            <w:tcW w:w="3312" w:type="dxa"/>
          </w:tcPr>
          <w:p w:rsidR="00D35768" w:rsidRPr="005A502F" w:rsidRDefault="00D35768" w:rsidP="00547E3C">
            <w:pPr>
              <w:rPr>
                <w:color w:val="000000"/>
                <w:sz w:val="20"/>
                <w:szCs w:val="20"/>
              </w:rPr>
            </w:pPr>
            <w:r w:rsidRPr="005A502F">
              <w:rPr>
                <w:color w:val="000000"/>
                <w:sz w:val="20"/>
                <w:szCs w:val="20"/>
              </w:rPr>
              <w:t>Windows 95, 98 veya öncesi</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NT </w:t>
            </w:r>
            <w:proofErr w:type="spellStart"/>
            <w:r w:rsidRPr="005A502F">
              <w:rPr>
                <w:color w:val="000000"/>
                <w:sz w:val="20"/>
                <w:szCs w:val="20"/>
              </w:rPr>
              <w:t>WorkStation</w:t>
            </w:r>
            <w:proofErr w:type="spellEnd"/>
            <w:r w:rsidRPr="005A502F">
              <w:rPr>
                <w:color w:val="000000"/>
                <w:sz w:val="20"/>
                <w:szCs w:val="20"/>
              </w:rPr>
              <w:t xml:space="preserve"> </w:t>
            </w:r>
          </w:p>
          <w:p w:rsidR="00D35768" w:rsidRPr="005A502F" w:rsidRDefault="00D35768" w:rsidP="00547E3C">
            <w:pPr>
              <w:rPr>
                <w:color w:val="000000"/>
                <w:sz w:val="20"/>
                <w:szCs w:val="20"/>
              </w:rPr>
            </w:pPr>
            <w:r w:rsidRPr="005A502F">
              <w:rPr>
                <w:color w:val="000000"/>
                <w:sz w:val="20"/>
                <w:szCs w:val="20"/>
              </w:rPr>
              <w:t>Windows 2000 Professional</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Windows XP</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gramStart"/>
            <w:r w:rsidRPr="005A502F">
              <w:rPr>
                <w:color w:val="000000"/>
                <w:sz w:val="20"/>
                <w:szCs w:val="20"/>
              </w:rPr>
              <w:t>Windows  Server</w:t>
            </w:r>
            <w:proofErr w:type="gramEnd"/>
            <w:r w:rsidRPr="005A502F">
              <w:rPr>
                <w:color w:val="000000"/>
                <w:sz w:val="20"/>
                <w:szCs w:val="20"/>
              </w:rPr>
              <w:t xml:space="preserve"> </w:t>
            </w:r>
            <w:r w:rsidRPr="005A502F">
              <w:rPr>
                <w:color w:val="000000"/>
                <w:sz w:val="20"/>
                <w:szCs w:val="20"/>
              </w:rPr>
              <w:br/>
              <w:t xml:space="preserve">(NT- 2000-2003 - .NET)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Pr>
                <w:color w:val="000000"/>
                <w:sz w:val="20"/>
                <w:szCs w:val="20"/>
              </w:rPr>
              <w:t>Windows Vista</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Windows 7</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proofErr w:type="spellStart"/>
            <w:r>
              <w:rPr>
                <w:color w:val="000000"/>
                <w:sz w:val="20"/>
                <w:szCs w:val="20"/>
              </w:rPr>
              <w:t>Pardus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Linux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UNIX</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Sun </w:t>
            </w:r>
            <w:proofErr w:type="spellStart"/>
            <w:r w:rsidRPr="005A502F">
              <w:rPr>
                <w:color w:val="000000"/>
                <w:sz w:val="20"/>
                <w:szCs w:val="20"/>
              </w:rPr>
              <w:t>Solaris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IBM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84"/>
        </w:trPr>
        <w:tc>
          <w:tcPr>
            <w:tcW w:w="2016" w:type="dxa"/>
            <w:vMerge w:val="restart"/>
            <w:vAlign w:val="center"/>
          </w:tcPr>
          <w:p w:rsidR="00D35768" w:rsidRPr="005A502F" w:rsidRDefault="00D35768" w:rsidP="00547E3C">
            <w:pPr>
              <w:jc w:val="center"/>
              <w:rPr>
                <w:b/>
                <w:bCs/>
                <w:color w:val="000000"/>
                <w:sz w:val="20"/>
                <w:szCs w:val="20"/>
              </w:rPr>
            </w:pPr>
            <w:proofErr w:type="spellStart"/>
            <w:r w:rsidRPr="005A502F">
              <w:rPr>
                <w:b/>
                <w:bCs/>
                <w:color w:val="000000"/>
                <w:sz w:val="20"/>
                <w:szCs w:val="20"/>
              </w:rPr>
              <w:t>Antivirüs</w:t>
            </w:r>
            <w:proofErr w:type="spellEnd"/>
          </w:p>
        </w:tc>
        <w:tc>
          <w:tcPr>
            <w:tcW w:w="3312" w:type="dxa"/>
          </w:tcPr>
          <w:p w:rsidR="00D35768" w:rsidRPr="005A502F" w:rsidRDefault="00D35768" w:rsidP="00547E3C">
            <w:pPr>
              <w:rPr>
                <w:color w:val="000000"/>
                <w:sz w:val="20"/>
                <w:szCs w:val="20"/>
              </w:rPr>
            </w:pPr>
            <w:r w:rsidRPr="005A502F">
              <w:rPr>
                <w:color w:val="000000"/>
                <w:sz w:val="20"/>
                <w:szCs w:val="20"/>
              </w:rPr>
              <w:t xml:space="preserve">Sunucu </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Kullanıcı</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Güvenlik Duvarı</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rPr>
          <w:cantSplit/>
          <w:trHeight w:val="40"/>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Veri Tabanı Yönetim Sistemi</w:t>
            </w:r>
          </w:p>
        </w:tc>
        <w:tc>
          <w:tcPr>
            <w:tcW w:w="3312" w:type="dxa"/>
          </w:tcPr>
          <w:p w:rsidR="00D35768" w:rsidRPr="005A502F" w:rsidRDefault="00D35768" w:rsidP="00547E3C">
            <w:pPr>
              <w:rPr>
                <w:color w:val="000000"/>
                <w:sz w:val="20"/>
                <w:szCs w:val="20"/>
              </w:rPr>
            </w:pPr>
            <w:r w:rsidRPr="005A502F">
              <w:rPr>
                <w:color w:val="000000"/>
                <w:sz w:val="20"/>
                <w:szCs w:val="20"/>
              </w:rPr>
              <w:t>ORACLE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SQL Server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IBM DB2</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MySQL-PostGre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SyBase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Informix</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6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Ofis Paketleri</w:t>
            </w:r>
          </w:p>
        </w:tc>
        <w:tc>
          <w:tcPr>
            <w:tcW w:w="3312" w:type="dxa"/>
          </w:tcPr>
          <w:p w:rsidR="00D35768" w:rsidRPr="005A502F" w:rsidRDefault="00D35768" w:rsidP="00547E3C">
            <w:pPr>
              <w:rPr>
                <w:color w:val="000000"/>
                <w:sz w:val="20"/>
                <w:szCs w:val="20"/>
              </w:rPr>
            </w:pPr>
            <w:r w:rsidRPr="005A502F">
              <w:rPr>
                <w:color w:val="000000"/>
                <w:sz w:val="20"/>
                <w:szCs w:val="20"/>
              </w:rPr>
              <w:t>Microsoft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Open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Star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45"/>
        </w:trPr>
        <w:tc>
          <w:tcPr>
            <w:tcW w:w="2016" w:type="dxa"/>
            <w:vMerge w:val="restart"/>
            <w:vAlign w:val="center"/>
          </w:tcPr>
          <w:p w:rsidR="00D35768" w:rsidRPr="005A502F" w:rsidRDefault="00D35768" w:rsidP="00547E3C">
            <w:pPr>
              <w:jc w:val="center"/>
              <w:rPr>
                <w:b/>
                <w:bCs/>
                <w:color w:val="000000"/>
                <w:sz w:val="20"/>
                <w:szCs w:val="20"/>
                <w:lang w:val="es-ES"/>
              </w:rPr>
            </w:pPr>
            <w:r w:rsidRPr="005A502F">
              <w:rPr>
                <w:b/>
                <w:bCs/>
                <w:color w:val="000000"/>
                <w:sz w:val="20"/>
                <w:szCs w:val="20"/>
                <w:lang w:val="es-ES"/>
              </w:rPr>
              <w:t>Coğrafi Bilgi Sistemi ve CAD/CAM</w:t>
            </w: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ESRI (</w:t>
            </w:r>
            <w:proofErr w:type="spellStart"/>
            <w:r w:rsidRPr="005A502F">
              <w:rPr>
                <w:color w:val="000000"/>
                <w:sz w:val="20"/>
                <w:szCs w:val="20"/>
              </w:rPr>
              <w:t>ArcView-ArcInfo</w:t>
            </w:r>
            <w:proofErr w:type="spellEnd"/>
            <w:r w:rsidRPr="005A502F">
              <w:rPr>
                <w:color w:val="000000"/>
                <w:sz w:val="20"/>
                <w:szCs w:val="20"/>
              </w:rPr>
              <w:t>-</w:t>
            </w:r>
            <w:proofErr w:type="gramStart"/>
            <w:r w:rsidRPr="005A502F">
              <w:rPr>
                <w:color w:val="000000"/>
                <w:sz w:val="20"/>
                <w:szCs w:val="20"/>
              </w:rPr>
              <w:t>..</w:t>
            </w:r>
            <w:proofErr w:type="gram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MapInfo</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InterGraph</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AutoDESK</w:t>
            </w:r>
            <w:proofErr w:type="spellEnd"/>
            <w:r w:rsidRPr="005A502F">
              <w:rPr>
                <w:color w:val="000000"/>
                <w:sz w:val="20"/>
                <w:szCs w:val="20"/>
              </w:rPr>
              <w:t xml:space="preserve"> (</w:t>
            </w:r>
            <w:proofErr w:type="spellStart"/>
            <w:r w:rsidRPr="005A502F">
              <w:rPr>
                <w:color w:val="000000"/>
                <w:sz w:val="20"/>
                <w:szCs w:val="20"/>
              </w:rPr>
              <w:t>AutoCAD</w:t>
            </w:r>
            <w:proofErr w:type="spell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NetCAD</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60"/>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Diğer</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b/>
                <w:bCs/>
                <w:color w:val="000000"/>
                <w:sz w:val="20"/>
                <w:szCs w:val="20"/>
              </w:rPr>
            </w:pPr>
            <w:r w:rsidRPr="005A502F">
              <w:rPr>
                <w:b/>
                <w:bCs/>
                <w:color w:val="000000"/>
                <w:sz w:val="20"/>
                <w:szCs w:val="20"/>
              </w:rPr>
              <w:t>Toplam</w:t>
            </w:r>
          </w:p>
        </w:tc>
        <w:tc>
          <w:tcPr>
            <w:tcW w:w="3960" w:type="dxa"/>
          </w:tcPr>
          <w:p w:rsidR="00D35768" w:rsidRPr="005A502F" w:rsidRDefault="00D35768" w:rsidP="005B1B84">
            <w:pPr>
              <w:ind w:leftChars="-1" w:left="-2"/>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Evrak Akış ve Doküman/Belge Yönetim Sistemi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Diğer </w:t>
            </w:r>
            <w:r w:rsidRPr="005A502F">
              <w:rPr>
                <w:b/>
                <w:bCs/>
                <w:color w:val="000000"/>
                <w:sz w:val="20"/>
                <w:szCs w:val="20"/>
              </w:rPr>
              <w:br/>
            </w:r>
            <w:r w:rsidRPr="009F6FFA">
              <w:rPr>
                <w:color w:val="000000"/>
                <w:sz w:val="18"/>
                <w:szCs w:val="18"/>
              </w:rPr>
              <w:t>( İstatistik Yazılımları, Muhasebe, Satın Alma, Ayniyat, Personel, Proje Yönetimi, Kurumsal Kaynak Planlama)</w:t>
            </w:r>
            <w:r w:rsidRPr="005A502F">
              <w:rPr>
                <w:b/>
                <w:bCs/>
                <w:color w:val="000000"/>
                <w:sz w:val="16"/>
                <w:szCs w:val="16"/>
              </w:rPr>
              <w:t xml:space="preserve">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bl>
    <w:p w:rsidR="00D35768" w:rsidRDefault="00D35768" w:rsidP="00E661A5"/>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35768" w:rsidRPr="005A502F">
        <w:tc>
          <w:tcPr>
            <w:tcW w:w="9288" w:type="dxa"/>
            <w:gridSpan w:val="2"/>
          </w:tcPr>
          <w:p w:rsidR="00D35768" w:rsidRPr="005A502F" w:rsidRDefault="00D35768" w:rsidP="00547E3C">
            <w:pPr>
              <w:jc w:val="center"/>
              <w:rPr>
                <w:b/>
                <w:bCs/>
                <w:color w:val="000000"/>
                <w:sz w:val="20"/>
                <w:szCs w:val="20"/>
              </w:rPr>
            </w:pPr>
            <w:r w:rsidRPr="005A502F">
              <w:rPr>
                <w:b/>
                <w:bCs/>
                <w:color w:val="000000"/>
                <w:sz w:val="20"/>
                <w:szCs w:val="20"/>
              </w:rPr>
              <w:t>Formu Dolduran Personelin İrtibat Bilgileri</w:t>
            </w: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Adı ve Soyadı</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Telefon</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E-Posta</w:t>
            </w:r>
          </w:p>
        </w:tc>
        <w:tc>
          <w:tcPr>
            <w:tcW w:w="6840" w:type="dxa"/>
          </w:tcPr>
          <w:p w:rsidR="00D35768" w:rsidRPr="005A502F" w:rsidRDefault="00D35768" w:rsidP="00547E3C">
            <w:pPr>
              <w:rPr>
                <w:b/>
                <w:bCs/>
                <w:color w:val="000000"/>
                <w:sz w:val="20"/>
                <w:szCs w:val="20"/>
              </w:rPr>
            </w:pPr>
          </w:p>
        </w:tc>
      </w:tr>
      <w:tr w:rsidR="00D35768" w:rsidRPr="005A502F">
        <w:tc>
          <w:tcPr>
            <w:tcW w:w="2448" w:type="dxa"/>
          </w:tcPr>
          <w:p w:rsidR="00D35768" w:rsidRPr="005A502F" w:rsidRDefault="00D35768" w:rsidP="00547E3C">
            <w:pPr>
              <w:jc w:val="right"/>
              <w:rPr>
                <w:b/>
                <w:bCs/>
                <w:color w:val="000000"/>
                <w:sz w:val="20"/>
                <w:szCs w:val="20"/>
              </w:rPr>
            </w:pPr>
            <w:r w:rsidRPr="005A502F">
              <w:rPr>
                <w:b/>
                <w:bCs/>
                <w:color w:val="000000"/>
                <w:sz w:val="20"/>
                <w:szCs w:val="20"/>
              </w:rPr>
              <w:t>Tarih</w:t>
            </w:r>
          </w:p>
        </w:tc>
        <w:tc>
          <w:tcPr>
            <w:tcW w:w="6840" w:type="dxa"/>
          </w:tcPr>
          <w:p w:rsidR="00D35768" w:rsidRPr="005A502F" w:rsidRDefault="00D35768" w:rsidP="00547E3C">
            <w:pPr>
              <w:rPr>
                <w:b/>
                <w:bCs/>
                <w:color w:val="000000"/>
                <w:sz w:val="20"/>
                <w:szCs w:val="20"/>
              </w:rPr>
            </w:pPr>
            <w:r w:rsidRPr="005A502F">
              <w:rPr>
                <w:b/>
                <w:bCs/>
                <w:color w:val="000000"/>
                <w:sz w:val="20"/>
                <w:szCs w:val="20"/>
              </w:rPr>
              <w:t xml:space="preserve">: …/ … / </w:t>
            </w:r>
            <w:proofErr w:type="gramStart"/>
            <w:r w:rsidRPr="005A502F">
              <w:rPr>
                <w:b/>
                <w:bCs/>
                <w:color w:val="000000"/>
                <w:sz w:val="20"/>
                <w:szCs w:val="20"/>
              </w:rPr>
              <w:t>….</w:t>
            </w:r>
            <w:proofErr w:type="gramEnd"/>
          </w:p>
        </w:tc>
      </w:tr>
    </w:tbl>
    <w:p w:rsidR="00D35768" w:rsidRDefault="00D35768" w:rsidP="00094A27">
      <w:pPr>
        <w:pStyle w:val="ResimYazs"/>
        <w:sectPr w:rsidR="00D35768" w:rsidSect="002428F0">
          <w:pgSz w:w="11906" w:h="16838"/>
          <w:pgMar w:top="1618" w:right="1469" w:bottom="1258" w:left="1440" w:header="709" w:footer="709" w:gutter="227"/>
          <w:cols w:space="708"/>
          <w:docGrid w:linePitch="360"/>
        </w:sectPr>
      </w:pPr>
    </w:p>
    <w:p w:rsidR="00D35768" w:rsidRPr="00965E00" w:rsidRDefault="00D35768" w:rsidP="002E1C37">
      <w:pPr>
        <w:pStyle w:val="ResimYazs"/>
        <w:keepNext/>
        <w:spacing w:before="240" w:after="240"/>
        <w:rPr>
          <w:sz w:val="24"/>
          <w:szCs w:val="24"/>
        </w:rPr>
      </w:pPr>
      <w:r w:rsidRPr="00965E00">
        <w:rPr>
          <w:sz w:val="24"/>
          <w:szCs w:val="24"/>
        </w:rPr>
        <w:lastRenderedPageBreak/>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A908C8">
        <w:rPr>
          <w:noProof/>
          <w:sz w:val="24"/>
          <w:szCs w:val="24"/>
        </w:rPr>
        <w:t>10</w:t>
      </w:r>
      <w:r w:rsidR="00934FB9" w:rsidRPr="00965E00">
        <w:rPr>
          <w:sz w:val="24"/>
          <w:szCs w:val="24"/>
        </w:rPr>
        <w:fldChar w:fldCharType="end"/>
      </w:r>
      <w:r w:rsidRPr="00965E00">
        <w:rPr>
          <w:sz w:val="24"/>
          <w:szCs w:val="24"/>
        </w:rPr>
        <w:t xml:space="preserve"> : Proje Bilgi</w:t>
      </w:r>
      <w:r>
        <w:rPr>
          <w:sz w:val="24"/>
          <w:szCs w:val="24"/>
        </w:rPr>
        <w:t>leri ve Tedarik Listesi (Toplu Projeler için)</w:t>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86"/>
        <w:gridCol w:w="750"/>
        <w:gridCol w:w="2085"/>
        <w:gridCol w:w="425"/>
        <w:gridCol w:w="1701"/>
        <w:gridCol w:w="850"/>
        <w:gridCol w:w="709"/>
        <w:gridCol w:w="992"/>
        <w:gridCol w:w="1701"/>
        <w:gridCol w:w="1701"/>
      </w:tblGrid>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Adı: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2</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Sahibi Kuruluş:</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3</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Amacı ve Gerekçesi: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4</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Sektörü / Alt Sektörü:</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5</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Yeri: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6</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Karakteristik:</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7</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Başlama ve Bitiş Yılı: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390"/>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8</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Toplam Proje Tutarı:</w:t>
            </w:r>
          </w:p>
          <w:p w:rsidR="00D35768" w:rsidRPr="00F16AFB" w:rsidRDefault="00D35768" w:rsidP="00F16AFB">
            <w:pPr>
              <w:pStyle w:val="GvdeMetniGirintisi2"/>
              <w:spacing w:after="0" w:line="240" w:lineRule="auto"/>
              <w:ind w:left="0"/>
              <w:jc w:val="right"/>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9</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Finansman Şekli: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val="restart"/>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10</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Projeden Sorumlu Olanlar: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Adı Soyadı</w:t>
            </w: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Görevi</w:t>
            </w: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Telefon</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Tarih</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İmza</w:t>
            </w: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Hazırlayanlar: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Onaylayan İdareci:</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Bilgi İşlem Başkanı:</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3716" w:type="dxa"/>
            <w:gridSpan w:val="11"/>
          </w:tcPr>
          <w:p w:rsidR="00D35768" w:rsidRPr="00F16AFB" w:rsidRDefault="00D35768" w:rsidP="00F16AFB">
            <w:pPr>
              <w:pStyle w:val="GvdeMetniGirintisi2"/>
              <w:spacing w:after="0" w:line="240" w:lineRule="auto"/>
              <w:ind w:left="0"/>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p w:rsidR="00D35768" w:rsidRPr="00F16AFB" w:rsidRDefault="00D35768" w:rsidP="00F16AFB">
            <w:pPr>
              <w:pStyle w:val="GvdeMetniGirintisi2"/>
              <w:spacing w:after="0" w:line="240" w:lineRule="auto"/>
              <w:ind w:left="0"/>
              <w:rPr>
                <w:b/>
                <w:bCs/>
                <w:color w:val="000000"/>
                <w:sz w:val="20"/>
                <w:szCs w:val="20"/>
              </w:rPr>
            </w:pPr>
          </w:p>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Tedarik Edilecekler Listesi</w:t>
            </w:r>
          </w:p>
        </w:tc>
      </w:tr>
      <w:tr w:rsidR="00D35768" w:rsidRPr="000512EA">
        <w:trPr>
          <w:trHeight w:val="397"/>
        </w:trPr>
        <w:tc>
          <w:tcPr>
            <w:tcW w:w="2802"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Ürün Türü</w:t>
            </w:r>
          </w:p>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(Bilgisayar, yazıcı, lisans vs.)</w:t>
            </w:r>
          </w:p>
        </w:tc>
        <w:tc>
          <w:tcPr>
            <w:tcW w:w="2835"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Özellikleri</w:t>
            </w:r>
          </w:p>
        </w:tc>
        <w:tc>
          <w:tcPr>
            <w:tcW w:w="2126"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Harcama Birimi</w:t>
            </w:r>
          </w:p>
        </w:tc>
        <w:tc>
          <w:tcPr>
            <w:tcW w:w="1559"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Yeri</w:t>
            </w:r>
          </w:p>
        </w:tc>
        <w:tc>
          <w:tcPr>
            <w:tcW w:w="992"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Adedi</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Birim Fiyatı</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Toplam</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2015" w:type="dxa"/>
            <w:gridSpan w:val="10"/>
          </w:tcPr>
          <w:p w:rsidR="00D35768" w:rsidRPr="00F16AFB" w:rsidRDefault="00D35768" w:rsidP="00F16AFB">
            <w:pPr>
              <w:pStyle w:val="GvdeMetniGirintisi2"/>
              <w:spacing w:after="0" w:line="240" w:lineRule="auto"/>
              <w:ind w:left="0"/>
              <w:jc w:val="right"/>
              <w:rPr>
                <w:b/>
                <w:bCs/>
                <w:i/>
                <w:iCs/>
                <w:color w:val="000000"/>
              </w:rPr>
            </w:pPr>
            <w:r w:rsidRPr="00F16AFB">
              <w:rPr>
                <w:b/>
                <w:bCs/>
                <w:i/>
                <w:iCs/>
                <w:color w:val="000000"/>
              </w:rPr>
              <w:t>Toplam Tutar</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bl>
    <w:p w:rsidR="00D35768" w:rsidRPr="00094A27" w:rsidRDefault="00D35768" w:rsidP="00CC0B23">
      <w:pPr>
        <w:pStyle w:val="ResimYazs"/>
      </w:pPr>
    </w:p>
    <w:sectPr w:rsidR="00D35768"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B3B" w:rsidRDefault="00ED0B3B">
      <w:r>
        <w:separator/>
      </w:r>
    </w:p>
  </w:endnote>
  <w:endnote w:type="continuationSeparator" w:id="0">
    <w:p w:rsidR="00ED0B3B" w:rsidRDefault="00E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74" w:rsidRPr="001654F3" w:rsidRDefault="00306874" w:rsidP="001654F3">
    <w:pPr>
      <w:pStyle w:val="Altbilgi"/>
      <w:framePr w:wrap="auto" w:vAnchor="text" w:hAnchor="margin" w:xAlign="center" w:y="1"/>
      <w:rPr>
        <w:rStyle w:val="SayfaNumaras"/>
        <w:sz w:val="22"/>
        <w:szCs w:val="22"/>
      </w:rPr>
    </w:pPr>
    <w:r w:rsidRPr="001654F3">
      <w:rPr>
        <w:rStyle w:val="SayfaNumaras"/>
        <w:sz w:val="22"/>
        <w:szCs w:val="22"/>
      </w:rPr>
      <w:fldChar w:fldCharType="begin"/>
    </w:r>
    <w:r w:rsidRPr="001654F3">
      <w:rPr>
        <w:rStyle w:val="SayfaNumaras"/>
        <w:sz w:val="22"/>
        <w:szCs w:val="22"/>
      </w:rPr>
      <w:instrText xml:space="preserve">PAGE  </w:instrText>
    </w:r>
    <w:r w:rsidRPr="001654F3">
      <w:rPr>
        <w:rStyle w:val="SayfaNumaras"/>
        <w:sz w:val="22"/>
        <w:szCs w:val="22"/>
      </w:rPr>
      <w:fldChar w:fldCharType="separate"/>
    </w:r>
    <w:r w:rsidR="00196F1C">
      <w:rPr>
        <w:rStyle w:val="SayfaNumaras"/>
        <w:noProof/>
        <w:sz w:val="22"/>
        <w:szCs w:val="22"/>
      </w:rPr>
      <w:t>16</w:t>
    </w:r>
    <w:r w:rsidRPr="001654F3">
      <w:rPr>
        <w:rStyle w:val="SayfaNumaras"/>
        <w:sz w:val="22"/>
        <w:szCs w:val="22"/>
      </w:rPr>
      <w:fldChar w:fldCharType="end"/>
    </w:r>
  </w:p>
  <w:p w:rsidR="00306874" w:rsidRDefault="003068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B3B" w:rsidRDefault="00ED0B3B">
      <w:r>
        <w:separator/>
      </w:r>
    </w:p>
  </w:footnote>
  <w:footnote w:type="continuationSeparator" w:id="0">
    <w:p w:rsidR="00ED0B3B" w:rsidRDefault="00ED0B3B">
      <w:r>
        <w:continuationSeparator/>
      </w:r>
    </w:p>
  </w:footnote>
  <w:footnote w:id="1">
    <w:p w:rsidR="00306874" w:rsidRDefault="00306874" w:rsidP="0046315F">
      <w:pPr>
        <w:pStyle w:val="DipnotMetni"/>
        <w:jc w:val="both"/>
      </w:pPr>
      <w:r w:rsidRPr="00A81E1D">
        <w:rPr>
          <w:rStyle w:val="DipnotBavurusu"/>
          <w:color w:val="000000"/>
        </w:rPr>
        <w:footnoteRef/>
      </w:r>
      <w:r w:rsidRPr="00A81E1D">
        <w:rPr>
          <w:color w:val="000000"/>
        </w:rPr>
        <w:t xml:space="preserve"> Robert </w:t>
      </w:r>
      <w:proofErr w:type="spellStart"/>
      <w:r w:rsidRPr="00A81E1D">
        <w:rPr>
          <w:color w:val="000000"/>
        </w:rPr>
        <w:t>Schware</w:t>
      </w:r>
      <w:proofErr w:type="spellEnd"/>
      <w:r w:rsidRPr="00A81E1D">
        <w:rPr>
          <w:color w:val="000000"/>
        </w:rPr>
        <w:t xml:space="preserve">, “SEMINAR ON E-GOVERNANCE: </w:t>
      </w:r>
      <w:proofErr w:type="spellStart"/>
      <w:r w:rsidRPr="00A81E1D">
        <w:rPr>
          <w:color w:val="000000"/>
        </w:rPr>
        <w:t>From</w:t>
      </w:r>
      <w:proofErr w:type="spellEnd"/>
      <w:r w:rsidRPr="00A81E1D">
        <w:rPr>
          <w:color w:val="000000"/>
        </w:rPr>
        <w:t xml:space="preserve"> </w:t>
      </w:r>
      <w:proofErr w:type="spellStart"/>
      <w:r w:rsidRPr="00A81E1D">
        <w:rPr>
          <w:color w:val="000000"/>
        </w:rPr>
        <w:t>Successful</w:t>
      </w:r>
      <w:proofErr w:type="spellEnd"/>
      <w:r w:rsidRPr="00A81E1D">
        <w:rPr>
          <w:color w:val="000000"/>
        </w:rPr>
        <w:t xml:space="preserve"> Pilot </w:t>
      </w:r>
      <w:proofErr w:type="spellStart"/>
      <w:r w:rsidRPr="00A81E1D">
        <w:rPr>
          <w:color w:val="000000"/>
        </w:rPr>
        <w:t>to</w:t>
      </w:r>
      <w:proofErr w:type="spellEnd"/>
      <w:r w:rsidRPr="00A81E1D">
        <w:rPr>
          <w:color w:val="000000"/>
        </w:rPr>
        <w:t xml:space="preserve"> </w:t>
      </w:r>
      <w:proofErr w:type="spellStart"/>
      <w:r w:rsidRPr="00A81E1D">
        <w:rPr>
          <w:color w:val="000000"/>
        </w:rPr>
        <w:t>Sustainable</w:t>
      </w:r>
      <w:proofErr w:type="spellEnd"/>
      <w:r w:rsidRPr="00A81E1D">
        <w:rPr>
          <w:color w:val="000000"/>
        </w:rPr>
        <w:t xml:space="preserve"> </w:t>
      </w:r>
      <w:proofErr w:type="spellStart"/>
      <w:r w:rsidRPr="00A81E1D">
        <w:rPr>
          <w:color w:val="000000"/>
        </w:rPr>
        <w:t>Implementation</w:t>
      </w:r>
      <w:proofErr w:type="spellEnd"/>
      <w:r w:rsidRPr="00A81E1D">
        <w:rPr>
          <w:color w:val="000000"/>
        </w:rPr>
        <w:t xml:space="preserve">”, </w:t>
      </w:r>
      <w:proofErr w:type="spellStart"/>
      <w:r w:rsidRPr="00A81E1D">
        <w:rPr>
          <w:color w:val="000000"/>
        </w:rPr>
        <w:t>Bangalore</w:t>
      </w:r>
      <w:proofErr w:type="spellEnd"/>
      <w:r w:rsidRPr="00A81E1D">
        <w:rPr>
          <w:color w:val="000000"/>
        </w:rPr>
        <w:t>, Hindistan, Kasım 2004</w:t>
      </w:r>
    </w:p>
  </w:footnote>
  <w:footnote w:id="2">
    <w:p w:rsidR="00306874" w:rsidRDefault="00306874">
      <w:pPr>
        <w:pStyle w:val="DipnotMetni"/>
      </w:pPr>
      <w:r>
        <w:rPr>
          <w:rStyle w:val="DipnotBavurusu"/>
        </w:rPr>
        <w:footnoteRef/>
      </w:r>
      <w:r>
        <w:t xml:space="preserve"> </w:t>
      </w:r>
      <w:proofErr w:type="spellStart"/>
      <w:r>
        <w:t>The</w:t>
      </w:r>
      <w:proofErr w:type="spellEnd"/>
      <w:r>
        <w:t xml:space="preserve"> </w:t>
      </w:r>
      <w:proofErr w:type="spellStart"/>
      <w:r>
        <w:t>Standish</w:t>
      </w:r>
      <w:proofErr w:type="spellEnd"/>
      <w:r>
        <w:t xml:space="preserve"> </w:t>
      </w:r>
      <w:proofErr w:type="spellStart"/>
      <w:r>
        <w:t>Group</w:t>
      </w:r>
      <w:proofErr w:type="spellEnd"/>
      <w:r>
        <w:t xml:space="preserve">, Chaos Report, 2009. </w:t>
      </w:r>
    </w:p>
  </w:footnote>
  <w:footnote w:id="3">
    <w:p w:rsidR="00306874" w:rsidRDefault="00306874" w:rsidP="00FD2DCB">
      <w:pPr>
        <w:pStyle w:val="DipnotMetni"/>
      </w:pPr>
      <w:r w:rsidRPr="00FD2DCB">
        <w:rPr>
          <w:rStyle w:val="DipnotBavurusu"/>
          <w:color w:val="000000"/>
        </w:rPr>
        <w:footnoteRef/>
      </w:r>
      <w:r w:rsidRPr="00FD2DCB">
        <w:rPr>
          <w:color w:val="000000"/>
        </w:rPr>
        <w:t xml:space="preserve"> Maliye Bakanlığı Bütçe ve Mali Kontrol Gn</w:t>
      </w:r>
      <w:r>
        <w:rPr>
          <w:color w:val="000000"/>
        </w:rPr>
        <w:t>.</w:t>
      </w:r>
      <w:r w:rsidRPr="00FD2DCB">
        <w:rPr>
          <w:color w:val="000000"/>
        </w:rPr>
        <w:t xml:space="preserve"> Md</w:t>
      </w:r>
      <w:proofErr w:type="gramStart"/>
      <w:r>
        <w:rPr>
          <w:color w:val="000000"/>
        </w:rPr>
        <w:t>.</w:t>
      </w:r>
      <w:r w:rsidRPr="00FD2DCB">
        <w:rPr>
          <w:color w:val="000000"/>
        </w:rPr>
        <w:t>,</w:t>
      </w:r>
      <w:proofErr w:type="gramEnd"/>
      <w:r>
        <w:rPr>
          <w:color w:val="000000"/>
        </w:rPr>
        <w:t xml:space="preserve"> </w:t>
      </w:r>
      <w:hyperlink r:id="rId1" w:history="1">
        <w:r w:rsidRPr="006F0E96">
          <w:rPr>
            <w:rStyle w:val="Kpr"/>
          </w:rPr>
          <w:t>http://www.bumko.gov.tr/TR,138/analitik-butce-siniflandirmasi.html</w:t>
        </w:r>
      </w:hyperlink>
    </w:p>
  </w:footnote>
  <w:footnote w:id="4">
    <w:p w:rsidR="00306874" w:rsidRDefault="00306874" w:rsidP="0046315F">
      <w:pPr>
        <w:pStyle w:val="DipnotMetni"/>
        <w:jc w:val="both"/>
      </w:pPr>
      <w:r w:rsidRPr="005742FC">
        <w:rPr>
          <w:rStyle w:val="DipnotBavurusu"/>
          <w:color w:val="000000"/>
        </w:rPr>
        <w:footnoteRef/>
      </w:r>
      <w:r w:rsidRPr="00306874">
        <w:rPr>
          <w:rStyle w:val="Kpr"/>
        </w:rPr>
        <w:t>http://www.bilgitoplumustratejisi.org/download/docfile/8a9481984680deca014bea4232490005</w:t>
      </w:r>
    </w:p>
  </w:footnote>
  <w:footnote w:id="5">
    <w:p w:rsidR="00306874" w:rsidRPr="00F57BB8" w:rsidRDefault="00306874" w:rsidP="0046315F">
      <w:pPr>
        <w:pStyle w:val="DipnotMetni"/>
        <w:jc w:val="both"/>
        <w:rPr>
          <w:rStyle w:val="Kpr"/>
        </w:rPr>
      </w:pPr>
      <w:r w:rsidRPr="005742FC">
        <w:rPr>
          <w:rStyle w:val="DipnotBavurusu"/>
          <w:color w:val="000000"/>
        </w:rPr>
        <w:footnoteRef/>
      </w:r>
      <w:r w:rsidRPr="005742FC">
        <w:rPr>
          <w:color w:val="000000"/>
        </w:rPr>
        <w:t xml:space="preserve"> </w:t>
      </w:r>
      <w:r w:rsidRPr="00F57BB8">
        <w:rPr>
          <w:rStyle w:val="Kpr"/>
        </w:rPr>
        <w:t xml:space="preserve">http://www.bilgitoplumu.gov.tr/Documents/1/Icra_Kurulu/040610_IcraKuruluKararNo04Ek.pdf </w:t>
      </w:r>
    </w:p>
  </w:footnote>
  <w:footnote w:id="6">
    <w:p w:rsidR="00306874" w:rsidRDefault="00306874" w:rsidP="0046315F">
      <w:pPr>
        <w:pStyle w:val="DipnotMetni"/>
        <w:jc w:val="both"/>
      </w:pPr>
      <w:r w:rsidRPr="005742FC">
        <w:rPr>
          <w:rStyle w:val="DipnotBavurusu"/>
          <w:color w:val="000000"/>
        </w:rPr>
        <w:footnoteRef/>
      </w:r>
      <w:r w:rsidRPr="005742FC">
        <w:rPr>
          <w:color w:val="000000"/>
        </w:rPr>
        <w:t xml:space="preserve"> </w:t>
      </w:r>
      <w:hyperlink r:id="rId2" w:history="1">
        <w:r w:rsidRPr="007444C6">
          <w:rPr>
            <w:rStyle w:val="Kpr"/>
          </w:rPr>
          <w:t>http://www2.kalkinma.gov.tr/kamuyat/</w:t>
        </w:r>
      </w:hyperlink>
      <w:r w:rsidRPr="005742FC">
        <w:rPr>
          <w:color w:val="000000"/>
        </w:rPr>
        <w:t xml:space="preserve"> </w:t>
      </w:r>
    </w:p>
  </w:footnote>
  <w:footnote w:id="7">
    <w:p w:rsidR="00306874" w:rsidRDefault="00306874" w:rsidP="0046315F">
      <w:pPr>
        <w:pStyle w:val="DipnotMetni"/>
        <w:jc w:val="both"/>
      </w:pPr>
      <w:r w:rsidRPr="00F85DBC">
        <w:rPr>
          <w:rStyle w:val="DipnotBavurusu"/>
          <w:color w:val="000000"/>
        </w:rPr>
        <w:footnoteRef/>
      </w:r>
      <w:r>
        <w:t xml:space="preserve"> </w:t>
      </w:r>
      <w:hyperlink r:id="rId3" w:history="1">
        <w:r w:rsidRPr="00430355">
          <w:rPr>
            <w:rStyle w:val="Kpr"/>
          </w:rPr>
          <w:t>http://www.bilgitoplumu.gov.tr/Documents/1/Mevzuatlar/BasbakanlikGenelge_2003-12.pdf</w:t>
        </w:r>
      </w:hyperlink>
      <w:r w:rsidRPr="009902DC">
        <w:rPr>
          <w:color w:val="000000"/>
          <w:sz w:val="18"/>
          <w:szCs w:val="18"/>
        </w:rPr>
        <w:t xml:space="preserve"> </w:t>
      </w:r>
    </w:p>
  </w:footnote>
  <w:footnote w:id="8">
    <w:p w:rsidR="00306874" w:rsidRDefault="00306874" w:rsidP="005B1D13">
      <w:pPr>
        <w:pStyle w:val="DipnotMetni"/>
        <w:jc w:val="both"/>
      </w:pPr>
      <w:r w:rsidRPr="00F85DBC">
        <w:rPr>
          <w:rStyle w:val="DipnotBavurusu"/>
          <w:color w:val="000000"/>
        </w:rPr>
        <w:footnoteRef/>
      </w:r>
      <w:r>
        <w:rPr>
          <w:color w:val="000000"/>
        </w:rPr>
        <w:t xml:space="preserve"> 2016-2018</w:t>
      </w:r>
      <w:r w:rsidRPr="005C58E1">
        <w:rPr>
          <w:color w:val="000000"/>
        </w:rPr>
        <w:t xml:space="preserve"> Dönemi Yatırım Programı Hazırlama Rehberi çerçevesinde proje tutarı </w:t>
      </w:r>
      <w:r>
        <w:rPr>
          <w:b/>
          <w:bCs/>
          <w:color w:val="000000"/>
        </w:rPr>
        <w:t>10</w:t>
      </w:r>
      <w:r w:rsidRPr="005C58E1">
        <w:rPr>
          <w:b/>
          <w:bCs/>
          <w:color w:val="000000"/>
        </w:rPr>
        <w:t>.000.000 TL</w:t>
      </w:r>
      <w:r w:rsidRPr="005C58E1">
        <w:rPr>
          <w:color w:val="000000"/>
        </w:rPr>
        <w:t>’nin üzerinde olan projeler için fizibilite etüdü hazırlanması zorunludur.</w:t>
      </w:r>
    </w:p>
  </w:footnote>
  <w:footnote w:id="9">
    <w:p w:rsidR="00306874" w:rsidRDefault="00306874">
      <w:pPr>
        <w:pStyle w:val="DipnotMetni"/>
      </w:pPr>
      <w:r>
        <w:rPr>
          <w:rStyle w:val="DipnotBavurusu"/>
        </w:rPr>
        <w:footnoteRef/>
      </w:r>
      <w:r>
        <w:t xml:space="preserve"> </w:t>
      </w:r>
      <w:proofErr w:type="spellStart"/>
      <w:r w:rsidRPr="00FD2DCB">
        <w:rPr>
          <w:color w:val="000000"/>
        </w:rPr>
        <w:t>Interoperable</w:t>
      </w:r>
      <w:proofErr w:type="spellEnd"/>
      <w:r w:rsidRPr="00FD2DCB">
        <w:rPr>
          <w:color w:val="000000"/>
        </w:rPr>
        <w:t xml:space="preserve"> </w:t>
      </w:r>
      <w:proofErr w:type="spellStart"/>
      <w:r w:rsidRPr="00FD2DCB">
        <w:rPr>
          <w:color w:val="000000"/>
        </w:rPr>
        <w:t>delivery</w:t>
      </w:r>
      <w:proofErr w:type="spellEnd"/>
      <w:r w:rsidRPr="00FD2DCB">
        <w:rPr>
          <w:color w:val="000000"/>
        </w:rPr>
        <w:t xml:space="preserve"> of </w:t>
      </w:r>
      <w:proofErr w:type="spellStart"/>
      <w:r w:rsidRPr="00FD2DCB">
        <w:rPr>
          <w:color w:val="000000"/>
        </w:rPr>
        <w:t>pan-European</w:t>
      </w:r>
      <w:proofErr w:type="spellEnd"/>
      <w:r w:rsidRPr="00FD2DCB">
        <w:rPr>
          <w:color w:val="000000"/>
        </w:rPr>
        <w:t xml:space="preserve"> </w:t>
      </w:r>
      <w:proofErr w:type="spellStart"/>
      <w:r w:rsidRPr="00FD2DCB">
        <w:rPr>
          <w:color w:val="000000"/>
        </w:rPr>
        <w:t>eGovernment</w:t>
      </w:r>
      <w:proofErr w:type="spellEnd"/>
      <w:r w:rsidRPr="00FD2DCB">
        <w:rPr>
          <w:color w:val="000000"/>
        </w:rPr>
        <w:t xml:space="preserve"> </w:t>
      </w:r>
      <w:proofErr w:type="spellStart"/>
      <w:r w:rsidRPr="00FD2DCB">
        <w:rPr>
          <w:color w:val="000000"/>
        </w:rPr>
        <w:t>services</w:t>
      </w:r>
      <w:proofErr w:type="spellEnd"/>
      <w:r w:rsidRPr="00FD2DCB">
        <w:rPr>
          <w:color w:val="000000"/>
        </w:rPr>
        <w:t xml:space="preserve"> </w:t>
      </w:r>
      <w:proofErr w:type="spellStart"/>
      <w:r w:rsidRPr="00FD2DCB">
        <w:rPr>
          <w:color w:val="000000"/>
        </w:rPr>
        <w:t>to</w:t>
      </w:r>
      <w:proofErr w:type="spellEnd"/>
      <w:r w:rsidRPr="00FD2DCB">
        <w:rPr>
          <w:color w:val="000000"/>
        </w:rPr>
        <w:t xml:space="preserve"> </w:t>
      </w:r>
      <w:proofErr w:type="spellStart"/>
      <w:r w:rsidRPr="00FD2DCB">
        <w:rPr>
          <w:color w:val="000000"/>
        </w:rPr>
        <w:t>public</w:t>
      </w:r>
      <w:proofErr w:type="spellEnd"/>
      <w:r w:rsidRPr="00FD2DCB">
        <w:rPr>
          <w:color w:val="000000"/>
        </w:rPr>
        <w:t xml:space="preserve"> </w:t>
      </w:r>
      <w:proofErr w:type="spellStart"/>
      <w:r w:rsidRPr="00FD2DCB">
        <w:rPr>
          <w:color w:val="000000"/>
        </w:rPr>
        <w:t>administrations</w:t>
      </w:r>
      <w:proofErr w:type="spellEnd"/>
      <w:r w:rsidRPr="00FD2DCB">
        <w:rPr>
          <w:color w:val="000000"/>
        </w:rPr>
        <w:t xml:space="preserve">, </w:t>
      </w:r>
      <w:proofErr w:type="spellStart"/>
      <w:r w:rsidRPr="00FD2DCB">
        <w:rPr>
          <w:color w:val="000000"/>
        </w:rPr>
        <w:t>businesses</w:t>
      </w:r>
      <w:proofErr w:type="spellEnd"/>
      <w:r w:rsidRPr="00FD2DCB">
        <w:rPr>
          <w:color w:val="000000"/>
        </w:rPr>
        <w:t xml:space="preserve"> </w:t>
      </w:r>
      <w:proofErr w:type="spellStart"/>
      <w:r w:rsidRPr="00FD2DCB">
        <w:rPr>
          <w:color w:val="000000"/>
        </w:rPr>
        <w:t>and</w:t>
      </w:r>
      <w:proofErr w:type="spellEnd"/>
      <w:r w:rsidRPr="00FD2DCB">
        <w:rPr>
          <w:color w:val="000000"/>
        </w:rPr>
        <w:t xml:space="preserve"> </w:t>
      </w:r>
      <w:proofErr w:type="spellStart"/>
      <w:r w:rsidRPr="00FD2DCB">
        <w:rPr>
          <w:color w:val="000000"/>
        </w:rPr>
        <w:t>citizens</w:t>
      </w:r>
      <w:proofErr w:type="spellEnd"/>
      <w:r w:rsidRPr="00FD2DCB">
        <w:rPr>
          <w:color w:val="000000"/>
        </w:rPr>
        <w:t xml:space="preserve">, </w:t>
      </w:r>
      <w:r w:rsidRPr="00306874">
        <w:rPr>
          <w:rStyle w:val="Kpr"/>
        </w:rPr>
        <w:t>http://ec.europa.eu/idabc/</w:t>
      </w:r>
    </w:p>
  </w:footnote>
  <w:footnote w:id="10">
    <w:p w:rsidR="00306874" w:rsidRDefault="00306874">
      <w:pPr>
        <w:pStyle w:val="DipnotMetni"/>
      </w:pPr>
      <w:r>
        <w:rPr>
          <w:rStyle w:val="DipnotBavurusu"/>
        </w:rPr>
        <w:footnoteRef/>
      </w:r>
      <w:r w:rsidRPr="009C2808">
        <w:rPr>
          <w:rStyle w:val="Kpr"/>
        </w:rPr>
        <w:t>http://www.bilgitoplumu.gov.tr/Documents/1/Yayinlar/AvrupaKomisyonuPCISecurityQuestionnaire.pdf</w:t>
      </w:r>
    </w:p>
  </w:footnote>
  <w:footnote w:id="11">
    <w:p w:rsidR="00306874" w:rsidRDefault="00306874">
      <w:pPr>
        <w:pStyle w:val="DipnotMetni"/>
      </w:pPr>
      <w:r>
        <w:rPr>
          <w:rStyle w:val="DipnotBavurusu"/>
        </w:rPr>
        <w:footnoteRef/>
      </w:r>
      <w:r>
        <w:t xml:space="preserve"> </w:t>
      </w:r>
      <w:r w:rsidRPr="0094306D">
        <w:rPr>
          <w:color w:val="000000"/>
        </w:rPr>
        <w:t xml:space="preserve">Bilgi Teknolojileri ve İletişim Kurumu, </w:t>
      </w:r>
      <w:r w:rsidRPr="009C2808">
        <w:rPr>
          <w:rStyle w:val="Kpr"/>
        </w:rPr>
        <w:t>http://www.tk.gov.tr/bilgi_teknolojileri/elektronik_imza/mevzuat.php</w:t>
      </w:r>
    </w:p>
  </w:footnote>
  <w:footnote w:id="12">
    <w:p w:rsidR="00306874" w:rsidRDefault="00306874">
      <w:pPr>
        <w:pStyle w:val="DipnotMetni"/>
      </w:pPr>
      <w:r>
        <w:rPr>
          <w:rStyle w:val="DipnotBavurusu"/>
        </w:rPr>
        <w:footnoteRef/>
      </w:r>
      <w:r>
        <w:t xml:space="preserve"> </w:t>
      </w:r>
      <w:r w:rsidRPr="004969C6">
        <w:rPr>
          <w:color w:val="000000"/>
          <w:sz w:val="18"/>
          <w:szCs w:val="18"/>
        </w:rPr>
        <w:t>Teknoloji tercihi yapılmasının zorunlu görüldüğü durumlarda alternatif tercih gruplarıyla birlikte birim fiyat, performans ve sürdürülebilirlik yön</w:t>
      </w:r>
      <w:r>
        <w:rPr>
          <w:color w:val="000000"/>
          <w:sz w:val="18"/>
          <w:szCs w:val="18"/>
        </w:rPr>
        <w:t>leriyle yapılan karşılaştırmalı/</w:t>
      </w:r>
      <w:r w:rsidRPr="004969C6">
        <w:rPr>
          <w:color w:val="000000"/>
          <w:sz w:val="18"/>
          <w:szCs w:val="18"/>
        </w:rPr>
        <w:t>puanlamalı analizler hazırlanmalıdır.</w:t>
      </w:r>
    </w:p>
  </w:footnote>
  <w:footnote w:id="13">
    <w:p w:rsidR="00306874" w:rsidRDefault="00306874">
      <w:pPr>
        <w:pStyle w:val="DipnotMetni"/>
      </w:pPr>
      <w:r>
        <w:rPr>
          <w:rStyle w:val="DipnotBavurusu"/>
        </w:rPr>
        <w:footnoteRef/>
      </w:r>
      <w:r>
        <w:t xml:space="preserve"> </w:t>
      </w:r>
      <w:r w:rsidRPr="004969C6">
        <w:rPr>
          <w:sz w:val="18"/>
          <w:szCs w:val="18"/>
        </w:rPr>
        <w:t>ISO/IEC TR 15504-</w:t>
      </w:r>
      <w:proofErr w:type="gramStart"/>
      <w:r w:rsidRPr="004969C6">
        <w:rPr>
          <w:sz w:val="18"/>
          <w:szCs w:val="18"/>
        </w:rPr>
        <w:t>7:2008</w:t>
      </w:r>
      <w:proofErr w:type="gramEnd"/>
      <w:r w:rsidRPr="004969C6">
        <w:rPr>
          <w:sz w:val="18"/>
          <w:szCs w:val="18"/>
        </w:rPr>
        <w:t xml:space="preserve">, Information </w:t>
      </w:r>
      <w:proofErr w:type="spellStart"/>
      <w:r w:rsidRPr="004969C6">
        <w:rPr>
          <w:sz w:val="18"/>
          <w:szCs w:val="18"/>
        </w:rPr>
        <w:t>technology</w:t>
      </w:r>
      <w:proofErr w:type="spellEnd"/>
      <w:r w:rsidRPr="004969C6">
        <w:rPr>
          <w:sz w:val="18"/>
          <w:szCs w:val="18"/>
        </w:rPr>
        <w:t xml:space="preserve"> – </w:t>
      </w:r>
      <w:proofErr w:type="spellStart"/>
      <w:r w:rsidRPr="004969C6">
        <w:rPr>
          <w:sz w:val="18"/>
          <w:szCs w:val="18"/>
        </w:rPr>
        <w:t>Process</w:t>
      </w:r>
      <w:proofErr w:type="spellEnd"/>
      <w:r w:rsidRPr="004969C6">
        <w:rPr>
          <w:sz w:val="18"/>
          <w:szCs w:val="18"/>
        </w:rPr>
        <w:t xml:space="preserve"> </w:t>
      </w:r>
      <w:proofErr w:type="spellStart"/>
      <w:r w:rsidRPr="004969C6">
        <w:rPr>
          <w:sz w:val="18"/>
          <w:szCs w:val="18"/>
        </w:rPr>
        <w:t>assessment</w:t>
      </w:r>
      <w:proofErr w:type="spellEnd"/>
      <w:r w:rsidRPr="004969C6">
        <w:rPr>
          <w:sz w:val="18"/>
          <w:szCs w:val="18"/>
        </w:rPr>
        <w:t xml:space="preserve"> – </w:t>
      </w:r>
      <w:proofErr w:type="spellStart"/>
      <w:r w:rsidRPr="004969C6">
        <w:rPr>
          <w:sz w:val="18"/>
          <w:szCs w:val="18"/>
        </w:rPr>
        <w:t>Part</w:t>
      </w:r>
      <w:proofErr w:type="spellEnd"/>
      <w:r w:rsidRPr="004969C6">
        <w:rPr>
          <w:sz w:val="18"/>
          <w:szCs w:val="18"/>
        </w:rPr>
        <w:t xml:space="preserve"> 7: </w:t>
      </w:r>
      <w:proofErr w:type="spellStart"/>
      <w:r w:rsidRPr="004969C6">
        <w:rPr>
          <w:sz w:val="18"/>
          <w:szCs w:val="18"/>
        </w:rPr>
        <w:t>Assessment</w:t>
      </w:r>
      <w:proofErr w:type="spellEnd"/>
      <w:r w:rsidRPr="004969C6">
        <w:rPr>
          <w:sz w:val="18"/>
          <w:szCs w:val="18"/>
        </w:rPr>
        <w:t xml:space="preserve"> of </w:t>
      </w:r>
      <w:proofErr w:type="spellStart"/>
      <w:r w:rsidRPr="004969C6">
        <w:rPr>
          <w:sz w:val="18"/>
          <w:szCs w:val="18"/>
        </w:rPr>
        <w:t>Organizational</w:t>
      </w:r>
      <w:proofErr w:type="spellEnd"/>
      <w:r w:rsidRPr="004969C6">
        <w:rPr>
          <w:sz w:val="18"/>
          <w:szCs w:val="18"/>
        </w:rPr>
        <w:t xml:space="preserve"> </w:t>
      </w:r>
      <w:proofErr w:type="spellStart"/>
      <w:r w:rsidRPr="004969C6">
        <w:rPr>
          <w:sz w:val="18"/>
          <w:szCs w:val="18"/>
        </w:rPr>
        <w:t>Maturity</w:t>
      </w:r>
      <w:proofErr w:type="spellEnd"/>
    </w:p>
  </w:footnote>
  <w:footnote w:id="14">
    <w:p w:rsidR="00306874" w:rsidRDefault="00306874">
      <w:pPr>
        <w:pStyle w:val="DipnotMetni"/>
      </w:pPr>
      <w:r>
        <w:rPr>
          <w:rStyle w:val="DipnotBavurusu"/>
        </w:rPr>
        <w:footnoteRef/>
      </w:r>
      <w:r>
        <w:t xml:space="preserve"> </w:t>
      </w:r>
      <w:r w:rsidRPr="00A831AC">
        <w:rPr>
          <w:color w:val="000000"/>
        </w:rPr>
        <w:t>2009/4 Sayılı Başbakanlık Genelgesi ile uygulamaya konulan Birlikte Ç</w:t>
      </w:r>
      <w:r>
        <w:rPr>
          <w:color w:val="000000"/>
        </w:rPr>
        <w:t>alışabilirlik Esasları Rehberinin en güncel sürümüne</w:t>
      </w:r>
      <w:r w:rsidRPr="00306874">
        <w:t xml:space="preserve"> </w:t>
      </w:r>
    </w:p>
    <w:p w:rsidR="00306874" w:rsidRDefault="00ED0B3B">
      <w:pPr>
        <w:pStyle w:val="DipnotMetni"/>
      </w:pPr>
      <w:hyperlink r:id="rId4" w:history="1">
        <w:r w:rsidR="00306874" w:rsidRPr="006F0E96">
          <w:rPr>
            <w:rStyle w:val="Kpr"/>
          </w:rPr>
          <w:t>http://www.bilgitoplumu.gov.tr/wp-content/uploads/2014/04/Birlikte_Calisabilirlik_Esaslari_Rehberi_2.1.pdf</w:t>
        </w:r>
      </w:hyperlink>
      <w:r w:rsidR="00306874">
        <w:rPr>
          <w:color w:val="000000"/>
        </w:rPr>
        <w:t xml:space="preserve"> </w:t>
      </w:r>
      <w:r w:rsidR="00306874" w:rsidRPr="00A831AC">
        <w:rPr>
          <w:color w:val="000000"/>
        </w:rPr>
        <w:t>adresinden erişilebilmektedir.</w:t>
      </w:r>
    </w:p>
  </w:footnote>
  <w:footnote w:id="15">
    <w:p w:rsidR="00306874" w:rsidRDefault="00306874" w:rsidP="00766D9F">
      <w:pPr>
        <w:pStyle w:val="DipnotMetni"/>
        <w:jc w:val="both"/>
      </w:pPr>
      <w:r>
        <w:rPr>
          <w:rStyle w:val="DipnotBavurusu"/>
        </w:rPr>
        <w:footnoteRef/>
      </w:r>
      <w:r>
        <w:t xml:space="preserve"> </w:t>
      </w:r>
      <w:r w:rsidRPr="00A831AC">
        <w:rPr>
          <w:color w:val="000000"/>
        </w:rPr>
        <w:t xml:space="preserve">Bu konuda </w:t>
      </w:r>
      <w:r>
        <w:rPr>
          <w:i/>
          <w:iCs/>
          <w:color w:val="000000"/>
        </w:rPr>
        <w:t>2016</w:t>
      </w:r>
      <w:r w:rsidRPr="00A831AC">
        <w:rPr>
          <w:i/>
          <w:iCs/>
          <w:color w:val="000000"/>
        </w:rPr>
        <w:t>-201</w:t>
      </w:r>
      <w:r>
        <w:rPr>
          <w:i/>
          <w:iCs/>
          <w:color w:val="000000"/>
        </w:rPr>
        <w:t>8</w:t>
      </w:r>
      <w:r w:rsidRPr="00A831AC">
        <w:rPr>
          <w:i/>
          <w:iCs/>
          <w:color w:val="000000"/>
        </w:rPr>
        <w:t xml:space="preserve"> Dönemi Yatırım Programı Hazırlama Rehberi</w:t>
      </w:r>
      <w:r w:rsidRPr="00A831AC">
        <w:rPr>
          <w:color w:val="000000"/>
        </w:rPr>
        <w:t>’nde yer alan fizibilite raporu formatından da yararlanılabilir.</w:t>
      </w:r>
    </w:p>
  </w:footnote>
  <w:footnote w:id="16">
    <w:p w:rsidR="00306874" w:rsidRDefault="00306874">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AB"/>
    <w:multiLevelType w:val="hybridMultilevel"/>
    <w:tmpl w:val="2C840EBC"/>
    <w:lvl w:ilvl="0" w:tplc="CE729D0A">
      <w:start w:val="1"/>
      <w:numFmt w:val="lowerLetter"/>
      <w:lvlText w:val="%1)"/>
      <w:lvlJc w:val="left"/>
      <w:pPr>
        <w:ind w:left="2136" w:hanging="360"/>
      </w:pPr>
      <w:rPr>
        <w:b/>
        <w:bCs/>
        <w:i/>
        <w:iCs/>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
    <w:nsid w:val="1B9A06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B2DA8"/>
    <w:multiLevelType w:val="hybridMultilevel"/>
    <w:tmpl w:val="640E03DE"/>
    <w:lvl w:ilvl="0" w:tplc="77C2B172">
      <w:start w:val="1"/>
      <w:numFmt w:val="lowerLetter"/>
      <w:lvlText w:val="%1)"/>
      <w:lvlJc w:val="left"/>
      <w:pPr>
        <w:ind w:left="2483" w:hanging="360"/>
      </w:pPr>
      <w:rPr>
        <w:rFonts w:hint="default"/>
        <w:b/>
        <w:bCs/>
        <w:i/>
        <w:iCs/>
      </w:rPr>
    </w:lvl>
    <w:lvl w:ilvl="1" w:tplc="041F0003">
      <w:start w:val="1"/>
      <w:numFmt w:val="bullet"/>
      <w:lvlText w:val="o"/>
      <w:lvlJc w:val="left"/>
      <w:pPr>
        <w:ind w:left="3203" w:hanging="360"/>
      </w:pPr>
      <w:rPr>
        <w:rFonts w:ascii="Courier New" w:hAnsi="Courier New" w:hint="default"/>
      </w:rPr>
    </w:lvl>
    <w:lvl w:ilvl="2" w:tplc="041F0005">
      <w:start w:val="1"/>
      <w:numFmt w:val="bullet"/>
      <w:lvlText w:val=""/>
      <w:lvlJc w:val="left"/>
      <w:pPr>
        <w:ind w:left="3923" w:hanging="360"/>
      </w:pPr>
      <w:rPr>
        <w:rFonts w:ascii="Wingdings" w:hAnsi="Wingdings" w:hint="default"/>
      </w:rPr>
    </w:lvl>
    <w:lvl w:ilvl="3" w:tplc="041F0001">
      <w:start w:val="1"/>
      <w:numFmt w:val="bullet"/>
      <w:lvlText w:val=""/>
      <w:lvlJc w:val="left"/>
      <w:pPr>
        <w:ind w:left="4643" w:hanging="360"/>
      </w:pPr>
      <w:rPr>
        <w:rFonts w:ascii="Symbol" w:hAnsi="Symbol" w:cs="Symbol" w:hint="default"/>
      </w:rPr>
    </w:lvl>
    <w:lvl w:ilvl="4" w:tplc="041F0003">
      <w:start w:val="1"/>
      <w:numFmt w:val="bullet"/>
      <w:lvlText w:val="o"/>
      <w:lvlJc w:val="left"/>
      <w:pPr>
        <w:ind w:left="5363" w:hanging="360"/>
      </w:pPr>
      <w:rPr>
        <w:rFonts w:ascii="Courier New" w:hAnsi="Courier New" w:cs="Courier New" w:hint="default"/>
      </w:rPr>
    </w:lvl>
    <w:lvl w:ilvl="5" w:tplc="041F0005">
      <w:start w:val="1"/>
      <w:numFmt w:val="bullet"/>
      <w:lvlText w:val=""/>
      <w:lvlJc w:val="left"/>
      <w:pPr>
        <w:ind w:left="6083" w:hanging="360"/>
      </w:pPr>
      <w:rPr>
        <w:rFonts w:ascii="Wingdings" w:hAnsi="Wingdings" w:cs="Wingdings" w:hint="default"/>
      </w:rPr>
    </w:lvl>
    <w:lvl w:ilvl="6" w:tplc="041F0001">
      <w:start w:val="1"/>
      <w:numFmt w:val="bullet"/>
      <w:lvlText w:val=""/>
      <w:lvlJc w:val="left"/>
      <w:pPr>
        <w:ind w:left="6803" w:hanging="360"/>
      </w:pPr>
      <w:rPr>
        <w:rFonts w:ascii="Symbol" w:hAnsi="Symbol" w:cs="Symbol" w:hint="default"/>
      </w:rPr>
    </w:lvl>
    <w:lvl w:ilvl="7" w:tplc="041F0003">
      <w:start w:val="1"/>
      <w:numFmt w:val="bullet"/>
      <w:lvlText w:val="o"/>
      <w:lvlJc w:val="left"/>
      <w:pPr>
        <w:ind w:left="7523" w:hanging="360"/>
      </w:pPr>
      <w:rPr>
        <w:rFonts w:ascii="Courier New" w:hAnsi="Courier New" w:cs="Courier New" w:hint="default"/>
      </w:rPr>
    </w:lvl>
    <w:lvl w:ilvl="8" w:tplc="041F0005">
      <w:start w:val="1"/>
      <w:numFmt w:val="bullet"/>
      <w:lvlText w:val=""/>
      <w:lvlJc w:val="left"/>
      <w:pPr>
        <w:ind w:left="8243" w:hanging="360"/>
      </w:pPr>
      <w:rPr>
        <w:rFonts w:ascii="Wingdings" w:hAnsi="Wingdings" w:cs="Wingdings" w:hint="default"/>
      </w:rPr>
    </w:lvl>
  </w:abstractNum>
  <w:abstractNum w:abstractNumId="3">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bCs/>
        <w:i w:val="0"/>
        <w:iCs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cs="Times New Roman" w:hint="default"/>
        <w:b/>
        <w:bCs/>
        <w:i w:val="0"/>
        <w:iCs w:val="0"/>
        <w:color w:val="000000"/>
        <w:sz w:val="24"/>
        <w:szCs w:val="24"/>
      </w:rPr>
    </w:lvl>
    <w:lvl w:ilvl="2">
      <w:start w:val="1"/>
      <w:numFmt w:val="decimal"/>
      <w:pStyle w:val="Balk3"/>
      <w:lvlText w:val="%1.%2.%3."/>
      <w:lvlJc w:val="left"/>
      <w:pPr>
        <w:tabs>
          <w:tab w:val="num" w:pos="1191"/>
        </w:tabs>
        <w:ind w:left="2552" w:hanging="1815"/>
      </w:pPr>
      <w:rPr>
        <w:rFonts w:hint="default"/>
        <w:b/>
        <w:bCs/>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cs="Times New Roman" w:hint="default"/>
        <w:b/>
        <w:bCs/>
        <w:i w:val="0"/>
        <w:iCs w:val="0"/>
        <w:caps w:val="0"/>
        <w:strike w:val="0"/>
        <w:dstrike w:val="0"/>
        <w:outline w:val="0"/>
        <w:shadow w:val="0"/>
        <w:emboss w:val="0"/>
        <w:imprint w:val="0"/>
        <w:vanish w:val="0"/>
        <w:color w:val="000000"/>
        <w:sz w:val="24"/>
        <w:szCs w:val="24"/>
        <w:vertAlign w:val="baseline"/>
      </w:rPr>
    </w:lvl>
    <w:lvl w:ilvl="4">
      <w:start w:val="1"/>
      <w:numFmt w:val="decimal"/>
      <w:pStyle w:val="Balk5"/>
      <w:lvlText w:val="%1.%2.%3.%4.%5."/>
      <w:lvlJc w:val="left"/>
      <w:pPr>
        <w:tabs>
          <w:tab w:val="num" w:pos="5670"/>
        </w:tabs>
        <w:ind w:left="5670" w:hanging="1701"/>
      </w:pPr>
      <w:rPr>
        <w:rFonts w:ascii="Times New Roman" w:hAnsi="Times New Roman" w:cs="Times New Roman" w:hint="default"/>
        <w:b/>
        <w:bCs/>
        <w:i w:val="0"/>
        <w:iCs w:val="0"/>
        <w:sz w:val="24"/>
        <w:szCs w:val="24"/>
      </w:rPr>
    </w:lvl>
    <w:lvl w:ilvl="5">
      <w:start w:val="1"/>
      <w:numFmt w:val="decimal"/>
      <w:pStyle w:val="Balk6"/>
      <w:lvlText w:val="%1.%2.%3.%4.%5.%6."/>
      <w:lvlJc w:val="left"/>
      <w:pPr>
        <w:tabs>
          <w:tab w:val="num" w:pos="7371"/>
        </w:tabs>
        <w:ind w:left="7371" w:hanging="1701"/>
      </w:pPr>
      <w:rPr>
        <w:rFonts w:ascii="CG Omega" w:hAnsi="CG Omega" w:cs="CG Omega" w:hint="default"/>
        <w:b/>
        <w:bCs/>
        <w:i w:val="0"/>
        <w:iCs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3AB6135"/>
    <w:multiLevelType w:val="hybridMultilevel"/>
    <w:tmpl w:val="B5B2FD9A"/>
    <w:lvl w:ilvl="0" w:tplc="A50C5068">
      <w:start w:val="1"/>
      <w:numFmt w:val="lowerLetter"/>
      <w:lvlText w:val="%1)"/>
      <w:lvlJc w:val="left"/>
      <w:pPr>
        <w:tabs>
          <w:tab w:val="num" w:pos="1428"/>
        </w:tabs>
        <w:ind w:left="1428" w:hanging="360"/>
      </w:pPr>
      <w:rPr>
        <w:b/>
        <w:bCs/>
        <w:i/>
        <w:iCs/>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nsid w:val="3C6079FB"/>
    <w:multiLevelType w:val="hybridMultilevel"/>
    <w:tmpl w:val="B29C888C"/>
    <w:lvl w:ilvl="0" w:tplc="370E9F86">
      <w:start w:val="1"/>
      <w:numFmt w:val="lowerLetter"/>
      <w:lvlText w:val="%1)"/>
      <w:lvlJc w:val="left"/>
      <w:pPr>
        <w:tabs>
          <w:tab w:val="num" w:pos="1069"/>
        </w:tabs>
        <w:ind w:left="1069" w:hanging="360"/>
      </w:pPr>
      <w:rPr>
        <w:b/>
        <w:bCs/>
        <w:i/>
        <w:iCs/>
      </w:rPr>
    </w:lvl>
    <w:lvl w:ilvl="1" w:tplc="041F0019">
      <w:start w:val="1"/>
      <w:numFmt w:val="lowerLetter"/>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7">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cs="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4B110A03"/>
    <w:multiLevelType w:val="hybridMultilevel"/>
    <w:tmpl w:val="E4682CD0"/>
    <w:lvl w:ilvl="0" w:tplc="AA4CDB08">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0">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496"/>
        </w:tabs>
        <w:ind w:left="2496" w:hanging="360"/>
      </w:pPr>
    </w:lvl>
    <w:lvl w:ilvl="2" w:tplc="041F001B">
      <w:start w:val="1"/>
      <w:numFmt w:val="lowerRoman"/>
      <w:lvlText w:val="%3."/>
      <w:lvlJc w:val="right"/>
      <w:pPr>
        <w:tabs>
          <w:tab w:val="num" w:pos="3216"/>
        </w:tabs>
        <w:ind w:left="3216" w:hanging="180"/>
      </w:pPr>
    </w:lvl>
    <w:lvl w:ilvl="3" w:tplc="041F000F">
      <w:start w:val="1"/>
      <w:numFmt w:val="decimal"/>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11">
    <w:nsid w:val="671844DD"/>
    <w:multiLevelType w:val="hybridMultilevel"/>
    <w:tmpl w:val="CB98FA28"/>
    <w:lvl w:ilvl="0" w:tplc="77F6B300">
      <w:start w:val="1"/>
      <w:numFmt w:val="lowerLetter"/>
      <w:lvlText w:val="%1)"/>
      <w:lvlJc w:val="left"/>
      <w:pPr>
        <w:tabs>
          <w:tab w:val="num" w:pos="1440"/>
        </w:tabs>
        <w:ind w:left="1440" w:hanging="360"/>
      </w:pPr>
      <w:rPr>
        <w:b/>
        <w:bCs/>
        <w:i/>
        <w:iCs/>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2">
    <w:nsid w:val="6DD43508"/>
    <w:multiLevelType w:val="hybridMultilevel"/>
    <w:tmpl w:val="83525B62"/>
    <w:lvl w:ilvl="0" w:tplc="CB7E14FE">
      <w:start w:val="1"/>
      <w:numFmt w:val="lowerLetter"/>
      <w:lvlText w:val="%1)"/>
      <w:lvlJc w:val="left"/>
      <w:pPr>
        <w:tabs>
          <w:tab w:val="num" w:pos="1800"/>
        </w:tabs>
        <w:ind w:left="1800" w:hanging="360"/>
      </w:pPr>
      <w:rPr>
        <w:b/>
        <w:bCs/>
        <w:i/>
        <w:iCs/>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3">
    <w:nsid w:val="777E6B11"/>
    <w:multiLevelType w:val="hybridMultilevel"/>
    <w:tmpl w:val="6EA418DE"/>
    <w:lvl w:ilvl="0" w:tplc="77C2B172">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4">
    <w:nsid w:val="77F42E15"/>
    <w:multiLevelType w:val="hybridMultilevel"/>
    <w:tmpl w:val="107471AA"/>
    <w:lvl w:ilvl="0" w:tplc="AA4CDB08">
      <w:start w:val="1"/>
      <w:numFmt w:val="lowerLetter"/>
      <w:lvlText w:val="%1)"/>
      <w:lvlJc w:val="left"/>
      <w:pPr>
        <w:tabs>
          <w:tab w:val="num" w:pos="1776"/>
        </w:tabs>
        <w:ind w:left="1776" w:hanging="3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2D15C7"/>
    <w:multiLevelType w:val="multilevel"/>
    <w:tmpl w:val="71649866"/>
    <w:lvl w:ilvl="0">
      <w:start w:val="1"/>
      <w:numFmt w:val="decimal"/>
      <w:lvlText w:val="%1."/>
      <w:lvlJc w:val="left"/>
      <w:pPr>
        <w:tabs>
          <w:tab w:val="num" w:pos="360"/>
        </w:tabs>
        <w:ind w:left="360" w:hanging="360"/>
      </w:pPr>
      <w:rPr>
        <w:rFonts w:hint="default"/>
        <w:b/>
        <w:bCs/>
      </w:rPr>
    </w:lvl>
    <w:lvl w:ilvl="1">
      <w:start w:val="1"/>
      <w:numFmt w:val="decimal"/>
      <w:lvlText w:val="Tablo %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bCs/>
        <w:i w:val="0"/>
        <w:iCs w:val="0"/>
        <w:sz w:val="24"/>
        <w:szCs w:val="24"/>
      </w:rPr>
    </w:lvl>
    <w:lvl w:ilvl="3">
      <w:start w:val="1"/>
      <w:numFmt w:val="decimal"/>
      <w:lvlText w:val=" %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3"/>
  </w:num>
  <w:num w:numId="4">
    <w:abstractNumId w:val="9"/>
  </w:num>
  <w:num w:numId="5">
    <w:abstractNumId w:val="14"/>
  </w:num>
  <w:num w:numId="6">
    <w:abstractNumId w:val="12"/>
  </w:num>
  <w:num w:numId="7">
    <w:abstractNumId w:val="11"/>
  </w:num>
  <w:num w:numId="8">
    <w:abstractNumId w:val="5"/>
  </w:num>
  <w:num w:numId="9">
    <w:abstractNumId w:val="8"/>
  </w:num>
  <w:num w:numId="10">
    <w:abstractNumId w:val="6"/>
  </w:num>
  <w:num w:numId="11">
    <w:abstractNumId w:val="10"/>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42315"/>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6C71"/>
    <w:rsid w:val="00137FB6"/>
    <w:rsid w:val="0014364A"/>
    <w:rsid w:val="00143742"/>
    <w:rsid w:val="00146A9C"/>
    <w:rsid w:val="0015417B"/>
    <w:rsid w:val="001600E7"/>
    <w:rsid w:val="0016146C"/>
    <w:rsid w:val="0016263B"/>
    <w:rsid w:val="00163BD1"/>
    <w:rsid w:val="001654F3"/>
    <w:rsid w:val="00166AC6"/>
    <w:rsid w:val="001675BE"/>
    <w:rsid w:val="001742EE"/>
    <w:rsid w:val="00176254"/>
    <w:rsid w:val="00181B16"/>
    <w:rsid w:val="0019372F"/>
    <w:rsid w:val="00195946"/>
    <w:rsid w:val="00195C2C"/>
    <w:rsid w:val="00196F1C"/>
    <w:rsid w:val="001A1C2B"/>
    <w:rsid w:val="001A4A88"/>
    <w:rsid w:val="001C0B12"/>
    <w:rsid w:val="001C105B"/>
    <w:rsid w:val="001C62C4"/>
    <w:rsid w:val="001C6D36"/>
    <w:rsid w:val="001D38EB"/>
    <w:rsid w:val="001D4230"/>
    <w:rsid w:val="001D6132"/>
    <w:rsid w:val="001E208D"/>
    <w:rsid w:val="001E237E"/>
    <w:rsid w:val="001E4B39"/>
    <w:rsid w:val="001E5EB6"/>
    <w:rsid w:val="001F119E"/>
    <w:rsid w:val="001F2CEA"/>
    <w:rsid w:val="002056E7"/>
    <w:rsid w:val="00210C53"/>
    <w:rsid w:val="00220755"/>
    <w:rsid w:val="00221149"/>
    <w:rsid w:val="00222784"/>
    <w:rsid w:val="00223288"/>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2297"/>
    <w:rsid w:val="002E6631"/>
    <w:rsid w:val="002F118A"/>
    <w:rsid w:val="002F16F3"/>
    <w:rsid w:val="002F203C"/>
    <w:rsid w:val="002F454F"/>
    <w:rsid w:val="002F57D2"/>
    <w:rsid w:val="002F6203"/>
    <w:rsid w:val="00301AE4"/>
    <w:rsid w:val="00303951"/>
    <w:rsid w:val="00305061"/>
    <w:rsid w:val="00306874"/>
    <w:rsid w:val="003152F5"/>
    <w:rsid w:val="00316DC2"/>
    <w:rsid w:val="00317A75"/>
    <w:rsid w:val="0032713B"/>
    <w:rsid w:val="00327D9D"/>
    <w:rsid w:val="00331CA6"/>
    <w:rsid w:val="00334C53"/>
    <w:rsid w:val="0034088D"/>
    <w:rsid w:val="00340BA2"/>
    <w:rsid w:val="003424F6"/>
    <w:rsid w:val="00342A47"/>
    <w:rsid w:val="00345C17"/>
    <w:rsid w:val="00346DED"/>
    <w:rsid w:val="00347CFD"/>
    <w:rsid w:val="00353047"/>
    <w:rsid w:val="00357221"/>
    <w:rsid w:val="00357FEE"/>
    <w:rsid w:val="00361068"/>
    <w:rsid w:val="003654A6"/>
    <w:rsid w:val="00365F3B"/>
    <w:rsid w:val="0037115B"/>
    <w:rsid w:val="003719D9"/>
    <w:rsid w:val="00375014"/>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355"/>
    <w:rsid w:val="004308A1"/>
    <w:rsid w:val="00440944"/>
    <w:rsid w:val="0044203C"/>
    <w:rsid w:val="00443044"/>
    <w:rsid w:val="00443BDF"/>
    <w:rsid w:val="00444539"/>
    <w:rsid w:val="00444FF9"/>
    <w:rsid w:val="00446423"/>
    <w:rsid w:val="004479C7"/>
    <w:rsid w:val="00456613"/>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87AA9"/>
    <w:rsid w:val="004902F2"/>
    <w:rsid w:val="004924E8"/>
    <w:rsid w:val="00492921"/>
    <w:rsid w:val="004934FA"/>
    <w:rsid w:val="00496871"/>
    <w:rsid w:val="004969C6"/>
    <w:rsid w:val="00497B8B"/>
    <w:rsid w:val="004A05A7"/>
    <w:rsid w:val="004A14A5"/>
    <w:rsid w:val="004A7CAC"/>
    <w:rsid w:val="004B2697"/>
    <w:rsid w:val="004B2CAE"/>
    <w:rsid w:val="004B3490"/>
    <w:rsid w:val="004B35B3"/>
    <w:rsid w:val="004B47E7"/>
    <w:rsid w:val="004C6977"/>
    <w:rsid w:val="004C7539"/>
    <w:rsid w:val="004D1F0B"/>
    <w:rsid w:val="004D3189"/>
    <w:rsid w:val="004D36C3"/>
    <w:rsid w:val="004D5EDA"/>
    <w:rsid w:val="004E00EE"/>
    <w:rsid w:val="004E05A8"/>
    <w:rsid w:val="004E08D8"/>
    <w:rsid w:val="004E57FA"/>
    <w:rsid w:val="004F404D"/>
    <w:rsid w:val="004F41E5"/>
    <w:rsid w:val="004F7D11"/>
    <w:rsid w:val="005009BE"/>
    <w:rsid w:val="00503665"/>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63E7"/>
    <w:rsid w:val="00557570"/>
    <w:rsid w:val="00561EC2"/>
    <w:rsid w:val="00566C1B"/>
    <w:rsid w:val="005731AF"/>
    <w:rsid w:val="005742FC"/>
    <w:rsid w:val="0057721C"/>
    <w:rsid w:val="00580382"/>
    <w:rsid w:val="005874AD"/>
    <w:rsid w:val="0059011E"/>
    <w:rsid w:val="0059033F"/>
    <w:rsid w:val="00591F8F"/>
    <w:rsid w:val="005A00A3"/>
    <w:rsid w:val="005A502F"/>
    <w:rsid w:val="005A5C82"/>
    <w:rsid w:val="005A6280"/>
    <w:rsid w:val="005B036B"/>
    <w:rsid w:val="005B1B84"/>
    <w:rsid w:val="005B1D13"/>
    <w:rsid w:val="005B4CDC"/>
    <w:rsid w:val="005C0FD0"/>
    <w:rsid w:val="005C282F"/>
    <w:rsid w:val="005C58E1"/>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1D72"/>
    <w:rsid w:val="006150C8"/>
    <w:rsid w:val="00617E5E"/>
    <w:rsid w:val="00620250"/>
    <w:rsid w:val="006238CF"/>
    <w:rsid w:val="006243FB"/>
    <w:rsid w:val="00627C5B"/>
    <w:rsid w:val="00632293"/>
    <w:rsid w:val="006344ED"/>
    <w:rsid w:val="00634D81"/>
    <w:rsid w:val="00637151"/>
    <w:rsid w:val="00642F11"/>
    <w:rsid w:val="00645A5A"/>
    <w:rsid w:val="00645C6F"/>
    <w:rsid w:val="00646396"/>
    <w:rsid w:val="006524BA"/>
    <w:rsid w:val="00652E60"/>
    <w:rsid w:val="00660204"/>
    <w:rsid w:val="00662E8E"/>
    <w:rsid w:val="00665B81"/>
    <w:rsid w:val="00665FD9"/>
    <w:rsid w:val="0067551C"/>
    <w:rsid w:val="006804FC"/>
    <w:rsid w:val="006910D4"/>
    <w:rsid w:val="006916B2"/>
    <w:rsid w:val="00693A8A"/>
    <w:rsid w:val="00695127"/>
    <w:rsid w:val="006960C3"/>
    <w:rsid w:val="00696303"/>
    <w:rsid w:val="00696906"/>
    <w:rsid w:val="00697105"/>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6F60E9"/>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6D76"/>
    <w:rsid w:val="0075788F"/>
    <w:rsid w:val="0076126F"/>
    <w:rsid w:val="0076320E"/>
    <w:rsid w:val="007632E0"/>
    <w:rsid w:val="00765586"/>
    <w:rsid w:val="00766D9F"/>
    <w:rsid w:val="00767AC8"/>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A6F46"/>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344E"/>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4FB9"/>
    <w:rsid w:val="00937124"/>
    <w:rsid w:val="00942E02"/>
    <w:rsid w:val="00942F6D"/>
    <w:rsid w:val="0094306D"/>
    <w:rsid w:val="00946B31"/>
    <w:rsid w:val="00955034"/>
    <w:rsid w:val="00956067"/>
    <w:rsid w:val="00957DB2"/>
    <w:rsid w:val="00963971"/>
    <w:rsid w:val="00963FB8"/>
    <w:rsid w:val="00965E00"/>
    <w:rsid w:val="00966F92"/>
    <w:rsid w:val="00967E56"/>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2808"/>
    <w:rsid w:val="009C303C"/>
    <w:rsid w:val="009C43D4"/>
    <w:rsid w:val="009C74F5"/>
    <w:rsid w:val="009D1874"/>
    <w:rsid w:val="009D4C03"/>
    <w:rsid w:val="009D4D33"/>
    <w:rsid w:val="009D745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08C8"/>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5355"/>
    <w:rsid w:val="00AF63E1"/>
    <w:rsid w:val="00B0388B"/>
    <w:rsid w:val="00B068B4"/>
    <w:rsid w:val="00B10373"/>
    <w:rsid w:val="00B10456"/>
    <w:rsid w:val="00B11184"/>
    <w:rsid w:val="00B150D5"/>
    <w:rsid w:val="00B16317"/>
    <w:rsid w:val="00B230D5"/>
    <w:rsid w:val="00B30A07"/>
    <w:rsid w:val="00B34489"/>
    <w:rsid w:val="00B35890"/>
    <w:rsid w:val="00B4252F"/>
    <w:rsid w:val="00B47159"/>
    <w:rsid w:val="00B50A86"/>
    <w:rsid w:val="00B54178"/>
    <w:rsid w:val="00B5436B"/>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3B99"/>
    <w:rsid w:val="00BC581E"/>
    <w:rsid w:val="00BC665F"/>
    <w:rsid w:val="00BC6DAA"/>
    <w:rsid w:val="00BC6DB6"/>
    <w:rsid w:val="00BC7348"/>
    <w:rsid w:val="00BD0EBC"/>
    <w:rsid w:val="00BD0FE8"/>
    <w:rsid w:val="00BD3BCE"/>
    <w:rsid w:val="00BD55BC"/>
    <w:rsid w:val="00BD5885"/>
    <w:rsid w:val="00BE1C7A"/>
    <w:rsid w:val="00BE2BC7"/>
    <w:rsid w:val="00BE32AD"/>
    <w:rsid w:val="00BE53CF"/>
    <w:rsid w:val="00BE542F"/>
    <w:rsid w:val="00BE7E20"/>
    <w:rsid w:val="00BF580B"/>
    <w:rsid w:val="00BF72A9"/>
    <w:rsid w:val="00C029B4"/>
    <w:rsid w:val="00C04A73"/>
    <w:rsid w:val="00C04CFA"/>
    <w:rsid w:val="00C06DC0"/>
    <w:rsid w:val="00C073B5"/>
    <w:rsid w:val="00C10D98"/>
    <w:rsid w:val="00C12546"/>
    <w:rsid w:val="00C12934"/>
    <w:rsid w:val="00C12CE9"/>
    <w:rsid w:val="00C142E8"/>
    <w:rsid w:val="00C14655"/>
    <w:rsid w:val="00C21A32"/>
    <w:rsid w:val="00C21D67"/>
    <w:rsid w:val="00C2235A"/>
    <w:rsid w:val="00C235D6"/>
    <w:rsid w:val="00C24DD6"/>
    <w:rsid w:val="00C25BE3"/>
    <w:rsid w:val="00C30249"/>
    <w:rsid w:val="00C31CD0"/>
    <w:rsid w:val="00C35176"/>
    <w:rsid w:val="00C36699"/>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901B9"/>
    <w:rsid w:val="00C913CC"/>
    <w:rsid w:val="00CA3E2F"/>
    <w:rsid w:val="00CA54BD"/>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3CB7"/>
    <w:rsid w:val="00D10F12"/>
    <w:rsid w:val="00D15D52"/>
    <w:rsid w:val="00D1649C"/>
    <w:rsid w:val="00D17A44"/>
    <w:rsid w:val="00D22554"/>
    <w:rsid w:val="00D322A4"/>
    <w:rsid w:val="00D3352B"/>
    <w:rsid w:val="00D33545"/>
    <w:rsid w:val="00D34E85"/>
    <w:rsid w:val="00D35745"/>
    <w:rsid w:val="00D35768"/>
    <w:rsid w:val="00D43140"/>
    <w:rsid w:val="00D47F14"/>
    <w:rsid w:val="00D50F7C"/>
    <w:rsid w:val="00D5108B"/>
    <w:rsid w:val="00D539EC"/>
    <w:rsid w:val="00D55A01"/>
    <w:rsid w:val="00D56357"/>
    <w:rsid w:val="00D57B46"/>
    <w:rsid w:val="00D62C27"/>
    <w:rsid w:val="00D67CFB"/>
    <w:rsid w:val="00D717E4"/>
    <w:rsid w:val="00D71EF2"/>
    <w:rsid w:val="00D72231"/>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1E8B"/>
    <w:rsid w:val="00DB2F3A"/>
    <w:rsid w:val="00DC04EA"/>
    <w:rsid w:val="00DC3DF5"/>
    <w:rsid w:val="00DC4D15"/>
    <w:rsid w:val="00DD4C9E"/>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72F5"/>
    <w:rsid w:val="00E07BB8"/>
    <w:rsid w:val="00E07F77"/>
    <w:rsid w:val="00E10126"/>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4669"/>
    <w:rsid w:val="00E55EC7"/>
    <w:rsid w:val="00E61918"/>
    <w:rsid w:val="00E62688"/>
    <w:rsid w:val="00E6274A"/>
    <w:rsid w:val="00E62AAB"/>
    <w:rsid w:val="00E64589"/>
    <w:rsid w:val="00E64AE7"/>
    <w:rsid w:val="00E6514F"/>
    <w:rsid w:val="00E661A5"/>
    <w:rsid w:val="00E66301"/>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0B3B"/>
    <w:rsid w:val="00ED2F25"/>
    <w:rsid w:val="00ED2F37"/>
    <w:rsid w:val="00ED5732"/>
    <w:rsid w:val="00EE6092"/>
    <w:rsid w:val="00EE665F"/>
    <w:rsid w:val="00EE682B"/>
    <w:rsid w:val="00EF079D"/>
    <w:rsid w:val="00EF3DE1"/>
    <w:rsid w:val="00EF6E84"/>
    <w:rsid w:val="00EF77D3"/>
    <w:rsid w:val="00F04130"/>
    <w:rsid w:val="00F04FC2"/>
    <w:rsid w:val="00F05307"/>
    <w:rsid w:val="00F136D4"/>
    <w:rsid w:val="00F15173"/>
    <w:rsid w:val="00F16AFB"/>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57BB8"/>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8766A"/>
    <w:rsid w:val="00F9558F"/>
    <w:rsid w:val="00F95969"/>
    <w:rsid w:val="00FA0107"/>
    <w:rsid w:val="00FA3F78"/>
    <w:rsid w:val="00FA5C60"/>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99"/>
    <w:semiHidden/>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99"/>
    <w:semiHidden/>
    <w:rsid w:val="00645C6F"/>
    <w:pPr>
      <w:spacing w:before="240"/>
    </w:pPr>
    <w:rPr>
      <w:b/>
      <w:bCs/>
      <w:sz w:val="20"/>
      <w:szCs w:val="20"/>
    </w:rPr>
  </w:style>
  <w:style w:type="paragraph" w:styleId="T3">
    <w:name w:val="toc 3"/>
    <w:basedOn w:val="Normal"/>
    <w:next w:val="Normal"/>
    <w:autoRedefine/>
    <w:uiPriority w:val="99"/>
    <w:semiHidden/>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semiHidden/>
    <w:rsid w:val="00260E5D"/>
    <w:pPr>
      <w:ind w:left="480" w:hanging="480"/>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164">
      <w:marLeft w:val="0"/>
      <w:marRight w:val="0"/>
      <w:marTop w:val="0"/>
      <w:marBottom w:val="0"/>
      <w:divBdr>
        <w:top w:val="none" w:sz="0" w:space="0" w:color="auto"/>
        <w:left w:val="none" w:sz="0" w:space="0" w:color="auto"/>
        <w:bottom w:val="none" w:sz="0" w:space="0" w:color="auto"/>
        <w:right w:val="none" w:sz="0" w:space="0" w:color="auto"/>
      </w:divBdr>
      <w:divsChild>
        <w:div w:id="722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lgitoplumu.gov.tr/Documents/1/Diger/Tablo_2_4.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td@dp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gitoplumu.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ubitkilavuz@dpt.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lgitoplumu.gov.tr/Documents/1/Mevzuatlar/BasbakanlikGenelge_2003-12.pdf" TargetMode="External"/><Relationship Id="rId2" Type="http://schemas.openxmlformats.org/officeDocument/2006/relationships/hyperlink" Target="http://www2.kalkinma.gov.tr/kamuyat/" TargetMode="External"/><Relationship Id="rId1" Type="http://schemas.openxmlformats.org/officeDocument/2006/relationships/hyperlink" Target="http://www.bumko.gov.tr/TR,138/analitik-butce-siniflandirmasi.html" TargetMode="External"/><Relationship Id="rId4" Type="http://schemas.openxmlformats.org/officeDocument/2006/relationships/hyperlink" Target="http://www.bilgitoplumu.gov.tr/wp-content/uploads/2014/04/Birlikte_Calisabilirlik_Esaslari_Rehberi_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54</Pages>
  <Words>10764</Words>
  <Characters>61360</Characters>
  <Application>Microsoft Office Word</Application>
  <DocSecurity>0</DocSecurity>
  <Lines>511</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71981</CharactersWithSpaces>
  <SharedDoc>false</SharedDoc>
  <HLinks>
    <vt:vector size="564" baseType="variant">
      <vt:variant>
        <vt:i4>24182826</vt:i4>
      </vt:variant>
      <vt:variant>
        <vt:i4>534</vt:i4>
      </vt:variant>
      <vt:variant>
        <vt:i4>0</vt:i4>
      </vt:variant>
      <vt:variant>
        <vt:i4>5</vt:i4>
      </vt:variant>
      <vt:variant>
        <vt:lpwstr>http://www.bilgitoplumu.gov.tr/DocumentView.aspx?value=RG9jdW1lbnRMaW5rPURvY3VtZW50cy8xL1lhdGlyaW1sYXIvMjAxMTA5MjJfVGFibG9fMl8xLnhscyZEb2N1bWVudElEPTg0Nw==</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4128831</vt:i4>
      </vt:variant>
      <vt:variant>
        <vt:i4>3</vt:i4>
      </vt:variant>
      <vt:variant>
        <vt:i4>0</vt:i4>
      </vt:variant>
      <vt:variant>
        <vt:i4>5</vt:i4>
      </vt:variant>
      <vt:variant>
        <vt:lpwstr>http://www.bilgitoplumu.gov.tr/</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4784173</vt:i4>
      </vt:variant>
      <vt:variant>
        <vt:i4>9</vt:i4>
      </vt:variant>
      <vt:variant>
        <vt:i4>0</vt:i4>
      </vt:variant>
      <vt:variant>
        <vt:i4>5</vt:i4>
      </vt:variant>
      <vt:variant>
        <vt:lpwstr>http://www.bilgitoplumu.gov.tr/Documents/1/Mevzuatlar/BasbakanlikGenelge_2003-12.pdf</vt:lpwstr>
      </vt:variant>
      <vt:variant>
        <vt:lpwstr/>
      </vt:variant>
      <vt:variant>
        <vt:i4>2818102</vt:i4>
      </vt:variant>
      <vt:variant>
        <vt:i4>6</vt:i4>
      </vt:variant>
      <vt:variant>
        <vt:i4>0</vt:i4>
      </vt:variant>
      <vt:variant>
        <vt:i4>5</vt:i4>
      </vt:variant>
      <vt:variant>
        <vt:lpwstr>http://www.dpt.gov.tr/kamuyat/</vt:lpwstr>
      </vt:variant>
      <vt:variant>
        <vt:lpwstr/>
      </vt:variant>
      <vt:variant>
        <vt:i4>6750323</vt:i4>
      </vt:variant>
      <vt:variant>
        <vt:i4>3</vt:i4>
      </vt:variant>
      <vt:variant>
        <vt:i4>0</vt:i4>
      </vt:variant>
      <vt:variant>
        <vt:i4>5</vt:i4>
      </vt:variant>
      <vt:variant>
        <vt:lpwstr>http://www.bumko.gov.tr/proje/ABS/ABSsinif.htm</vt:lpwstr>
      </vt:variant>
      <vt:variant>
        <vt:lpwstr/>
      </vt:variant>
      <vt:variant>
        <vt:i4>2228227</vt:i4>
      </vt:variant>
      <vt:variant>
        <vt:i4>0</vt:i4>
      </vt:variant>
      <vt:variant>
        <vt:i4>0</vt:i4>
      </vt:variant>
      <vt:variant>
        <vt:i4>5</vt:i4>
      </vt:variant>
      <vt:variant>
        <vt:lpwstr>http://www.standishgroup.com/newsroom/chaos_2009.php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Özhan YILMAZ</cp:lastModifiedBy>
  <cp:revision>19</cp:revision>
  <cp:lastPrinted>2014-07-17T13:26:00Z</cp:lastPrinted>
  <dcterms:created xsi:type="dcterms:W3CDTF">2012-07-20T11:58:00Z</dcterms:created>
  <dcterms:modified xsi:type="dcterms:W3CDTF">2015-07-07T11:31:00Z</dcterms:modified>
</cp:coreProperties>
</file>